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FF" w:rsidRPr="00B921AE" w:rsidRDefault="00BC192E" w:rsidP="00707664">
      <w:pPr>
        <w:pStyle w:val="a9"/>
      </w:pPr>
      <w:proofErr w:type="spellStart"/>
      <w:r w:rsidRPr="00B921AE">
        <w:rPr>
          <w:rFonts w:hint="eastAsia"/>
        </w:rPr>
        <w:t>한국내</w:t>
      </w:r>
      <w:proofErr w:type="spellEnd"/>
      <w:r w:rsidRPr="00B921AE">
        <w:rPr>
          <w:rFonts w:hint="eastAsia"/>
        </w:rPr>
        <w:t xml:space="preserve"> </w:t>
      </w:r>
      <w:r w:rsidRPr="00B921AE">
        <w:rPr>
          <w:rFonts w:hint="eastAsia"/>
        </w:rPr>
        <w:t>난민의</w:t>
      </w:r>
      <w:r w:rsidRPr="00B921AE">
        <w:rPr>
          <w:rFonts w:hint="eastAsia"/>
        </w:rPr>
        <w:t xml:space="preserve"> </w:t>
      </w:r>
      <w:r w:rsidRPr="00B921AE">
        <w:rPr>
          <w:rFonts w:hint="eastAsia"/>
        </w:rPr>
        <w:t>경제적</w:t>
      </w:r>
      <w:r w:rsidRPr="00B921AE">
        <w:rPr>
          <w:rFonts w:hint="eastAsia"/>
        </w:rPr>
        <w:t xml:space="preserve">, </w:t>
      </w:r>
      <w:r w:rsidRPr="00B921AE">
        <w:rPr>
          <w:rFonts w:hint="eastAsia"/>
        </w:rPr>
        <w:t>사회적</w:t>
      </w:r>
      <w:r w:rsidRPr="00B921AE">
        <w:rPr>
          <w:rFonts w:hint="eastAsia"/>
        </w:rPr>
        <w:t xml:space="preserve"> </w:t>
      </w:r>
      <w:r w:rsidRPr="00B921AE">
        <w:rPr>
          <w:rFonts w:hint="eastAsia"/>
        </w:rPr>
        <w:t>및</w:t>
      </w:r>
      <w:r w:rsidRPr="00B921AE">
        <w:rPr>
          <w:rFonts w:hint="eastAsia"/>
        </w:rPr>
        <w:t xml:space="preserve"> </w:t>
      </w:r>
      <w:r w:rsidRPr="00B921AE">
        <w:rPr>
          <w:rFonts w:hint="eastAsia"/>
        </w:rPr>
        <w:t>문화적</w:t>
      </w:r>
      <w:r w:rsidRPr="00B921AE">
        <w:rPr>
          <w:rFonts w:hint="eastAsia"/>
        </w:rPr>
        <w:t xml:space="preserve"> </w:t>
      </w:r>
      <w:r w:rsidRPr="00B921AE">
        <w:rPr>
          <w:rFonts w:hint="eastAsia"/>
        </w:rPr>
        <w:t>권리</w:t>
      </w:r>
      <w:r w:rsidRPr="00B921AE">
        <w:rPr>
          <w:rFonts w:hint="eastAsia"/>
        </w:rPr>
        <w:t>:</w:t>
      </w:r>
      <w:r w:rsidRPr="00B921AE">
        <w:br/>
      </w:r>
      <w:r w:rsidR="00555113" w:rsidRPr="00B921AE">
        <w:rPr>
          <w:rFonts w:hint="eastAsia"/>
        </w:rPr>
        <w:t>법률</w:t>
      </w:r>
      <w:r w:rsidR="00555113" w:rsidRPr="00B921AE">
        <w:rPr>
          <w:rFonts w:hint="eastAsia"/>
        </w:rPr>
        <w:t xml:space="preserve"> </w:t>
      </w:r>
      <w:r w:rsidR="00555113" w:rsidRPr="00B921AE">
        <w:rPr>
          <w:rFonts w:hint="eastAsia"/>
        </w:rPr>
        <w:t>및</w:t>
      </w:r>
      <w:r w:rsidR="00555113" w:rsidRPr="00B921AE">
        <w:rPr>
          <w:rFonts w:hint="eastAsia"/>
        </w:rPr>
        <w:t xml:space="preserve"> </w:t>
      </w:r>
      <w:r w:rsidR="00555113" w:rsidRPr="00B921AE">
        <w:rPr>
          <w:rFonts w:hint="eastAsia"/>
        </w:rPr>
        <w:t>정책의</w:t>
      </w:r>
      <w:r w:rsidR="00555113" w:rsidRPr="00B921AE">
        <w:rPr>
          <w:rFonts w:hint="eastAsia"/>
        </w:rPr>
        <w:t xml:space="preserve"> </w:t>
      </w:r>
      <w:r w:rsidR="00555113" w:rsidRPr="00B921AE">
        <w:rPr>
          <w:rFonts w:hint="eastAsia"/>
        </w:rPr>
        <w:t>현황</w:t>
      </w:r>
      <w:r w:rsidR="00555113" w:rsidRPr="00B921AE">
        <w:rPr>
          <w:rFonts w:hint="eastAsia"/>
        </w:rPr>
        <w:t xml:space="preserve"> </w:t>
      </w:r>
      <w:r w:rsidR="00555113" w:rsidRPr="00B921AE">
        <w:rPr>
          <w:rFonts w:hint="eastAsia"/>
        </w:rPr>
        <w:t>및</w:t>
      </w:r>
      <w:r w:rsidR="00555113" w:rsidRPr="00B921AE">
        <w:rPr>
          <w:rFonts w:hint="eastAsia"/>
        </w:rPr>
        <w:t xml:space="preserve"> </w:t>
      </w:r>
      <w:r w:rsidRPr="00B921AE">
        <w:rPr>
          <w:rFonts w:hint="eastAsia"/>
        </w:rPr>
        <w:t>국제법</w:t>
      </w:r>
      <w:r w:rsidR="00555113" w:rsidRPr="00B921AE">
        <w:rPr>
          <w:rFonts w:hint="eastAsia"/>
        </w:rPr>
        <w:t>에</w:t>
      </w:r>
      <w:r w:rsidR="00555113" w:rsidRPr="00B921AE">
        <w:rPr>
          <w:rFonts w:hint="eastAsia"/>
        </w:rPr>
        <w:t xml:space="preserve"> </w:t>
      </w:r>
      <w:r w:rsidR="00555113" w:rsidRPr="00B921AE">
        <w:rPr>
          <w:rFonts w:hint="eastAsia"/>
        </w:rPr>
        <w:t>따른</w:t>
      </w:r>
      <w:r w:rsidR="00555113" w:rsidRPr="00B921AE">
        <w:rPr>
          <w:rFonts w:hint="eastAsia"/>
        </w:rPr>
        <w:t xml:space="preserve"> </w:t>
      </w:r>
      <w:r w:rsidR="00555113" w:rsidRPr="00B921AE">
        <w:rPr>
          <w:rFonts w:hint="eastAsia"/>
        </w:rPr>
        <w:t>검토</w:t>
      </w:r>
      <w:r w:rsidR="009E2F5E" w:rsidRPr="00B921AE">
        <w:rPr>
          <w:rStyle w:val="af0"/>
        </w:rPr>
        <w:footnoteReference w:id="1"/>
      </w:r>
    </w:p>
    <w:p w:rsidR="005B137B" w:rsidRPr="00B921AE" w:rsidRDefault="005B137B" w:rsidP="009E2F5E"/>
    <w:p w:rsidR="00707664" w:rsidRPr="00B921AE" w:rsidRDefault="00707664" w:rsidP="009E2F5E"/>
    <w:p w:rsidR="00282666" w:rsidRPr="00B921AE" w:rsidRDefault="00282666" w:rsidP="009E2F5E">
      <w:pPr>
        <w:jc w:val="right"/>
      </w:pPr>
      <w:proofErr w:type="spellStart"/>
      <w:r w:rsidRPr="00B921AE">
        <w:rPr>
          <w:rFonts w:hint="eastAsia"/>
        </w:rPr>
        <w:t>김철효</w:t>
      </w:r>
      <w:proofErr w:type="spellEnd"/>
      <w:r w:rsidR="009E2F5E" w:rsidRPr="00B921AE">
        <w:rPr>
          <w:rFonts w:hint="eastAsia"/>
        </w:rPr>
        <w:t xml:space="preserve"> (시드니대학교 사회학 박사과정 / </w:t>
      </w:r>
      <w:r w:rsidR="00A42924" w:rsidRPr="00B921AE">
        <w:rPr>
          <w:rFonts w:hint="eastAsia"/>
        </w:rPr>
        <w:t xml:space="preserve">유엔난민기구 </w:t>
      </w:r>
      <w:r w:rsidRPr="00B921AE">
        <w:rPr>
          <w:rFonts w:hint="eastAsia"/>
        </w:rPr>
        <w:t>컨설턴트</w:t>
      </w:r>
      <w:r w:rsidR="009E2F5E" w:rsidRPr="00B921AE">
        <w:rPr>
          <w:rFonts w:hint="eastAsia"/>
        </w:rPr>
        <w:t>)</w:t>
      </w:r>
      <w:r w:rsidR="00A42924" w:rsidRPr="00B921AE">
        <w:rPr>
          <w:rFonts w:hint="eastAsia"/>
        </w:rPr>
        <w:t xml:space="preserve"> </w:t>
      </w:r>
    </w:p>
    <w:p w:rsidR="005B137B" w:rsidRPr="00B921AE" w:rsidRDefault="005B137B" w:rsidP="009E2F5E"/>
    <w:p w:rsidR="00707664" w:rsidRPr="00B921AE" w:rsidRDefault="00707664" w:rsidP="009E2F5E"/>
    <w:p w:rsidR="009E2F5E" w:rsidRPr="00B921AE" w:rsidRDefault="009E2F5E" w:rsidP="00707664">
      <w:pPr>
        <w:pStyle w:val="1"/>
      </w:pPr>
      <w:r w:rsidRPr="00B921AE">
        <w:rPr>
          <w:rFonts w:hint="eastAsia"/>
          <w:lang w:val="en-GB"/>
        </w:rPr>
        <w:t xml:space="preserve">1. </w:t>
      </w:r>
      <w:r w:rsidRPr="00B921AE">
        <w:rPr>
          <w:rFonts w:hint="eastAsia"/>
          <w:lang w:val="en-GB"/>
        </w:rPr>
        <w:t>서론</w:t>
      </w:r>
    </w:p>
    <w:p w:rsidR="00826450" w:rsidRPr="00B921AE" w:rsidRDefault="00826450" w:rsidP="0064360A">
      <w:pPr>
        <w:rPr>
          <w:lang w:val="en-GB"/>
        </w:rPr>
      </w:pPr>
    </w:p>
    <w:p w:rsidR="00530237" w:rsidRPr="00B921AE" w:rsidRDefault="001225F0" w:rsidP="0064360A">
      <w:pPr>
        <w:rPr>
          <w:lang w:val="en-GB"/>
        </w:rPr>
      </w:pPr>
      <w:r w:rsidRPr="00B921AE">
        <w:rPr>
          <w:rFonts w:hint="eastAsia"/>
          <w:lang w:val="en-GB"/>
        </w:rPr>
        <w:t xml:space="preserve">대한민국은 1992년 대한민국이 </w:t>
      </w:r>
      <w:r w:rsidR="00573723" w:rsidRPr="00B921AE">
        <w:rPr>
          <w:rFonts w:hint="eastAsia"/>
          <w:lang w:val="en-GB"/>
        </w:rPr>
        <w:t>「</w:t>
      </w:r>
      <w:r w:rsidRPr="00B921AE">
        <w:rPr>
          <w:rFonts w:hint="eastAsia"/>
          <w:lang w:val="en-GB"/>
        </w:rPr>
        <w:t>난민지위에 관한 협약</w:t>
      </w:r>
      <w:r w:rsidR="00573723" w:rsidRPr="00B921AE">
        <w:rPr>
          <w:rFonts w:hint="eastAsia"/>
          <w:lang w:val="en-GB"/>
        </w:rPr>
        <w:t>」</w:t>
      </w:r>
      <w:r w:rsidRPr="00B921AE">
        <w:rPr>
          <w:rFonts w:hint="eastAsia"/>
          <w:lang w:val="en-GB"/>
        </w:rPr>
        <w:t xml:space="preserve">과 </w:t>
      </w:r>
      <w:r w:rsidR="00573723" w:rsidRPr="00B921AE">
        <w:rPr>
          <w:rFonts w:hint="eastAsia"/>
          <w:lang w:val="en-GB"/>
        </w:rPr>
        <w:t>「</w:t>
      </w:r>
      <w:r w:rsidRPr="00B921AE">
        <w:rPr>
          <w:rFonts w:hint="eastAsia"/>
          <w:lang w:val="en-GB"/>
        </w:rPr>
        <w:t xml:space="preserve">난민지위에 </w:t>
      </w:r>
      <w:r w:rsidR="0087376A" w:rsidRPr="00B921AE">
        <w:rPr>
          <w:rFonts w:hint="eastAsia"/>
          <w:lang w:val="en-GB"/>
        </w:rPr>
        <w:t>관</w:t>
      </w:r>
      <w:r w:rsidRPr="00B921AE">
        <w:rPr>
          <w:rFonts w:hint="eastAsia"/>
          <w:lang w:val="en-GB"/>
        </w:rPr>
        <w:t>한 의정서</w:t>
      </w:r>
      <w:r w:rsidR="00573723" w:rsidRPr="00B921AE">
        <w:rPr>
          <w:rFonts w:hint="eastAsia"/>
          <w:lang w:val="en-GB"/>
        </w:rPr>
        <w:t>」</w:t>
      </w:r>
      <w:r w:rsidRPr="00B921AE">
        <w:rPr>
          <w:rFonts w:hint="eastAsia"/>
          <w:lang w:val="en-GB"/>
        </w:rPr>
        <w:t>에 비준함으로써 국제적 난민보호의 의무를 지니게 되었다. 2001년 처음으로 1명의 난민을 인정한 이후 지난 10</w:t>
      </w:r>
      <w:proofErr w:type="spellStart"/>
      <w:r w:rsidRPr="00B921AE">
        <w:rPr>
          <w:rFonts w:hint="eastAsia"/>
          <w:lang w:val="en-GB"/>
        </w:rPr>
        <w:t>여년</w:t>
      </w:r>
      <w:proofErr w:type="spellEnd"/>
      <w:r w:rsidRPr="00B921AE">
        <w:rPr>
          <w:rFonts w:hint="eastAsia"/>
          <w:lang w:val="en-GB"/>
        </w:rPr>
        <w:t xml:space="preserve"> 간 2,700여명이 비호를 희망</w:t>
      </w:r>
      <w:r w:rsidR="0087376A" w:rsidRPr="00B921AE">
        <w:rPr>
          <w:rFonts w:hint="eastAsia"/>
          <w:lang w:val="en-GB"/>
        </w:rPr>
        <w:t xml:space="preserve">하여 난민인정을 신청하였으며 그 가운데 200여명이 난민지위를 인정 받았다. 그 기간 동안 난민의 인정에 관한 절차와 관련해서 부분적인 개선이 있었으며, 난민의 지위를 인정 받은 사람의 사회적 처우에 관하여서도 일부 변화가 있었다. </w:t>
      </w:r>
    </w:p>
    <w:p w:rsidR="001225F0" w:rsidRPr="00B921AE" w:rsidRDefault="0087376A" w:rsidP="0064360A">
      <w:pPr>
        <w:rPr>
          <w:lang w:val="en-GB"/>
        </w:rPr>
      </w:pPr>
      <w:r w:rsidRPr="00B921AE">
        <w:rPr>
          <w:rFonts w:hint="eastAsia"/>
          <w:lang w:val="en-GB"/>
        </w:rPr>
        <w:t xml:space="preserve">난민인정에 관한 업무를 주로 맡는 법무부는 관련 최근 들어 </w:t>
      </w:r>
      <w:r w:rsidR="008A1664" w:rsidRPr="00B921AE">
        <w:rPr>
          <w:rFonts w:hint="eastAsia"/>
          <w:lang w:val="en-GB"/>
        </w:rPr>
        <w:t>난민인정 심사</w:t>
      </w:r>
      <w:r w:rsidRPr="00B921AE">
        <w:rPr>
          <w:rFonts w:hint="eastAsia"/>
          <w:lang w:val="en-GB"/>
        </w:rPr>
        <w:t>업무를 담</w:t>
      </w:r>
      <w:r w:rsidR="008A1664" w:rsidRPr="00B921AE">
        <w:rPr>
          <w:rFonts w:hint="eastAsia"/>
          <w:lang w:val="en-GB"/>
        </w:rPr>
        <w:t>당</w:t>
      </w:r>
      <w:r w:rsidRPr="00B921AE">
        <w:rPr>
          <w:rFonts w:hint="eastAsia"/>
          <w:lang w:val="en-GB"/>
        </w:rPr>
        <w:t xml:space="preserve">하는 </w:t>
      </w:r>
      <w:r w:rsidR="004C30F1" w:rsidRPr="00B921AE">
        <w:rPr>
          <w:rFonts w:hint="eastAsia"/>
          <w:lang w:val="en-GB"/>
        </w:rPr>
        <w:t>직원을 늘</w:t>
      </w:r>
      <w:r w:rsidR="008A1664" w:rsidRPr="00B921AE">
        <w:rPr>
          <w:rFonts w:hint="eastAsia"/>
          <w:lang w:val="en-GB"/>
        </w:rPr>
        <w:t>리</w:t>
      </w:r>
      <w:r w:rsidR="004C30F1" w:rsidRPr="00B921AE">
        <w:rPr>
          <w:rFonts w:hint="eastAsia"/>
          <w:lang w:val="en-GB"/>
        </w:rPr>
        <w:t>고</w:t>
      </w:r>
      <w:r w:rsidR="008A1664" w:rsidRPr="00B921AE">
        <w:rPr>
          <w:rFonts w:hint="eastAsia"/>
          <w:lang w:val="en-GB"/>
        </w:rPr>
        <w:t xml:space="preserve"> 전담 부서를 설립하고, 인천 영종도에 </w:t>
      </w:r>
      <w:r w:rsidR="008A1664" w:rsidRPr="00B921AE">
        <w:rPr>
          <w:lang w:val="en-GB"/>
        </w:rPr>
        <w:t>“</w:t>
      </w:r>
      <w:r w:rsidR="008A1664" w:rsidRPr="00B921AE">
        <w:rPr>
          <w:rFonts w:hint="eastAsia"/>
          <w:lang w:val="en-GB"/>
        </w:rPr>
        <w:t>난민지원센터</w:t>
      </w:r>
      <w:r w:rsidR="008A1664" w:rsidRPr="00B921AE">
        <w:rPr>
          <w:lang w:val="en-GB"/>
        </w:rPr>
        <w:t>”</w:t>
      </w:r>
      <w:r w:rsidR="008A1664" w:rsidRPr="00B921AE">
        <w:rPr>
          <w:rFonts w:hint="eastAsia"/>
          <w:lang w:val="en-GB"/>
        </w:rPr>
        <w:t xml:space="preserve">의 설립을 추진하고 있다. 국가인권위원회는 </w:t>
      </w:r>
      <w:r w:rsidR="008A1664" w:rsidRPr="00B921AE">
        <w:rPr>
          <w:lang w:val="en-GB"/>
        </w:rPr>
        <w:t>“</w:t>
      </w:r>
      <w:r w:rsidR="008A1664" w:rsidRPr="00B921AE">
        <w:rPr>
          <w:rFonts w:hint="eastAsia"/>
          <w:lang w:val="en-GB"/>
        </w:rPr>
        <w:t>난민의 인권보호를 위한 정책개선에 대한 권고</w:t>
      </w:r>
      <w:r w:rsidR="008A1664" w:rsidRPr="00B921AE">
        <w:rPr>
          <w:lang w:val="en-GB"/>
        </w:rPr>
        <w:t>”</w:t>
      </w:r>
      <w:r w:rsidR="008A1664" w:rsidRPr="00B921AE">
        <w:rPr>
          <w:rFonts w:hint="eastAsia"/>
          <w:lang w:val="en-GB"/>
        </w:rPr>
        <w:t>(2006. 6. 12. 결정)를 통해 난민의 인정절차 및 사회적 처우에 관한 제도 개선을 권고하였다. 국회에서는</w:t>
      </w:r>
      <w:r w:rsidR="00530237" w:rsidRPr="00B921AE">
        <w:rPr>
          <w:rFonts w:hint="eastAsia"/>
          <w:lang w:val="en-GB"/>
        </w:rPr>
        <w:t xml:space="preserve"> 난민의 지위와 처우에 관하여 포괄적인 규정을 제시하고 있는 </w:t>
      </w:r>
      <w:r w:rsidR="00530237" w:rsidRPr="00B921AE">
        <w:rPr>
          <w:lang w:val="en-GB"/>
        </w:rPr>
        <w:t>“</w:t>
      </w:r>
      <w:r w:rsidR="00530237" w:rsidRPr="00B921AE">
        <w:rPr>
          <w:rFonts w:hint="eastAsia"/>
          <w:lang w:val="en-GB"/>
        </w:rPr>
        <w:t>난민 등의 지위와 처우에 관한 법률안(황우여 의원 등 24인,</w:t>
      </w:r>
      <w:r w:rsidR="008A1664" w:rsidRPr="00B921AE">
        <w:rPr>
          <w:rFonts w:hint="eastAsia"/>
          <w:lang w:val="en-GB"/>
        </w:rPr>
        <w:t xml:space="preserve"> 2009. 5. 25 발의)</w:t>
      </w:r>
      <w:r w:rsidR="00530237" w:rsidRPr="00B921AE">
        <w:rPr>
          <w:lang w:val="en-GB"/>
        </w:rPr>
        <w:t>”</w:t>
      </w:r>
      <w:r w:rsidR="00530237" w:rsidRPr="00B921AE">
        <w:rPr>
          <w:rFonts w:hint="eastAsia"/>
          <w:lang w:val="en-GB"/>
        </w:rPr>
        <w:t>이 현재 계류 중이다.</w:t>
      </w:r>
      <w:r w:rsidR="008A1664" w:rsidRPr="00B921AE">
        <w:rPr>
          <w:rFonts w:hint="eastAsia"/>
          <w:lang w:val="en-GB"/>
        </w:rPr>
        <w:t xml:space="preserve"> </w:t>
      </w:r>
      <w:r w:rsidR="00AF4CCB" w:rsidRPr="00B921AE">
        <w:rPr>
          <w:rFonts w:hint="eastAsia"/>
          <w:lang w:val="en-GB"/>
        </w:rPr>
        <w:t xml:space="preserve">또한 </w:t>
      </w:r>
      <w:r w:rsidR="008A1664" w:rsidRPr="00B921AE">
        <w:rPr>
          <w:rFonts w:hint="eastAsia"/>
          <w:lang w:val="en-GB"/>
        </w:rPr>
        <w:t xml:space="preserve">난민인정 심사에 관한 법률 지원을 제공하거나 난민의 권리를 보호하기 위해 활동하는 시민사회 단체들의 활동과 영향력도 점차 확대되고 있으며, 특히 </w:t>
      </w:r>
      <w:proofErr w:type="spellStart"/>
      <w:r w:rsidR="00530237" w:rsidRPr="00B921AE">
        <w:rPr>
          <w:rFonts w:hint="eastAsia"/>
          <w:lang w:val="en-GB"/>
        </w:rPr>
        <w:t>난민법</w:t>
      </w:r>
      <w:proofErr w:type="spellEnd"/>
      <w:r w:rsidR="00530237" w:rsidRPr="00B921AE">
        <w:rPr>
          <w:rFonts w:hint="eastAsia"/>
          <w:lang w:val="en-GB"/>
        </w:rPr>
        <w:t xml:space="preserve"> 제정 등 </w:t>
      </w:r>
      <w:r w:rsidR="008A1664" w:rsidRPr="00B921AE">
        <w:rPr>
          <w:rFonts w:hint="eastAsia"/>
          <w:lang w:val="en-GB"/>
        </w:rPr>
        <w:t>제도 개선을 위한 노력의 중심에 있다.</w:t>
      </w:r>
    </w:p>
    <w:p w:rsidR="0087376A" w:rsidRPr="00B921AE" w:rsidRDefault="00530237" w:rsidP="0064360A">
      <w:pPr>
        <w:rPr>
          <w:lang w:val="en-GB"/>
        </w:rPr>
      </w:pPr>
      <w:r w:rsidRPr="00B921AE">
        <w:rPr>
          <w:rFonts w:hint="eastAsia"/>
          <w:lang w:val="en-GB"/>
        </w:rPr>
        <w:t>지난 10</w:t>
      </w:r>
      <w:proofErr w:type="spellStart"/>
      <w:r w:rsidRPr="00B921AE">
        <w:rPr>
          <w:rFonts w:hint="eastAsia"/>
          <w:lang w:val="en-GB"/>
        </w:rPr>
        <w:t>여년</w:t>
      </w:r>
      <w:proofErr w:type="spellEnd"/>
      <w:r w:rsidRPr="00B921AE">
        <w:rPr>
          <w:rFonts w:hint="eastAsia"/>
          <w:lang w:val="en-GB"/>
        </w:rPr>
        <w:t xml:space="preserve"> 간 대한민국</w:t>
      </w:r>
      <w:r w:rsidR="00B10716" w:rsidRPr="00B921AE">
        <w:rPr>
          <w:rFonts w:hint="eastAsia"/>
          <w:lang w:val="en-GB"/>
        </w:rPr>
        <w:t>은 체류외국인 등의 급증(2000년 49</w:t>
      </w:r>
      <w:proofErr w:type="spellStart"/>
      <w:r w:rsidR="00B10716" w:rsidRPr="00B921AE">
        <w:rPr>
          <w:rFonts w:hint="eastAsia"/>
          <w:lang w:val="en-GB"/>
        </w:rPr>
        <w:t>만여명에서</w:t>
      </w:r>
      <w:proofErr w:type="spellEnd"/>
      <w:r w:rsidR="00B10716" w:rsidRPr="00B921AE">
        <w:rPr>
          <w:rFonts w:hint="eastAsia"/>
          <w:lang w:val="en-GB"/>
        </w:rPr>
        <w:t xml:space="preserve"> 2010년 120</w:t>
      </w:r>
      <w:proofErr w:type="spellStart"/>
      <w:r w:rsidR="00B10716" w:rsidRPr="00B921AE">
        <w:rPr>
          <w:rFonts w:hint="eastAsia"/>
          <w:lang w:val="en-GB"/>
        </w:rPr>
        <w:t>만여명</w:t>
      </w:r>
      <w:proofErr w:type="spellEnd"/>
      <w:r w:rsidR="00B10716" w:rsidRPr="00B921AE">
        <w:rPr>
          <w:rFonts w:hint="eastAsia"/>
          <w:lang w:val="en-GB"/>
        </w:rPr>
        <w:t xml:space="preserve">)과 </w:t>
      </w:r>
      <w:proofErr w:type="spellStart"/>
      <w:r w:rsidR="00B10716" w:rsidRPr="00B921AE">
        <w:rPr>
          <w:rFonts w:hint="eastAsia"/>
          <w:lang w:val="en-GB"/>
        </w:rPr>
        <w:t>함게</w:t>
      </w:r>
      <w:proofErr w:type="spellEnd"/>
      <w:r w:rsidR="00B10716" w:rsidRPr="00B921AE">
        <w:rPr>
          <w:rFonts w:hint="eastAsia"/>
          <w:lang w:val="en-GB"/>
        </w:rPr>
        <w:t xml:space="preserve"> 과거에 경험하지 못했던 사회적 변화를 겪게 </w:t>
      </w:r>
      <w:r w:rsidR="00AF4CCB" w:rsidRPr="00B921AE">
        <w:rPr>
          <w:rFonts w:hint="eastAsia"/>
          <w:lang w:val="en-GB"/>
        </w:rPr>
        <w:t>되면서, 이에 대한 정부 차원의 대책이 확대되</w:t>
      </w:r>
      <w:r w:rsidR="00AF4CCB" w:rsidRPr="00B921AE">
        <w:rPr>
          <w:rFonts w:hint="eastAsia"/>
          <w:lang w:val="en-GB"/>
        </w:rPr>
        <w:lastRenderedPageBreak/>
        <w:t xml:space="preserve">어 왔다. </w:t>
      </w:r>
      <w:r w:rsidR="009253E6" w:rsidRPr="00B921AE">
        <w:rPr>
          <w:rFonts w:hint="eastAsia"/>
          <w:lang w:val="en-GB"/>
        </w:rPr>
        <w:t xml:space="preserve">특히 국제결혼이 증가하고, 외국 국적을 지닌 혹은 이후에 귀화한 결혼이민자와 그 자녀들이 증가하는 현상은 사회적으로 큰 주목을 받게 되고, 이른바 </w:t>
      </w:r>
      <w:r w:rsidR="009253E6" w:rsidRPr="00B921AE">
        <w:rPr>
          <w:lang w:val="en-GB"/>
        </w:rPr>
        <w:t>“</w:t>
      </w:r>
      <w:r w:rsidR="009253E6" w:rsidRPr="00B921AE">
        <w:rPr>
          <w:rFonts w:hint="eastAsia"/>
          <w:lang w:val="en-GB"/>
        </w:rPr>
        <w:t>다문화가족</w:t>
      </w:r>
      <w:r w:rsidR="009253E6" w:rsidRPr="00B921AE">
        <w:rPr>
          <w:lang w:val="en-GB"/>
        </w:rPr>
        <w:t>”</w:t>
      </w:r>
      <w:r w:rsidR="009253E6" w:rsidRPr="00B921AE">
        <w:rPr>
          <w:rFonts w:hint="eastAsia"/>
          <w:lang w:val="en-GB"/>
        </w:rPr>
        <w:t xml:space="preserve">이라 불리는 이들은 주로 정부의 </w:t>
      </w:r>
      <w:r w:rsidR="009253E6" w:rsidRPr="00B921AE">
        <w:rPr>
          <w:lang w:val="en-GB"/>
        </w:rPr>
        <w:t>‘</w:t>
      </w:r>
      <w:r w:rsidR="009253E6" w:rsidRPr="00B921AE">
        <w:rPr>
          <w:rFonts w:hint="eastAsia"/>
          <w:lang w:val="en-GB"/>
        </w:rPr>
        <w:t>정책적 지원</w:t>
      </w:r>
      <w:r w:rsidR="009253E6" w:rsidRPr="00B921AE">
        <w:rPr>
          <w:lang w:val="en-GB"/>
        </w:rPr>
        <w:t>’</w:t>
      </w:r>
      <w:r w:rsidR="009253E6" w:rsidRPr="00B921AE">
        <w:rPr>
          <w:rFonts w:hint="eastAsia"/>
          <w:lang w:val="en-GB"/>
        </w:rPr>
        <w:t xml:space="preserve">의 대상으로 인식되기 시작한다. 정부는 </w:t>
      </w:r>
      <w:r w:rsidR="00573723" w:rsidRPr="00B921AE">
        <w:rPr>
          <w:rFonts w:hint="eastAsia"/>
          <w:lang w:val="en-GB"/>
        </w:rPr>
        <w:t>「</w:t>
      </w:r>
      <w:r w:rsidR="009253E6" w:rsidRPr="00B921AE">
        <w:rPr>
          <w:rFonts w:hint="eastAsia"/>
          <w:lang w:val="en-GB"/>
        </w:rPr>
        <w:t>다문화가족지원법</w:t>
      </w:r>
      <w:r w:rsidR="00573723" w:rsidRPr="00B921AE">
        <w:rPr>
          <w:rFonts w:hint="eastAsia"/>
          <w:lang w:val="en-GB"/>
        </w:rPr>
        <w:t>」</w:t>
      </w:r>
      <w:r w:rsidR="009253E6" w:rsidRPr="00B921AE">
        <w:rPr>
          <w:rFonts w:hint="eastAsia"/>
          <w:lang w:val="en-GB"/>
        </w:rPr>
        <w:t xml:space="preserve">을 제정하고(2008년) 전국에 200여 군데에 </w:t>
      </w:r>
      <w:r w:rsidR="009253E6" w:rsidRPr="00B921AE">
        <w:rPr>
          <w:lang w:val="en-GB"/>
        </w:rPr>
        <w:t>“</w:t>
      </w:r>
      <w:r w:rsidR="009253E6" w:rsidRPr="00B921AE">
        <w:rPr>
          <w:rFonts w:hint="eastAsia"/>
          <w:lang w:val="en-GB"/>
        </w:rPr>
        <w:t>다문화가족지원센터</w:t>
      </w:r>
      <w:r w:rsidR="009253E6" w:rsidRPr="00B921AE">
        <w:rPr>
          <w:lang w:val="en-GB"/>
        </w:rPr>
        <w:t>”</w:t>
      </w:r>
      <w:r w:rsidR="009253E6" w:rsidRPr="00B921AE">
        <w:rPr>
          <w:rFonts w:hint="eastAsia"/>
          <w:lang w:val="en-GB"/>
        </w:rPr>
        <w:t xml:space="preserve"> 등의 시설을 설립하는 등 </w:t>
      </w:r>
      <w:r w:rsidR="00AB5F4C" w:rsidRPr="00B921AE">
        <w:rPr>
          <w:rFonts w:hint="eastAsia"/>
          <w:lang w:val="en-GB"/>
        </w:rPr>
        <w:t xml:space="preserve">이들에 대하여 </w:t>
      </w:r>
      <w:r w:rsidR="009253E6" w:rsidRPr="00B921AE">
        <w:rPr>
          <w:rFonts w:hint="eastAsia"/>
          <w:lang w:val="en-GB"/>
        </w:rPr>
        <w:t xml:space="preserve">적극적으로 </w:t>
      </w:r>
      <w:r w:rsidR="00AB5F4C" w:rsidRPr="00B921AE">
        <w:rPr>
          <w:rFonts w:hint="eastAsia"/>
          <w:lang w:val="en-GB"/>
        </w:rPr>
        <w:t xml:space="preserve">예산을 투입하여 지원 정책을 실시한다. 또한 </w:t>
      </w:r>
      <w:r w:rsidR="00AB5F4C" w:rsidRPr="00B921AE">
        <w:rPr>
          <w:lang w:val="en-GB"/>
        </w:rPr>
        <w:t>“</w:t>
      </w:r>
      <w:proofErr w:type="spellStart"/>
      <w:r w:rsidR="00AB5F4C" w:rsidRPr="00B921AE">
        <w:rPr>
          <w:rFonts w:hint="eastAsia"/>
          <w:lang w:val="en-GB"/>
        </w:rPr>
        <w:t>재한외국인처우기본법</w:t>
      </w:r>
      <w:proofErr w:type="spellEnd"/>
      <w:r w:rsidR="00AB5F4C" w:rsidRPr="00B921AE">
        <w:rPr>
          <w:lang w:val="en-GB"/>
        </w:rPr>
        <w:t>”</w:t>
      </w:r>
      <w:r w:rsidR="00AB5F4C" w:rsidRPr="00B921AE">
        <w:rPr>
          <w:rFonts w:hint="eastAsia"/>
          <w:lang w:val="en-GB"/>
        </w:rPr>
        <w:t xml:space="preserve">을 제정하고(2007년), </w:t>
      </w:r>
      <w:r w:rsidR="00AB5F4C" w:rsidRPr="00B921AE">
        <w:rPr>
          <w:lang w:val="en-GB"/>
        </w:rPr>
        <w:t>“</w:t>
      </w:r>
      <w:r w:rsidR="00AB5F4C" w:rsidRPr="00B921AE">
        <w:rPr>
          <w:rFonts w:hint="eastAsia"/>
          <w:lang w:val="en-GB"/>
        </w:rPr>
        <w:t>외국인정책에 관한 기본계획</w:t>
      </w:r>
      <w:r w:rsidR="00AB5F4C" w:rsidRPr="00B921AE">
        <w:rPr>
          <w:lang w:val="en-GB"/>
        </w:rPr>
        <w:t>”</w:t>
      </w:r>
      <w:r w:rsidR="00AB5F4C" w:rsidRPr="00B921AE">
        <w:rPr>
          <w:rFonts w:hint="eastAsia"/>
          <w:lang w:val="en-GB"/>
        </w:rPr>
        <w:t xml:space="preserve">을 수립하는 등 </w:t>
      </w:r>
      <w:r w:rsidR="00CA42AE" w:rsidRPr="00B921AE">
        <w:rPr>
          <w:rFonts w:hint="eastAsia"/>
          <w:lang w:val="en-GB"/>
        </w:rPr>
        <w:t xml:space="preserve">난민을 포함한 </w:t>
      </w:r>
      <w:r w:rsidR="00AB5F4C" w:rsidRPr="00B921AE">
        <w:rPr>
          <w:lang w:val="en-GB"/>
        </w:rPr>
        <w:t>“</w:t>
      </w:r>
      <w:r w:rsidR="00AB5F4C" w:rsidRPr="00B921AE">
        <w:rPr>
          <w:rFonts w:hint="eastAsia"/>
          <w:lang w:val="en-GB"/>
        </w:rPr>
        <w:t>외국인</w:t>
      </w:r>
      <w:r w:rsidR="00AB5F4C" w:rsidRPr="00B921AE">
        <w:rPr>
          <w:lang w:val="en-GB"/>
        </w:rPr>
        <w:t>”</w:t>
      </w:r>
      <w:r w:rsidR="00AB5F4C" w:rsidRPr="00B921AE">
        <w:rPr>
          <w:rFonts w:hint="eastAsia"/>
          <w:lang w:val="en-GB"/>
        </w:rPr>
        <w:t xml:space="preserve">에 대한 </w:t>
      </w:r>
      <w:r w:rsidR="00CA42AE" w:rsidRPr="00B921AE">
        <w:rPr>
          <w:rFonts w:hint="eastAsia"/>
          <w:lang w:val="en-GB"/>
        </w:rPr>
        <w:t>정책을</w:t>
      </w:r>
      <w:r w:rsidR="008A5157" w:rsidRPr="00B921AE">
        <w:rPr>
          <w:rFonts w:hint="eastAsia"/>
          <w:lang w:val="en-GB"/>
        </w:rPr>
        <w:t xml:space="preserve"> 적극적으로</w:t>
      </w:r>
      <w:r w:rsidR="00CA42AE" w:rsidRPr="00B921AE">
        <w:rPr>
          <w:rFonts w:hint="eastAsia"/>
          <w:lang w:val="en-GB"/>
        </w:rPr>
        <w:t xml:space="preserve"> 펼치기 시작한다.</w:t>
      </w:r>
    </w:p>
    <w:p w:rsidR="00511F0D" w:rsidRPr="00B921AE" w:rsidRDefault="00511F0D" w:rsidP="0064360A">
      <w:pPr>
        <w:rPr>
          <w:lang w:val="en-GB"/>
        </w:rPr>
      </w:pPr>
      <w:r w:rsidRPr="00B921AE">
        <w:rPr>
          <w:rFonts w:hint="eastAsia"/>
          <w:lang w:val="en-GB"/>
        </w:rPr>
        <w:t xml:space="preserve">그러나 이러한 변화에도 불구하고 난민 및 외국인에 대한 정책적 접근에 대한 문제들도 제기되고 있다. 난민 및 </w:t>
      </w:r>
      <w:r w:rsidRPr="00B921AE">
        <w:rPr>
          <w:lang w:val="en-GB"/>
        </w:rPr>
        <w:t>“</w:t>
      </w:r>
      <w:r w:rsidRPr="00B921AE">
        <w:rPr>
          <w:rFonts w:hint="eastAsia"/>
          <w:lang w:val="en-GB"/>
        </w:rPr>
        <w:t>외국인</w:t>
      </w:r>
      <w:r w:rsidRPr="00B921AE">
        <w:rPr>
          <w:lang w:val="en-GB"/>
        </w:rPr>
        <w:t>”</w:t>
      </w:r>
      <w:r w:rsidRPr="00B921AE">
        <w:rPr>
          <w:rFonts w:hint="eastAsia"/>
          <w:lang w:val="en-GB"/>
        </w:rPr>
        <w:t xml:space="preserve">(혹은 이주민)의 필요를 충족시키기 위한 지원이 정책적 차원에서 이루어지고는 있지만, 이러한 것들이 난민 혹은 </w:t>
      </w:r>
      <w:r w:rsidRPr="00B921AE">
        <w:rPr>
          <w:lang w:val="en-GB"/>
        </w:rPr>
        <w:t>“</w:t>
      </w:r>
      <w:r w:rsidRPr="00B921AE">
        <w:rPr>
          <w:rFonts w:hint="eastAsia"/>
          <w:lang w:val="en-GB"/>
        </w:rPr>
        <w:t>외국인</w:t>
      </w:r>
      <w:r w:rsidRPr="00B921AE">
        <w:rPr>
          <w:lang w:val="en-GB"/>
        </w:rPr>
        <w:t>”</w:t>
      </w:r>
      <w:r w:rsidRPr="00B921AE">
        <w:rPr>
          <w:rFonts w:hint="eastAsia"/>
          <w:lang w:val="en-GB"/>
        </w:rPr>
        <w:t xml:space="preserve">의 </w:t>
      </w:r>
      <w:r w:rsidRPr="00B921AE">
        <w:rPr>
          <w:lang w:val="en-GB"/>
        </w:rPr>
        <w:t>“</w:t>
      </w:r>
      <w:r w:rsidRPr="00B921AE">
        <w:rPr>
          <w:rFonts w:hint="eastAsia"/>
          <w:lang w:val="en-GB"/>
        </w:rPr>
        <w:t>권리</w:t>
      </w:r>
      <w:r w:rsidRPr="00B921AE">
        <w:rPr>
          <w:lang w:val="en-GB"/>
        </w:rPr>
        <w:t>”</w:t>
      </w:r>
      <w:proofErr w:type="spellStart"/>
      <w:r w:rsidRPr="00B921AE">
        <w:rPr>
          <w:rFonts w:hint="eastAsia"/>
          <w:lang w:val="en-GB"/>
        </w:rPr>
        <w:t>로</w:t>
      </w:r>
      <w:proofErr w:type="spellEnd"/>
      <w:r w:rsidRPr="00B921AE">
        <w:rPr>
          <w:rFonts w:hint="eastAsia"/>
          <w:lang w:val="en-GB"/>
        </w:rPr>
        <w:t xml:space="preserve"> 인정되지는 않고 있다는 것이다. 즉 이들의 보호와 관련하여 국가는 </w:t>
      </w:r>
      <w:r w:rsidRPr="00B921AE">
        <w:rPr>
          <w:lang w:val="en-GB"/>
        </w:rPr>
        <w:t>“</w:t>
      </w:r>
      <w:r w:rsidRPr="00B921AE">
        <w:rPr>
          <w:rFonts w:hint="eastAsia"/>
          <w:lang w:val="en-GB"/>
        </w:rPr>
        <w:t>지원을 제공</w:t>
      </w:r>
      <w:r w:rsidRPr="00B921AE">
        <w:rPr>
          <w:lang w:val="en-GB"/>
        </w:rPr>
        <w:t>”</w:t>
      </w:r>
      <w:r w:rsidRPr="00B921AE">
        <w:rPr>
          <w:rFonts w:hint="eastAsia"/>
          <w:lang w:val="en-GB"/>
        </w:rPr>
        <w:t xml:space="preserve">할 수는 있지만 </w:t>
      </w:r>
      <w:r w:rsidRPr="00B921AE">
        <w:rPr>
          <w:lang w:val="en-GB"/>
        </w:rPr>
        <w:t>“</w:t>
      </w:r>
      <w:r w:rsidRPr="00B921AE">
        <w:rPr>
          <w:rFonts w:hint="eastAsia"/>
          <w:lang w:val="en-GB"/>
        </w:rPr>
        <w:t>의무로 여기고 책임지지는 않는다</w:t>
      </w:r>
      <w:r w:rsidRPr="00B921AE">
        <w:rPr>
          <w:lang w:val="en-GB"/>
        </w:rPr>
        <w:t>”</w:t>
      </w:r>
      <w:r w:rsidRPr="00B921AE">
        <w:rPr>
          <w:rFonts w:hint="eastAsia"/>
          <w:lang w:val="en-GB"/>
        </w:rPr>
        <w:t xml:space="preserve">는 것이다. 이는 난민 혹은 </w:t>
      </w:r>
      <w:r w:rsidRPr="00B921AE">
        <w:rPr>
          <w:lang w:val="en-GB"/>
        </w:rPr>
        <w:t>“</w:t>
      </w:r>
      <w:r w:rsidRPr="00B921AE">
        <w:rPr>
          <w:rFonts w:hint="eastAsia"/>
          <w:lang w:val="en-GB"/>
        </w:rPr>
        <w:t>외국인</w:t>
      </w:r>
      <w:r w:rsidRPr="00B921AE">
        <w:rPr>
          <w:lang w:val="en-GB"/>
        </w:rPr>
        <w:t>”</w:t>
      </w:r>
      <w:r w:rsidRPr="00B921AE">
        <w:rPr>
          <w:rFonts w:hint="eastAsia"/>
          <w:lang w:val="en-GB"/>
        </w:rPr>
        <w:t>의 사회적 처우와 관련하여 특히 더 여실히 드러난다.</w:t>
      </w:r>
      <w:r w:rsidRPr="00B921AE">
        <w:rPr>
          <w:rStyle w:val="af0"/>
          <w:szCs w:val="20"/>
          <w:lang w:val="en-GB"/>
        </w:rPr>
        <w:footnoteReference w:id="2"/>
      </w:r>
    </w:p>
    <w:p w:rsidR="00124C13" w:rsidRPr="00B921AE" w:rsidRDefault="00573723" w:rsidP="00C42438">
      <w:pPr>
        <w:rPr>
          <w:lang w:val="en-GB"/>
        </w:rPr>
      </w:pPr>
      <w:r w:rsidRPr="00B921AE">
        <w:rPr>
          <w:rFonts w:hint="eastAsia"/>
          <w:lang w:val="en-GB"/>
        </w:rPr>
        <w:t xml:space="preserve">한편 대한민국은 「경제적, 사회적 및 문화적 권리에 관한 국제규약」을 비롯한 주요 국제인권법에 비준함으로써 국제적 인권보호, 특히 </w:t>
      </w:r>
      <w:r w:rsidRPr="00B921AE">
        <w:rPr>
          <w:lang w:val="en-GB"/>
        </w:rPr>
        <w:t>“</w:t>
      </w:r>
      <w:r w:rsidRPr="00B921AE">
        <w:rPr>
          <w:rFonts w:hint="eastAsia"/>
          <w:lang w:val="en-GB"/>
        </w:rPr>
        <w:t>모든 사람의</w:t>
      </w:r>
      <w:r w:rsidRPr="00B921AE">
        <w:rPr>
          <w:lang w:val="en-GB"/>
        </w:rPr>
        <w:t>”</w:t>
      </w:r>
      <w:r w:rsidRPr="00B921AE">
        <w:rPr>
          <w:rFonts w:hint="eastAsia"/>
          <w:lang w:val="en-GB"/>
        </w:rPr>
        <w:t xml:space="preserve"> 경제적, 사회적 및 문화적 권리 보호의 의무를 지니게 되었다. </w:t>
      </w:r>
      <w:r w:rsidR="000F2FDB" w:rsidRPr="00B921AE">
        <w:rPr>
          <w:rFonts w:hint="eastAsia"/>
          <w:lang w:val="en-GB"/>
        </w:rPr>
        <w:t xml:space="preserve">「대한민국 헌법」은 </w:t>
      </w:r>
      <w:r w:rsidR="000F2FDB" w:rsidRPr="00B921AE">
        <w:rPr>
          <w:lang w:val="en-GB"/>
        </w:rPr>
        <w:t>“</w:t>
      </w:r>
      <w:r w:rsidR="000F2FDB" w:rsidRPr="00B921AE">
        <w:rPr>
          <w:rFonts w:hint="eastAsia"/>
          <w:lang w:val="en-GB"/>
        </w:rPr>
        <w:t>국민의</w:t>
      </w:r>
      <w:r w:rsidR="000F2FDB" w:rsidRPr="00B921AE">
        <w:rPr>
          <w:lang w:val="en-GB"/>
        </w:rPr>
        <w:t>”</w:t>
      </w:r>
      <w:r w:rsidR="000F2FDB" w:rsidRPr="00B921AE">
        <w:rPr>
          <w:rFonts w:hint="eastAsia"/>
          <w:lang w:val="en-GB"/>
        </w:rPr>
        <w:t xml:space="preserve"> 생존권적 기본권을 규정하고 있으며, 국민의 경제적, 사회적 및 문화적 권리의 보호는 「근로기준법」, 「사회보장기본법」, 「교육기본법」, 「보건의료기본법」</w:t>
      </w:r>
      <w:r w:rsidR="00C42438" w:rsidRPr="00B921AE">
        <w:rPr>
          <w:rFonts w:hint="eastAsia"/>
          <w:lang w:val="en-GB"/>
        </w:rPr>
        <w:t>, 「</w:t>
      </w:r>
      <w:proofErr w:type="spellStart"/>
      <w:r w:rsidR="00C42438" w:rsidRPr="00B921AE">
        <w:rPr>
          <w:rFonts w:hint="eastAsia"/>
          <w:lang w:val="en-GB"/>
        </w:rPr>
        <w:t>주택법</w:t>
      </w:r>
      <w:proofErr w:type="spellEnd"/>
      <w:r w:rsidR="00C42438" w:rsidRPr="00B921AE">
        <w:rPr>
          <w:rFonts w:hint="eastAsia"/>
          <w:lang w:val="en-GB"/>
        </w:rPr>
        <w:t>」</w:t>
      </w:r>
      <w:r w:rsidR="000F2FDB" w:rsidRPr="00B921AE">
        <w:rPr>
          <w:rFonts w:hint="eastAsia"/>
          <w:lang w:val="en-GB"/>
        </w:rPr>
        <w:t xml:space="preserve"> 등 </w:t>
      </w:r>
      <w:r w:rsidR="00C42438" w:rsidRPr="00B921AE">
        <w:rPr>
          <w:rFonts w:hint="eastAsia"/>
          <w:lang w:val="en-GB"/>
        </w:rPr>
        <w:t xml:space="preserve">각종 관련법에 규정되어 있다. 대한민국 정부는 특히 </w:t>
      </w:r>
      <w:r w:rsidR="00511F0D" w:rsidRPr="00B921AE">
        <w:rPr>
          <w:rFonts w:hint="eastAsia"/>
          <w:lang w:val="en-GB"/>
        </w:rPr>
        <w:t xml:space="preserve">정부는 서민, 저소득층, </w:t>
      </w:r>
      <w:proofErr w:type="spellStart"/>
      <w:r w:rsidR="00511F0D" w:rsidRPr="00B921AE">
        <w:rPr>
          <w:rFonts w:hint="eastAsia"/>
          <w:lang w:val="en-GB"/>
        </w:rPr>
        <w:t>차상위계층</w:t>
      </w:r>
      <w:proofErr w:type="spellEnd"/>
      <w:r w:rsidR="00511F0D" w:rsidRPr="00B921AE">
        <w:rPr>
          <w:rFonts w:hint="eastAsia"/>
          <w:lang w:val="en-GB"/>
        </w:rPr>
        <w:t xml:space="preserve">, </w:t>
      </w:r>
      <w:proofErr w:type="spellStart"/>
      <w:r w:rsidR="00511F0D" w:rsidRPr="00B921AE">
        <w:rPr>
          <w:rFonts w:hint="eastAsia"/>
          <w:lang w:val="en-GB"/>
        </w:rPr>
        <w:t>농어업인</w:t>
      </w:r>
      <w:proofErr w:type="spellEnd"/>
      <w:r w:rsidR="00511F0D" w:rsidRPr="00B921AE">
        <w:rPr>
          <w:rFonts w:hint="eastAsia"/>
          <w:lang w:val="en-GB"/>
        </w:rPr>
        <w:t>, 소상공인 등 사회적 약자를 위한 다양한 지원 정책들을 펼치고 있다.</w:t>
      </w:r>
    </w:p>
    <w:p w:rsidR="00AF4CCB" w:rsidRPr="00B921AE" w:rsidRDefault="001B5233" w:rsidP="0064360A">
      <w:r w:rsidRPr="00B921AE">
        <w:rPr>
          <w:rFonts w:hint="eastAsia"/>
        </w:rPr>
        <w:t xml:space="preserve">그러나 </w:t>
      </w:r>
      <w:r w:rsidR="00EE7708" w:rsidRPr="00B921AE">
        <w:rPr>
          <w:rFonts w:hint="eastAsia"/>
        </w:rPr>
        <w:t xml:space="preserve">이러한 법률과 시책들은 대부분 </w:t>
      </w:r>
      <w:r w:rsidR="00EE7708" w:rsidRPr="00B921AE">
        <w:t>“</w:t>
      </w:r>
      <w:r w:rsidR="00EE7708" w:rsidRPr="00B921AE">
        <w:rPr>
          <w:rFonts w:hint="eastAsia"/>
        </w:rPr>
        <w:t>국민</w:t>
      </w:r>
      <w:r w:rsidR="00EE7708" w:rsidRPr="00B921AE">
        <w:t>”</w:t>
      </w:r>
      <w:r w:rsidR="00EE7708" w:rsidRPr="00B921AE">
        <w:rPr>
          <w:rFonts w:hint="eastAsia"/>
        </w:rPr>
        <w:t xml:space="preserve">을 대상으로 하며 </w:t>
      </w:r>
      <w:r w:rsidR="005D37A0" w:rsidRPr="00B921AE">
        <w:rPr>
          <w:rFonts w:hint="eastAsia"/>
        </w:rPr>
        <w:t>난민을 포함한 외국인</w:t>
      </w:r>
      <w:r w:rsidRPr="00B921AE">
        <w:rPr>
          <w:rFonts w:hint="eastAsia"/>
        </w:rPr>
        <w:t>에 대해서는 규정이 없거나 명시적으로 배제하고 있</w:t>
      </w:r>
      <w:r w:rsidR="00AF4CCB" w:rsidRPr="00B921AE">
        <w:rPr>
          <w:rFonts w:hint="eastAsia"/>
        </w:rPr>
        <w:t xml:space="preserve">는 경우도 </w:t>
      </w:r>
      <w:r w:rsidR="00034B80" w:rsidRPr="00B921AE">
        <w:rPr>
          <w:rFonts w:hint="eastAsia"/>
        </w:rPr>
        <w:t>있는데,</w:t>
      </w:r>
      <w:r w:rsidR="00AF4CCB" w:rsidRPr="00B921AE">
        <w:rPr>
          <w:rFonts w:hint="eastAsia"/>
        </w:rPr>
        <w:t xml:space="preserve"> 이로 인해 난민들은 </w:t>
      </w:r>
      <w:r w:rsidR="00034B80" w:rsidRPr="00B921AE">
        <w:rPr>
          <w:rFonts w:hint="eastAsia"/>
        </w:rPr>
        <w:t>(</w:t>
      </w:r>
      <w:r w:rsidR="00AF4CCB" w:rsidRPr="00B921AE">
        <w:rPr>
          <w:rFonts w:hint="eastAsia"/>
        </w:rPr>
        <w:t>귀화를 통해 국적을 취득하지 않는 한</w:t>
      </w:r>
      <w:r w:rsidR="00034B80" w:rsidRPr="00B921AE">
        <w:rPr>
          <w:rFonts w:hint="eastAsia"/>
        </w:rPr>
        <w:t>)</w:t>
      </w:r>
      <w:r w:rsidR="00AF4CCB" w:rsidRPr="00B921AE">
        <w:rPr>
          <w:rFonts w:hint="eastAsia"/>
        </w:rPr>
        <w:t xml:space="preserve"> </w:t>
      </w:r>
      <w:r w:rsidR="00EB1C06" w:rsidRPr="00B921AE">
        <w:rPr>
          <w:rFonts w:hint="eastAsia"/>
        </w:rPr>
        <w:t xml:space="preserve">국민이 누리는 경제적, 사회적 및 문화적 권리를 </w:t>
      </w:r>
      <w:r w:rsidR="00034B80" w:rsidRPr="00B921AE">
        <w:rPr>
          <w:rFonts w:hint="eastAsia"/>
        </w:rPr>
        <w:t xml:space="preserve">보장 받지 못하는 경우가 많다. 이렇게 국내법이 난민의 경제적, 사회적 및 문화적 권리 보장에 제한을 두는 </w:t>
      </w:r>
      <w:r w:rsidR="00C911DB" w:rsidRPr="00B921AE">
        <w:rPr>
          <w:rFonts w:hint="eastAsia"/>
        </w:rPr>
        <w:t>것은 정책적 목적이 있어서 이기도 하겠지만 법령의 입법 당시 난민 및 외국인 등에 대한 고려가 충분하지 않아서 단순히 누락되었을 수도 있다. 어떤 경우든 이는 난민 및 인권에 관한 국제적 기준을 제대로 이행하지 않은 것이다.</w:t>
      </w:r>
    </w:p>
    <w:p w:rsidR="00511F0D" w:rsidRPr="00B921AE" w:rsidRDefault="00511F0D" w:rsidP="00907475">
      <w:pPr>
        <w:rPr>
          <w:lang w:val="en-GB"/>
        </w:rPr>
      </w:pPr>
      <w:r w:rsidRPr="00B921AE">
        <w:rPr>
          <w:rFonts w:hint="eastAsia"/>
        </w:rPr>
        <w:t xml:space="preserve">이러한 배경 속에서 본 연구는 </w:t>
      </w:r>
      <w:r w:rsidR="00C911DB" w:rsidRPr="00B921AE">
        <w:rPr>
          <w:rFonts w:hint="eastAsia"/>
          <w:lang w:val="en-GB"/>
        </w:rPr>
        <w:t xml:space="preserve">여러 </w:t>
      </w:r>
      <w:r w:rsidRPr="00B921AE">
        <w:rPr>
          <w:rFonts w:hint="eastAsia"/>
          <w:lang w:val="en-GB"/>
        </w:rPr>
        <w:t xml:space="preserve">법령에 흩어져 있는 </w:t>
      </w:r>
      <w:r w:rsidR="000C7809" w:rsidRPr="00B921AE">
        <w:rPr>
          <w:rFonts w:hint="eastAsia"/>
          <w:lang w:val="en-GB"/>
        </w:rPr>
        <w:t xml:space="preserve">경제적, 사회적 및 문화적 권리에 관한 </w:t>
      </w:r>
      <w:r w:rsidR="00C911DB" w:rsidRPr="00B921AE">
        <w:rPr>
          <w:rFonts w:hint="eastAsia"/>
          <w:lang w:val="en-GB"/>
        </w:rPr>
        <w:t xml:space="preserve">규정과 정부의 각 부처들이 실시하는 </w:t>
      </w:r>
      <w:r w:rsidR="000C7809" w:rsidRPr="00B921AE">
        <w:rPr>
          <w:rFonts w:hint="eastAsia"/>
          <w:lang w:val="en-GB"/>
        </w:rPr>
        <w:t>각종</w:t>
      </w:r>
      <w:r w:rsidR="00707664" w:rsidRPr="00B921AE">
        <w:rPr>
          <w:rFonts w:hint="eastAsia"/>
          <w:lang w:val="en-GB"/>
        </w:rPr>
        <w:t xml:space="preserve"> 관련 시책</w:t>
      </w:r>
      <w:r w:rsidR="000C7809" w:rsidRPr="00B921AE">
        <w:rPr>
          <w:rFonts w:hint="eastAsia"/>
          <w:lang w:val="en-GB"/>
        </w:rPr>
        <w:t>들을 파악하고, 그것</w:t>
      </w:r>
      <w:r w:rsidR="00BF522E" w:rsidRPr="00B921AE">
        <w:rPr>
          <w:rFonts w:hint="eastAsia"/>
          <w:lang w:val="en-GB"/>
        </w:rPr>
        <w:t xml:space="preserve">의 적용 범위가 어디까지 미치는 지 확인한 뒤(국민, 외국인, 난민), </w:t>
      </w:r>
      <w:r w:rsidRPr="00B921AE">
        <w:rPr>
          <w:rFonts w:hint="eastAsia"/>
          <w:lang w:val="en-GB"/>
        </w:rPr>
        <w:t xml:space="preserve">비호신청인 및 난민에게 </w:t>
      </w:r>
      <w:r w:rsidR="00BF522E" w:rsidRPr="00B921AE">
        <w:rPr>
          <w:rFonts w:hint="eastAsia"/>
          <w:lang w:val="en-GB"/>
        </w:rPr>
        <w:t xml:space="preserve">현재 제공되고 있는 혹은 </w:t>
      </w:r>
      <w:r w:rsidR="00BF522E" w:rsidRPr="00B921AE">
        <w:rPr>
          <w:rFonts w:hint="eastAsia"/>
          <w:lang w:val="en-GB"/>
        </w:rPr>
        <w:lastRenderedPageBreak/>
        <w:t xml:space="preserve">앞으로 제공되어야 할 </w:t>
      </w:r>
      <w:r w:rsidRPr="00B921AE">
        <w:rPr>
          <w:rFonts w:hint="eastAsia"/>
          <w:lang w:val="en-GB"/>
        </w:rPr>
        <w:t>지원책들을 전체적으로 파악</w:t>
      </w:r>
      <w:r w:rsidR="00707664" w:rsidRPr="00B921AE">
        <w:rPr>
          <w:rFonts w:hint="eastAsia"/>
          <w:lang w:val="en-GB"/>
        </w:rPr>
        <w:t>하고자 한다. 또한 이러한 관련 법규정과 정부 정책들</w:t>
      </w:r>
      <w:r w:rsidRPr="00B921AE">
        <w:rPr>
          <w:rFonts w:hint="eastAsia"/>
          <w:lang w:val="en-GB"/>
        </w:rPr>
        <w:t xml:space="preserve">을 대한민국이 가입한 </w:t>
      </w:r>
      <w:r w:rsidR="00481233" w:rsidRPr="00B921AE">
        <w:rPr>
          <w:rFonts w:hint="eastAsia"/>
          <w:lang w:val="en-GB"/>
        </w:rPr>
        <w:t>난민의 지위에 관한 협약</w:t>
      </w:r>
      <w:r w:rsidRPr="00B921AE">
        <w:rPr>
          <w:rFonts w:hint="eastAsia"/>
          <w:lang w:val="en-GB"/>
        </w:rPr>
        <w:t>, 국제인권법 등 국제기준과 비교하고, 둘 사이의 차이와 간극을 분석</w:t>
      </w:r>
      <w:r w:rsidR="00707664" w:rsidRPr="00B921AE">
        <w:rPr>
          <w:rFonts w:hint="eastAsia"/>
          <w:lang w:val="en-GB"/>
        </w:rPr>
        <w:t>한다. 그리하여</w:t>
      </w:r>
      <w:r w:rsidRPr="00B921AE">
        <w:rPr>
          <w:rFonts w:hint="eastAsia"/>
          <w:lang w:val="en-GB"/>
        </w:rPr>
        <w:t xml:space="preserve"> </w:t>
      </w:r>
      <w:r w:rsidR="00707664" w:rsidRPr="00B921AE">
        <w:rPr>
          <w:rFonts w:hint="eastAsia"/>
          <w:lang w:val="en-GB"/>
        </w:rPr>
        <w:t xml:space="preserve">대한민국에서의 난민의 경제적, 사회적 및 문화적 권리에 관한 </w:t>
      </w:r>
      <w:r w:rsidRPr="00B921AE">
        <w:rPr>
          <w:rFonts w:hint="eastAsia"/>
          <w:lang w:val="en-GB"/>
        </w:rPr>
        <w:t>제도</w:t>
      </w:r>
      <w:r w:rsidR="00907475" w:rsidRPr="00B921AE">
        <w:rPr>
          <w:rFonts w:hint="eastAsia"/>
          <w:lang w:val="en-GB"/>
        </w:rPr>
        <w:t>와 정책</w:t>
      </w:r>
      <w:r w:rsidRPr="00B921AE">
        <w:rPr>
          <w:rFonts w:hint="eastAsia"/>
          <w:lang w:val="en-GB"/>
        </w:rPr>
        <w:t>의 개선에 기여하고자 한다.</w:t>
      </w:r>
    </w:p>
    <w:p w:rsidR="00B15750" w:rsidRPr="00B921AE" w:rsidRDefault="00B15750" w:rsidP="00907475">
      <w:pPr>
        <w:rPr>
          <w:lang w:val="en-GB"/>
        </w:rPr>
      </w:pPr>
      <w:r w:rsidRPr="00B921AE">
        <w:rPr>
          <w:rFonts w:hint="eastAsia"/>
          <w:lang w:val="en-GB"/>
        </w:rPr>
        <w:t xml:space="preserve">이를 위하여 본 </w:t>
      </w:r>
      <w:r w:rsidR="00BD7EBA">
        <w:rPr>
          <w:rFonts w:hint="eastAsia"/>
          <w:lang w:val="en-GB"/>
        </w:rPr>
        <w:t>발표문은</w:t>
      </w:r>
      <w:r w:rsidRPr="00B921AE">
        <w:rPr>
          <w:rFonts w:hint="eastAsia"/>
          <w:lang w:val="en-GB"/>
        </w:rPr>
        <w:t xml:space="preserve"> 우선 </w:t>
      </w:r>
      <w:r w:rsidRPr="00B921AE">
        <w:rPr>
          <w:lang w:val="en-GB"/>
        </w:rPr>
        <w:t>“</w:t>
      </w:r>
      <w:r w:rsidRPr="00B921AE">
        <w:rPr>
          <w:rFonts w:hint="eastAsia"/>
          <w:lang w:val="en-GB"/>
        </w:rPr>
        <w:t>난민의 경제적, 사회적 및 문화적 권리에 관한 국제기준</w:t>
      </w:r>
      <w:r w:rsidRPr="00B921AE">
        <w:rPr>
          <w:lang w:val="en-GB"/>
        </w:rPr>
        <w:t>”</w:t>
      </w:r>
      <w:r w:rsidRPr="00B921AE">
        <w:rPr>
          <w:rFonts w:hint="eastAsia"/>
          <w:lang w:val="en-GB"/>
        </w:rPr>
        <w:t xml:space="preserve">을 검토하고, </w:t>
      </w:r>
      <w:r w:rsidRPr="00B921AE">
        <w:rPr>
          <w:lang w:val="en-GB"/>
        </w:rPr>
        <w:t>“</w:t>
      </w:r>
      <w:r w:rsidRPr="00B921AE">
        <w:rPr>
          <w:rFonts w:hint="eastAsia"/>
          <w:lang w:val="en-GB"/>
        </w:rPr>
        <w:t>외국인의 지위와 권리에 관한 국내법</w:t>
      </w:r>
      <w:r w:rsidRPr="00B921AE">
        <w:rPr>
          <w:lang w:val="en-GB"/>
        </w:rPr>
        <w:t>”</w:t>
      </w:r>
      <w:r w:rsidRPr="00B921AE">
        <w:rPr>
          <w:rFonts w:hint="eastAsia"/>
          <w:lang w:val="en-GB"/>
        </w:rPr>
        <w:t>을 점검한 후, 국내의 경제적, 사회적 및 문화적 권리에 관한 각종 법</w:t>
      </w:r>
      <w:r w:rsidR="00D646E4" w:rsidRPr="00B921AE">
        <w:rPr>
          <w:rFonts w:hint="eastAsia"/>
          <w:lang w:val="en-GB"/>
        </w:rPr>
        <w:t>령</w:t>
      </w:r>
      <w:r w:rsidRPr="00B921AE">
        <w:rPr>
          <w:rFonts w:hint="eastAsia"/>
          <w:lang w:val="en-GB"/>
        </w:rPr>
        <w:t xml:space="preserve">, 제도 및 정책을 국제기준에 비추어 검토한다. 특히 </w:t>
      </w:r>
      <w:r w:rsidR="00D646E4" w:rsidRPr="00B921AE">
        <w:rPr>
          <w:rFonts w:hint="eastAsia"/>
          <w:lang w:val="en-GB"/>
        </w:rPr>
        <w:t xml:space="preserve">난민이 누려야 할 다른 권리의 보호와 관련하여 가장 기본이 되는 </w:t>
      </w:r>
      <w:r w:rsidR="00D646E4" w:rsidRPr="00B921AE">
        <w:rPr>
          <w:lang w:val="en-GB"/>
        </w:rPr>
        <w:t>“</w:t>
      </w:r>
      <w:r w:rsidR="00D646E4" w:rsidRPr="00B921AE">
        <w:rPr>
          <w:rFonts w:hint="eastAsia"/>
          <w:lang w:val="en-GB"/>
        </w:rPr>
        <w:t>체류에 관한 권리</w:t>
      </w:r>
      <w:r w:rsidR="00D646E4" w:rsidRPr="00B921AE">
        <w:rPr>
          <w:lang w:val="en-GB"/>
        </w:rPr>
        <w:t>”</w:t>
      </w:r>
      <w:proofErr w:type="spellStart"/>
      <w:r w:rsidR="00D646E4" w:rsidRPr="00B921AE">
        <w:rPr>
          <w:rFonts w:hint="eastAsia"/>
          <w:lang w:val="en-GB"/>
        </w:rPr>
        <w:t>를</w:t>
      </w:r>
      <w:proofErr w:type="spellEnd"/>
      <w:r w:rsidR="00D646E4" w:rsidRPr="00B921AE">
        <w:rPr>
          <w:rFonts w:hint="eastAsia"/>
          <w:lang w:val="en-GB"/>
        </w:rPr>
        <w:t xml:space="preserve"> 먼저 검토 한 후, </w:t>
      </w:r>
      <w:r w:rsidRPr="00B921AE">
        <w:rPr>
          <w:rFonts w:hint="eastAsia"/>
          <w:lang w:val="en-GB"/>
        </w:rPr>
        <w:t xml:space="preserve">경제적, 사회적 및 문화적 권리 가운데 </w:t>
      </w:r>
      <w:r w:rsidRPr="00B921AE">
        <w:rPr>
          <w:lang w:val="en-GB"/>
        </w:rPr>
        <w:t>“</w:t>
      </w:r>
      <w:r w:rsidRPr="00B921AE">
        <w:rPr>
          <w:rFonts w:hint="eastAsia"/>
          <w:lang w:val="en-GB"/>
        </w:rPr>
        <w:t>노동에 대한 권리</w:t>
      </w:r>
      <w:r w:rsidRPr="00B921AE">
        <w:rPr>
          <w:lang w:val="en-GB"/>
        </w:rPr>
        <w:t>”</w:t>
      </w:r>
      <w:r w:rsidRPr="00B921AE">
        <w:rPr>
          <w:rFonts w:hint="eastAsia"/>
          <w:lang w:val="en-GB"/>
        </w:rPr>
        <w:t xml:space="preserve">, </w:t>
      </w:r>
      <w:r w:rsidRPr="00B921AE">
        <w:rPr>
          <w:lang w:val="en-GB"/>
        </w:rPr>
        <w:t>“</w:t>
      </w:r>
      <w:r w:rsidRPr="00B921AE">
        <w:rPr>
          <w:rFonts w:hint="eastAsia"/>
          <w:lang w:val="en-GB"/>
        </w:rPr>
        <w:t>사회보장에 대한 권리</w:t>
      </w:r>
      <w:r w:rsidRPr="00B921AE">
        <w:rPr>
          <w:lang w:val="en-GB"/>
        </w:rPr>
        <w:t>”</w:t>
      </w:r>
      <w:r w:rsidRPr="00B921AE">
        <w:rPr>
          <w:rFonts w:hint="eastAsia"/>
          <w:lang w:val="en-GB"/>
        </w:rPr>
        <w:t xml:space="preserve">, </w:t>
      </w:r>
      <w:r w:rsidRPr="00B921AE">
        <w:rPr>
          <w:lang w:val="en-GB"/>
        </w:rPr>
        <w:t>“</w:t>
      </w:r>
      <w:r w:rsidRPr="00B921AE">
        <w:rPr>
          <w:rFonts w:hint="eastAsia"/>
          <w:lang w:val="en-GB"/>
        </w:rPr>
        <w:t>교육에 관한 권리</w:t>
      </w:r>
      <w:r w:rsidRPr="00B921AE">
        <w:rPr>
          <w:lang w:val="en-GB"/>
        </w:rPr>
        <w:t>”</w:t>
      </w:r>
      <w:r w:rsidRPr="00B921AE">
        <w:rPr>
          <w:rFonts w:hint="eastAsia"/>
          <w:lang w:val="en-GB"/>
        </w:rPr>
        <w:t>에 관한 법률 및 제도를 중점적으로 검토한다.</w:t>
      </w:r>
    </w:p>
    <w:p w:rsidR="00907475" w:rsidRPr="00B921AE" w:rsidRDefault="00907475" w:rsidP="00907475"/>
    <w:p w:rsidR="00907475" w:rsidRPr="00B921AE" w:rsidRDefault="00907475" w:rsidP="00907475"/>
    <w:p w:rsidR="00707664" w:rsidRPr="00B921AE" w:rsidRDefault="00707664" w:rsidP="00707664">
      <w:pPr>
        <w:pStyle w:val="1"/>
      </w:pPr>
      <w:r w:rsidRPr="00B921AE">
        <w:rPr>
          <w:rFonts w:hint="eastAsia"/>
        </w:rPr>
        <w:t xml:space="preserve">2. </w:t>
      </w:r>
      <w:r w:rsidRPr="00B921AE">
        <w:rPr>
          <w:rFonts w:hint="eastAsia"/>
        </w:rPr>
        <w:t>난민의</w:t>
      </w:r>
      <w:r w:rsidRPr="00B921AE">
        <w:rPr>
          <w:rFonts w:hint="eastAsia"/>
        </w:rPr>
        <w:t xml:space="preserve"> </w:t>
      </w:r>
      <w:r w:rsidRPr="00B921AE">
        <w:rPr>
          <w:rFonts w:hint="eastAsia"/>
        </w:rPr>
        <w:t>경제적</w:t>
      </w:r>
      <w:r w:rsidRPr="00B921AE">
        <w:rPr>
          <w:rFonts w:hint="eastAsia"/>
        </w:rPr>
        <w:t xml:space="preserve">, </w:t>
      </w:r>
      <w:r w:rsidRPr="00B921AE">
        <w:rPr>
          <w:rFonts w:hint="eastAsia"/>
        </w:rPr>
        <w:t>사회적</w:t>
      </w:r>
      <w:r w:rsidRPr="00B921AE">
        <w:rPr>
          <w:rFonts w:hint="eastAsia"/>
        </w:rPr>
        <w:t xml:space="preserve"> </w:t>
      </w:r>
      <w:r w:rsidRPr="00B921AE">
        <w:rPr>
          <w:rFonts w:hint="eastAsia"/>
        </w:rPr>
        <w:t>및</w:t>
      </w:r>
      <w:r w:rsidRPr="00B921AE">
        <w:rPr>
          <w:rFonts w:hint="eastAsia"/>
        </w:rPr>
        <w:t xml:space="preserve"> </w:t>
      </w:r>
      <w:r w:rsidRPr="00B921AE">
        <w:rPr>
          <w:rFonts w:hint="eastAsia"/>
        </w:rPr>
        <w:t>문화적</w:t>
      </w:r>
      <w:r w:rsidRPr="00B921AE">
        <w:rPr>
          <w:rFonts w:hint="eastAsia"/>
        </w:rPr>
        <w:t xml:space="preserve"> </w:t>
      </w:r>
      <w:r w:rsidRPr="00B921AE">
        <w:rPr>
          <w:rFonts w:hint="eastAsia"/>
        </w:rPr>
        <w:t>권리에</w:t>
      </w:r>
      <w:r w:rsidRPr="00B921AE">
        <w:rPr>
          <w:rFonts w:hint="eastAsia"/>
        </w:rPr>
        <w:t xml:space="preserve"> </w:t>
      </w:r>
      <w:r w:rsidRPr="00B921AE">
        <w:rPr>
          <w:rFonts w:hint="eastAsia"/>
        </w:rPr>
        <w:t>관한</w:t>
      </w:r>
      <w:r w:rsidRPr="00B921AE">
        <w:rPr>
          <w:rFonts w:hint="eastAsia"/>
        </w:rPr>
        <w:t xml:space="preserve"> </w:t>
      </w:r>
      <w:r w:rsidRPr="00B921AE">
        <w:rPr>
          <w:rFonts w:hint="eastAsia"/>
        </w:rPr>
        <w:t>국제기준</w:t>
      </w:r>
    </w:p>
    <w:p w:rsidR="00707664" w:rsidRPr="00B921AE" w:rsidRDefault="00707664" w:rsidP="00707664"/>
    <w:p w:rsidR="005137DD" w:rsidRPr="00B921AE" w:rsidRDefault="005137DD" w:rsidP="00707664">
      <w:r w:rsidRPr="00B921AE">
        <w:rPr>
          <w:rFonts w:hint="eastAsia"/>
        </w:rPr>
        <w:t>대한민국에서 난민이 누리</w:t>
      </w:r>
      <w:r w:rsidR="00481233" w:rsidRPr="00B921AE">
        <w:rPr>
          <w:rFonts w:hint="eastAsia"/>
        </w:rPr>
        <w:t xml:space="preserve">거나 누려야 할 </w:t>
      </w:r>
      <w:r w:rsidRPr="00B921AE">
        <w:rPr>
          <w:rFonts w:hint="eastAsia"/>
        </w:rPr>
        <w:t>경제적, 사</w:t>
      </w:r>
      <w:r w:rsidR="00481233" w:rsidRPr="00B921AE">
        <w:rPr>
          <w:rFonts w:hint="eastAsia"/>
        </w:rPr>
        <w:t xml:space="preserve">회적 및 문화적 권리를 검토하기에 앞서 우선 </w:t>
      </w:r>
      <w:r w:rsidR="00A67F1A" w:rsidRPr="00B921AE">
        <w:rPr>
          <w:rFonts w:hint="eastAsia"/>
        </w:rPr>
        <w:t xml:space="preserve">국제기준에서 정하고 있는 </w:t>
      </w:r>
      <w:r w:rsidR="00481233" w:rsidRPr="00B921AE">
        <w:rPr>
          <w:rFonts w:hint="eastAsia"/>
        </w:rPr>
        <w:t xml:space="preserve">난민의 경제적, 사회적 및 문화적 권리에 </w:t>
      </w:r>
      <w:r w:rsidR="00A67F1A" w:rsidRPr="00B921AE">
        <w:rPr>
          <w:rFonts w:hint="eastAsia"/>
        </w:rPr>
        <w:t>대해</w:t>
      </w:r>
      <w:r w:rsidR="00481233" w:rsidRPr="00B921AE">
        <w:rPr>
          <w:rFonts w:hint="eastAsia"/>
        </w:rPr>
        <w:t xml:space="preserve"> 살펴 본다. </w:t>
      </w:r>
    </w:p>
    <w:p w:rsidR="005137DD" w:rsidRPr="00B921AE" w:rsidRDefault="005137DD" w:rsidP="00707664"/>
    <w:p w:rsidR="00707664" w:rsidRPr="00B921AE" w:rsidRDefault="00707664" w:rsidP="00E17266">
      <w:pPr>
        <w:pStyle w:val="2"/>
        <w:ind w:left="400"/>
      </w:pPr>
      <w:r w:rsidRPr="00B921AE">
        <w:rPr>
          <w:rFonts w:hint="eastAsia"/>
        </w:rPr>
        <w:t xml:space="preserve">(1) 국제법의 </w:t>
      </w:r>
      <w:r w:rsidR="005137DD" w:rsidRPr="00B921AE">
        <w:rPr>
          <w:rFonts w:hint="eastAsia"/>
        </w:rPr>
        <w:t xml:space="preserve">국내법 상 </w:t>
      </w:r>
      <w:r w:rsidRPr="00B921AE">
        <w:rPr>
          <w:rFonts w:hint="eastAsia"/>
        </w:rPr>
        <w:t>지위</w:t>
      </w:r>
    </w:p>
    <w:p w:rsidR="00A51518" w:rsidRPr="00B921AE" w:rsidRDefault="00A51518" w:rsidP="0064360A">
      <w:pPr>
        <w:rPr>
          <w:lang w:val="en-GB"/>
        </w:rPr>
      </w:pPr>
    </w:p>
    <w:p w:rsidR="00826450" w:rsidRPr="00B921AE" w:rsidRDefault="00481233" w:rsidP="0064360A">
      <w:pPr>
        <w:rPr>
          <w:lang w:val="en-GB"/>
        </w:rPr>
      </w:pPr>
      <w:r w:rsidRPr="00B921AE">
        <w:rPr>
          <w:rFonts w:hint="eastAsia"/>
          <w:lang w:val="en-GB"/>
        </w:rPr>
        <w:t>「</w:t>
      </w:r>
      <w:r w:rsidR="00826450" w:rsidRPr="00B921AE">
        <w:rPr>
          <w:rFonts w:hint="eastAsia"/>
          <w:lang w:val="en-GB"/>
        </w:rPr>
        <w:t>대한민국 헌법</w:t>
      </w:r>
      <w:r w:rsidRPr="00B921AE">
        <w:rPr>
          <w:rFonts w:hint="eastAsia"/>
          <w:lang w:val="en-GB"/>
        </w:rPr>
        <w:t>」</w:t>
      </w:r>
      <w:r w:rsidR="00826450" w:rsidRPr="00B921AE">
        <w:rPr>
          <w:rFonts w:hint="eastAsia"/>
          <w:lang w:val="en-GB"/>
        </w:rPr>
        <w:t>(</w:t>
      </w:r>
      <w:r w:rsidR="003129D6" w:rsidRPr="00B921AE">
        <w:rPr>
          <w:rFonts w:hint="eastAsia"/>
          <w:lang w:val="en-GB"/>
        </w:rPr>
        <w:t xml:space="preserve">헌법 제10호, 1987.10.29, </w:t>
      </w:r>
      <w:r w:rsidR="00826450" w:rsidRPr="00B921AE">
        <w:rPr>
          <w:rFonts w:hint="eastAsia"/>
          <w:lang w:val="en-GB"/>
        </w:rPr>
        <w:t xml:space="preserve">전부개정) 제6조 제1항은 </w:t>
      </w:r>
      <w:r w:rsidR="00826450" w:rsidRPr="00B921AE">
        <w:rPr>
          <w:lang w:val="en-GB"/>
        </w:rPr>
        <w:t>“</w:t>
      </w:r>
      <w:r w:rsidR="00826450" w:rsidRPr="00B921AE">
        <w:rPr>
          <w:rFonts w:hint="eastAsia"/>
          <w:lang w:val="en-GB"/>
        </w:rPr>
        <w:t>헌법에 의해 체결·공포된 조약과 일반적으로 승인된 국제법규는 국내법과 같은 효력을 가진다</w:t>
      </w:r>
      <w:r w:rsidR="00826450" w:rsidRPr="00B921AE">
        <w:rPr>
          <w:lang w:val="en-GB"/>
        </w:rPr>
        <w:t>”</w:t>
      </w:r>
      <w:r w:rsidR="00826450" w:rsidRPr="00B921AE">
        <w:rPr>
          <w:rFonts w:hint="eastAsia"/>
          <w:lang w:val="en-GB"/>
        </w:rPr>
        <w:t xml:space="preserve">고 규정하고, 헌법재판소 역시 이 조항이 </w:t>
      </w:r>
      <w:r w:rsidR="00826450" w:rsidRPr="00B921AE">
        <w:rPr>
          <w:lang w:val="en-GB"/>
        </w:rPr>
        <w:t>“</w:t>
      </w:r>
      <w:r w:rsidR="00826450" w:rsidRPr="00B921AE">
        <w:rPr>
          <w:rFonts w:hint="eastAsia"/>
          <w:lang w:val="en-GB"/>
        </w:rPr>
        <w:t>국제법 존중주의</w:t>
      </w:r>
      <w:r w:rsidR="00826450" w:rsidRPr="00B921AE">
        <w:rPr>
          <w:lang w:val="en-GB"/>
        </w:rPr>
        <w:t>”</w:t>
      </w:r>
      <w:proofErr w:type="spellStart"/>
      <w:r w:rsidR="00826450" w:rsidRPr="00B921AE">
        <w:rPr>
          <w:rFonts w:hint="eastAsia"/>
          <w:lang w:val="en-GB"/>
        </w:rPr>
        <w:t>를</w:t>
      </w:r>
      <w:proofErr w:type="spellEnd"/>
      <w:r w:rsidR="00826450" w:rsidRPr="00B921AE">
        <w:rPr>
          <w:rFonts w:hint="eastAsia"/>
          <w:lang w:val="en-GB"/>
        </w:rPr>
        <w:t xml:space="preserve"> 표현하고 있으며 대한민국이 </w:t>
      </w:r>
      <w:r w:rsidR="00826450" w:rsidRPr="00B921AE">
        <w:rPr>
          <w:lang w:val="en-GB"/>
        </w:rPr>
        <w:t>“</w:t>
      </w:r>
      <w:r w:rsidR="00826450" w:rsidRPr="00B921AE">
        <w:rPr>
          <w:rFonts w:hint="eastAsia"/>
          <w:lang w:val="en-GB"/>
        </w:rPr>
        <w:t>가입한 조약과 일반적으로 승인된 국제법규가 국내법과 동일한 효력</w:t>
      </w:r>
      <w:r w:rsidR="00826450" w:rsidRPr="00B921AE">
        <w:rPr>
          <w:lang w:val="en-GB"/>
        </w:rPr>
        <w:t>”</w:t>
      </w:r>
      <w:r w:rsidR="00826450" w:rsidRPr="00B921AE">
        <w:rPr>
          <w:rFonts w:hint="eastAsia"/>
          <w:lang w:val="en-GB"/>
        </w:rPr>
        <w:t>을 가진다고 재확인한 바 있다.</w:t>
      </w:r>
      <w:r w:rsidR="00826450" w:rsidRPr="00B921AE">
        <w:rPr>
          <w:rStyle w:val="af0"/>
          <w:szCs w:val="20"/>
          <w:lang w:val="en-GB"/>
        </w:rPr>
        <w:footnoteReference w:id="3"/>
      </w:r>
      <w:r w:rsidR="00826450" w:rsidRPr="00B921AE">
        <w:rPr>
          <w:rFonts w:hint="eastAsia"/>
          <w:lang w:val="en-GB"/>
        </w:rPr>
        <w:t xml:space="preserve"> 즉 대한민국이 비준한 난민의 경제적, 사회적 및 문화적 권리에 관한 국제기준은 대한민국 내에서 국내법과 같이 적용되는 것이다. </w:t>
      </w:r>
      <w:r w:rsidR="00D46C1E" w:rsidRPr="00B921AE">
        <w:rPr>
          <w:rFonts w:hint="eastAsia"/>
          <w:lang w:val="en-GB"/>
        </w:rPr>
        <w:t xml:space="preserve">뿐만 아니라 </w:t>
      </w:r>
      <w:r w:rsidR="00826450" w:rsidRPr="00B921AE">
        <w:rPr>
          <w:rFonts w:hint="eastAsia"/>
          <w:lang w:val="en-GB"/>
        </w:rPr>
        <w:t xml:space="preserve">같은 조항 제2항에서는 </w:t>
      </w:r>
      <w:r w:rsidR="00826450" w:rsidRPr="00B921AE">
        <w:rPr>
          <w:lang w:val="en-GB"/>
        </w:rPr>
        <w:t>‘</w:t>
      </w:r>
      <w:r w:rsidR="00826450" w:rsidRPr="00B921AE">
        <w:rPr>
          <w:rFonts w:hint="eastAsia"/>
          <w:lang w:val="en-GB"/>
        </w:rPr>
        <w:t>외국인은 국제법과 조약이 정하는 바에 의하</w:t>
      </w:r>
      <w:r w:rsidR="00826450" w:rsidRPr="00B921AE">
        <w:rPr>
          <w:rFonts w:hint="eastAsia"/>
          <w:lang w:val="en-GB"/>
        </w:rPr>
        <w:lastRenderedPageBreak/>
        <w:t>여 그 지위가 보장된다</w:t>
      </w:r>
      <w:r w:rsidR="00826450" w:rsidRPr="00B921AE">
        <w:rPr>
          <w:lang w:val="en-GB"/>
        </w:rPr>
        <w:t>’</w:t>
      </w:r>
      <w:r w:rsidR="00826450" w:rsidRPr="00B921AE">
        <w:rPr>
          <w:rFonts w:hint="eastAsia"/>
          <w:lang w:val="en-GB"/>
        </w:rPr>
        <w:t xml:space="preserve">고 규정함으로써 외국인에 포함되는 난민은 </w:t>
      </w:r>
      <w:r w:rsidRPr="00B921AE">
        <w:rPr>
          <w:rFonts w:hint="eastAsia"/>
          <w:lang w:val="en-GB"/>
        </w:rPr>
        <w:t>난민의 지위에 관한 협약</w:t>
      </w:r>
      <w:r w:rsidR="00826450" w:rsidRPr="00B921AE">
        <w:rPr>
          <w:rFonts w:hint="eastAsia"/>
          <w:lang w:val="en-GB"/>
        </w:rPr>
        <w:t xml:space="preserve"> 및 국제인권법에 따라 지위가 보장된다고 볼 수 있다. </w:t>
      </w:r>
    </w:p>
    <w:p w:rsidR="00826450" w:rsidRPr="00B921AE" w:rsidRDefault="00826450" w:rsidP="005137DD">
      <w:r w:rsidRPr="00B921AE">
        <w:rPr>
          <w:rFonts w:hint="eastAsia"/>
          <w:lang w:val="en-GB"/>
        </w:rPr>
        <w:t xml:space="preserve">대한민국에서 국제법은 헌법 보다 우선되지는 않지만 법률과 동등한 효력을 갖는 것으로 </w:t>
      </w:r>
      <w:r w:rsidR="00D46C1E" w:rsidRPr="00B921AE">
        <w:rPr>
          <w:rFonts w:hint="eastAsia"/>
          <w:lang w:val="en-GB"/>
        </w:rPr>
        <w:t xml:space="preserve">대체로 </w:t>
      </w:r>
      <w:r w:rsidRPr="00B921AE">
        <w:rPr>
          <w:rFonts w:hint="eastAsia"/>
          <w:lang w:val="en-GB"/>
        </w:rPr>
        <w:t>간주되고 있다.</w:t>
      </w:r>
      <w:r w:rsidRPr="00B921AE">
        <w:rPr>
          <w:rStyle w:val="af0"/>
          <w:szCs w:val="20"/>
          <w:lang w:val="en-GB"/>
        </w:rPr>
        <w:footnoteReference w:id="4"/>
      </w:r>
      <w:r w:rsidRPr="00B921AE">
        <w:rPr>
          <w:rFonts w:hint="eastAsia"/>
          <w:lang w:val="en-GB"/>
        </w:rPr>
        <w:t xml:space="preserve"> 그러나 대한민국이 가입한 </w:t>
      </w:r>
      <w:r w:rsidR="005137DD" w:rsidRPr="00B921AE">
        <w:rPr>
          <w:rFonts w:hint="eastAsia"/>
          <w:lang w:val="en-GB"/>
        </w:rPr>
        <w:t xml:space="preserve">난민과 인권에 관한 </w:t>
      </w:r>
      <w:r w:rsidRPr="00B921AE">
        <w:rPr>
          <w:rFonts w:hint="eastAsia"/>
          <w:lang w:val="en-GB"/>
        </w:rPr>
        <w:t>모든 국제법은 가입당사국이 해당 국제기준과 국내법령이 조화를 이루어야 함을 국가의 의무로 규정하고 있</w:t>
      </w:r>
      <w:r w:rsidR="00D46C1E" w:rsidRPr="00B921AE">
        <w:rPr>
          <w:rFonts w:hint="eastAsia"/>
          <w:lang w:val="en-GB"/>
        </w:rPr>
        <w:t xml:space="preserve">기 때문에, 특정한 </w:t>
      </w:r>
      <w:r w:rsidRPr="00B921AE">
        <w:rPr>
          <w:rFonts w:hint="eastAsia"/>
          <w:lang w:val="en-GB"/>
        </w:rPr>
        <w:t>조항을 유보하지 않</w:t>
      </w:r>
      <w:r w:rsidR="00D46C1E" w:rsidRPr="00B921AE">
        <w:rPr>
          <w:rFonts w:hint="eastAsia"/>
          <w:lang w:val="en-GB"/>
        </w:rPr>
        <w:t>는 한</w:t>
      </w:r>
      <w:r w:rsidRPr="00B921AE">
        <w:rPr>
          <w:rFonts w:hint="eastAsia"/>
          <w:lang w:val="en-GB"/>
        </w:rPr>
        <w:t xml:space="preserve"> </w:t>
      </w:r>
      <w:r w:rsidR="00D46C1E" w:rsidRPr="00B921AE">
        <w:rPr>
          <w:rFonts w:hint="eastAsia"/>
          <w:lang w:val="en-GB"/>
        </w:rPr>
        <w:t xml:space="preserve">해당 </w:t>
      </w:r>
      <w:r w:rsidRPr="00B921AE">
        <w:rPr>
          <w:rFonts w:hint="eastAsia"/>
          <w:lang w:val="en-GB"/>
        </w:rPr>
        <w:t>국제법을 존중하고 국내</w:t>
      </w:r>
      <w:r w:rsidR="00D46C1E" w:rsidRPr="00B921AE">
        <w:rPr>
          <w:rFonts w:hint="eastAsia"/>
          <w:lang w:val="en-GB"/>
        </w:rPr>
        <w:t xml:space="preserve">에서 </w:t>
      </w:r>
      <w:r w:rsidRPr="00B921AE">
        <w:rPr>
          <w:rFonts w:hint="eastAsia"/>
          <w:lang w:val="en-GB"/>
        </w:rPr>
        <w:t>이행</w:t>
      </w:r>
      <w:r w:rsidR="00D46C1E" w:rsidRPr="00B921AE">
        <w:rPr>
          <w:rFonts w:hint="eastAsia"/>
          <w:lang w:val="en-GB"/>
        </w:rPr>
        <w:t>하</w:t>
      </w:r>
      <w:r w:rsidRPr="00B921AE">
        <w:rPr>
          <w:rFonts w:hint="eastAsia"/>
          <w:lang w:val="en-GB"/>
        </w:rPr>
        <w:t>겠다는 의지를 표명한 것으로 보아야 한다</w:t>
      </w:r>
      <w:r w:rsidR="00D46C1E" w:rsidRPr="00B921AE">
        <w:rPr>
          <w:rFonts w:hint="eastAsia"/>
          <w:lang w:val="en-GB"/>
        </w:rPr>
        <w:t>. 이런</w:t>
      </w:r>
      <w:r w:rsidRPr="00B921AE">
        <w:rPr>
          <w:rFonts w:hint="eastAsia"/>
          <w:lang w:val="en-GB"/>
        </w:rPr>
        <w:t xml:space="preserve"> 점을 고려할 때 사실 상 국제법이 국내법 보다 우선한다고 볼 수도 있다.</w:t>
      </w:r>
      <w:r w:rsidR="00D46C1E" w:rsidRPr="00B921AE">
        <w:rPr>
          <w:rFonts w:hint="eastAsia"/>
          <w:lang w:val="en-GB"/>
        </w:rPr>
        <w:t xml:space="preserve"> 국내법이 국제법과 조화를 이루지 못할 때 가입당사국이 해당 국제법을 개정하는 것은 현실적으로 어려운 일이고, 특정 조항을 유보하거나 국제법에의 가입을 취소하지 않는 한 국내법의 개정 만이 </w:t>
      </w:r>
      <w:r w:rsidR="00AF00D6" w:rsidRPr="00B921AE">
        <w:rPr>
          <w:rFonts w:hint="eastAsia"/>
          <w:lang w:val="en-GB"/>
        </w:rPr>
        <w:t>가능</w:t>
      </w:r>
      <w:r w:rsidR="00D46C1E" w:rsidRPr="00B921AE">
        <w:rPr>
          <w:rFonts w:hint="eastAsia"/>
          <w:lang w:val="en-GB"/>
        </w:rPr>
        <w:t xml:space="preserve">한 </w:t>
      </w:r>
      <w:r w:rsidR="00AF00D6" w:rsidRPr="00B921AE">
        <w:rPr>
          <w:rFonts w:hint="eastAsia"/>
          <w:lang w:val="en-GB"/>
        </w:rPr>
        <w:t xml:space="preserve">방법이기 때문이다. </w:t>
      </w:r>
      <w:r w:rsidR="00D46C1E" w:rsidRPr="00B921AE">
        <w:rPr>
          <w:rFonts w:hint="eastAsia"/>
          <w:lang w:val="en-GB"/>
        </w:rPr>
        <w:t>따라서 이들 국제법은 대한민국 내의 난민들의 경제적, 사회적 및 문화적 권리의 기준이 된다고 할 수 있다.</w:t>
      </w:r>
    </w:p>
    <w:p w:rsidR="00826450" w:rsidRPr="00B921AE" w:rsidRDefault="00826450" w:rsidP="0064360A">
      <w:pPr>
        <w:rPr>
          <w:rFonts w:cstheme="majorBidi"/>
          <w:sz w:val="24"/>
          <w:lang w:val="en-GB"/>
        </w:rPr>
      </w:pPr>
    </w:p>
    <w:p w:rsidR="001A415F" w:rsidRPr="00B921AE" w:rsidRDefault="001A415F" w:rsidP="00E17266">
      <w:pPr>
        <w:pStyle w:val="2"/>
        <w:ind w:left="400"/>
        <w:rPr>
          <w:rFonts w:cs="바탕"/>
          <w:lang w:val="en-GB"/>
        </w:rPr>
      </w:pPr>
      <w:r w:rsidRPr="00B921AE">
        <w:rPr>
          <w:rFonts w:hint="eastAsia"/>
          <w:lang w:val="en-GB"/>
        </w:rPr>
        <w:t>(</w:t>
      </w:r>
      <w:r w:rsidR="005137DD" w:rsidRPr="00B921AE">
        <w:rPr>
          <w:rFonts w:hint="eastAsia"/>
          <w:lang w:val="en-GB"/>
        </w:rPr>
        <w:t>2</w:t>
      </w:r>
      <w:r w:rsidRPr="00B921AE">
        <w:rPr>
          <w:rFonts w:hint="eastAsia"/>
          <w:lang w:val="en-GB"/>
        </w:rPr>
        <w:t xml:space="preserve">) </w:t>
      </w:r>
      <w:r w:rsidRPr="00B921AE">
        <w:rPr>
          <w:rFonts w:cs="바탕" w:hint="eastAsia"/>
          <w:lang w:val="en-GB"/>
        </w:rPr>
        <w:t>난민</w:t>
      </w:r>
      <w:r w:rsidR="00A51518" w:rsidRPr="00B921AE">
        <w:rPr>
          <w:rFonts w:cs="바탕" w:hint="eastAsia"/>
          <w:lang w:val="en-GB"/>
        </w:rPr>
        <w:t>의</w:t>
      </w:r>
      <w:r w:rsidR="00A51518" w:rsidRPr="00B921AE">
        <w:rPr>
          <w:rFonts w:hint="eastAsia"/>
          <w:lang w:val="en-GB"/>
        </w:rPr>
        <w:t xml:space="preserve"> </w:t>
      </w:r>
      <w:r w:rsidR="00A51518" w:rsidRPr="00B921AE">
        <w:rPr>
          <w:rFonts w:cs="바탕" w:hint="eastAsia"/>
          <w:lang w:val="en-GB"/>
        </w:rPr>
        <w:t>지위에</w:t>
      </w:r>
      <w:r w:rsidR="00A51518" w:rsidRPr="00B921AE">
        <w:rPr>
          <w:rFonts w:hint="eastAsia"/>
          <w:lang w:val="en-GB"/>
        </w:rPr>
        <w:t xml:space="preserve"> </w:t>
      </w:r>
      <w:r w:rsidR="00A51518" w:rsidRPr="00B921AE">
        <w:rPr>
          <w:rFonts w:cs="바탕" w:hint="eastAsia"/>
          <w:lang w:val="en-GB"/>
        </w:rPr>
        <w:t>관한</w:t>
      </w:r>
      <w:r w:rsidR="00A51518" w:rsidRPr="00B921AE">
        <w:rPr>
          <w:rFonts w:hint="eastAsia"/>
          <w:lang w:val="en-GB"/>
        </w:rPr>
        <w:t xml:space="preserve"> </w:t>
      </w:r>
      <w:r w:rsidRPr="00B921AE">
        <w:rPr>
          <w:rFonts w:cs="바탕" w:hint="eastAsia"/>
          <w:lang w:val="en-GB"/>
        </w:rPr>
        <w:t>협약</w:t>
      </w:r>
    </w:p>
    <w:p w:rsidR="00481233" w:rsidRPr="00B921AE" w:rsidRDefault="00481233" w:rsidP="00481233">
      <w:pPr>
        <w:rPr>
          <w:lang w:val="en-GB"/>
        </w:rPr>
      </w:pPr>
    </w:p>
    <w:p w:rsidR="009743FA" w:rsidRPr="00B921AE" w:rsidRDefault="0091001C" w:rsidP="00481233">
      <w:pPr>
        <w:rPr>
          <w:lang w:val="en-GB"/>
        </w:rPr>
      </w:pPr>
      <w:r w:rsidRPr="00B921AE">
        <w:rPr>
          <w:rFonts w:hint="eastAsia"/>
          <w:lang w:val="en-GB"/>
        </w:rPr>
        <w:t xml:space="preserve">「난민의 지위에 관한 협약」은 제3조와 제4조, 제7조 그리고 제12조부터 제34조까지 차별금지, 종교, 상호주의 및 예외적 조치로부터의 면제, </w:t>
      </w:r>
      <w:proofErr w:type="spellStart"/>
      <w:r w:rsidRPr="00B921AE">
        <w:rPr>
          <w:rFonts w:hint="eastAsia"/>
          <w:lang w:val="en-GB"/>
        </w:rPr>
        <w:t>법적지위</w:t>
      </w:r>
      <w:proofErr w:type="spellEnd"/>
      <w:r w:rsidRPr="00B921AE">
        <w:rPr>
          <w:rFonts w:hint="eastAsia"/>
          <w:lang w:val="en-GB"/>
        </w:rPr>
        <w:t>, 유급직업, 복지, 행정적 조치에 관한 지위와 권리에 대해 상세히 규정하고 있다. 이 가운데 경제적, 사회적 및 문화적 권리를 규정하고 있는 조항과 권리는 아래와 같다.</w:t>
      </w:r>
    </w:p>
    <w:p w:rsidR="000433B7" w:rsidRPr="00B921AE" w:rsidRDefault="004F21EF" w:rsidP="000433B7">
      <w:pPr>
        <w:pStyle w:val="a0"/>
      </w:pPr>
      <w:r w:rsidRPr="00B921AE">
        <w:rPr>
          <w:rFonts w:hint="eastAsia"/>
        </w:rPr>
        <w:t xml:space="preserve">제17~19조 임금이 지금 되는 직업, </w:t>
      </w:r>
      <w:r w:rsidR="000433B7" w:rsidRPr="00B921AE">
        <w:rPr>
          <w:rFonts w:hint="eastAsia"/>
        </w:rPr>
        <w:t>자영업</w:t>
      </w:r>
      <w:r w:rsidRPr="00B921AE">
        <w:rPr>
          <w:rFonts w:hint="eastAsia"/>
        </w:rPr>
        <w:t>,</w:t>
      </w:r>
      <w:r w:rsidR="000433B7" w:rsidRPr="00B921AE">
        <w:rPr>
          <w:rFonts w:hint="eastAsia"/>
        </w:rPr>
        <w:t xml:space="preserve"> 자유업</w:t>
      </w:r>
    </w:p>
    <w:p w:rsidR="000433B7" w:rsidRPr="00B921AE" w:rsidRDefault="000433B7" w:rsidP="000433B7">
      <w:pPr>
        <w:pStyle w:val="a0"/>
      </w:pPr>
      <w:r w:rsidRPr="00B921AE">
        <w:rPr>
          <w:rFonts w:hint="eastAsia"/>
        </w:rPr>
        <w:t>제20조 배급</w:t>
      </w:r>
    </w:p>
    <w:p w:rsidR="000433B7" w:rsidRPr="00B921AE" w:rsidRDefault="000433B7" w:rsidP="000433B7">
      <w:pPr>
        <w:pStyle w:val="a0"/>
      </w:pPr>
      <w:r w:rsidRPr="00B921AE">
        <w:rPr>
          <w:rFonts w:hint="eastAsia"/>
        </w:rPr>
        <w:t>제21조 주거</w:t>
      </w:r>
    </w:p>
    <w:p w:rsidR="000433B7" w:rsidRPr="00B921AE" w:rsidRDefault="000433B7" w:rsidP="000433B7">
      <w:pPr>
        <w:pStyle w:val="a0"/>
      </w:pPr>
      <w:r w:rsidRPr="00B921AE">
        <w:rPr>
          <w:rFonts w:hint="eastAsia"/>
        </w:rPr>
        <w:t>제22조 교육</w:t>
      </w:r>
    </w:p>
    <w:p w:rsidR="000433B7" w:rsidRPr="00B921AE" w:rsidRDefault="000433B7" w:rsidP="000433B7">
      <w:pPr>
        <w:pStyle w:val="a0"/>
      </w:pPr>
      <w:r w:rsidRPr="00B921AE">
        <w:rPr>
          <w:rFonts w:hint="eastAsia"/>
        </w:rPr>
        <w:t xml:space="preserve">제23조 </w:t>
      </w:r>
      <w:proofErr w:type="spellStart"/>
      <w:r w:rsidRPr="00B921AE">
        <w:rPr>
          <w:rFonts w:hint="eastAsia"/>
        </w:rPr>
        <w:t>공적구호</w:t>
      </w:r>
      <w:proofErr w:type="spellEnd"/>
    </w:p>
    <w:p w:rsidR="000433B7" w:rsidRPr="00B921AE" w:rsidRDefault="000433B7" w:rsidP="000433B7">
      <w:pPr>
        <w:pStyle w:val="a0"/>
      </w:pPr>
      <w:r w:rsidRPr="00B921AE">
        <w:rPr>
          <w:rFonts w:hint="eastAsia"/>
        </w:rPr>
        <w:t>제24조 노동법과 사회보장</w:t>
      </w:r>
    </w:p>
    <w:p w:rsidR="00012F6C" w:rsidRPr="00B921AE" w:rsidRDefault="000433B7" w:rsidP="0064360A">
      <w:pPr>
        <w:rPr>
          <w:lang w:val="en-GB"/>
        </w:rPr>
      </w:pPr>
      <w:r w:rsidRPr="00B921AE">
        <w:rPr>
          <w:rFonts w:hint="eastAsia"/>
          <w:lang w:val="en-GB"/>
        </w:rPr>
        <w:t xml:space="preserve">한편 </w:t>
      </w:r>
      <w:r w:rsidR="00481233" w:rsidRPr="00B921AE">
        <w:rPr>
          <w:rFonts w:hint="eastAsia"/>
          <w:lang w:val="en-GB"/>
        </w:rPr>
        <w:t>「난민의 지위에 관한 협약」</w:t>
      </w:r>
      <w:r w:rsidR="00EA384B" w:rsidRPr="00B921AE">
        <w:rPr>
          <w:rFonts w:hint="eastAsia"/>
          <w:lang w:val="en-GB"/>
        </w:rPr>
        <w:t xml:space="preserve">은 </w:t>
      </w:r>
      <w:r w:rsidR="00481233" w:rsidRPr="00B921AE">
        <w:rPr>
          <w:rFonts w:hint="eastAsia"/>
          <w:lang w:val="en-GB"/>
        </w:rPr>
        <w:t>난민의</w:t>
      </w:r>
      <w:r w:rsidR="0014080C" w:rsidRPr="00B921AE">
        <w:rPr>
          <w:rFonts w:hint="eastAsia"/>
          <w:lang w:val="en-GB"/>
        </w:rPr>
        <w:t xml:space="preserve"> 지위와 권리를 규정하는 데 있어 </w:t>
      </w:r>
      <w:r w:rsidR="00753C55" w:rsidRPr="00B921AE">
        <w:rPr>
          <w:rFonts w:hint="eastAsia"/>
          <w:lang w:val="en-GB"/>
        </w:rPr>
        <w:t xml:space="preserve">난민지위를 인정 받은 사람, 난민지위를 신청하는 사람, 기타의 인도적 지위를 받은 사람 등을 </w:t>
      </w:r>
      <w:r w:rsidR="0014080C" w:rsidRPr="00B921AE">
        <w:rPr>
          <w:rFonts w:hint="eastAsia"/>
          <w:lang w:val="en-GB"/>
        </w:rPr>
        <w:t>구분하지 않고 있</w:t>
      </w:r>
      <w:r w:rsidR="00753C55" w:rsidRPr="00B921AE">
        <w:rPr>
          <w:rFonts w:hint="eastAsia"/>
          <w:lang w:val="en-GB"/>
        </w:rPr>
        <w:t xml:space="preserve">다. 협약에서 쓰이는 </w:t>
      </w:r>
      <w:r w:rsidR="00753C55" w:rsidRPr="00B921AE">
        <w:rPr>
          <w:lang w:val="en-GB"/>
        </w:rPr>
        <w:t>“</w:t>
      </w:r>
      <w:r w:rsidR="00753C55" w:rsidRPr="00B921AE">
        <w:rPr>
          <w:rFonts w:hint="eastAsia"/>
          <w:lang w:val="en-GB"/>
        </w:rPr>
        <w:t>난민</w:t>
      </w:r>
      <w:r w:rsidR="00753C55" w:rsidRPr="00B921AE">
        <w:rPr>
          <w:lang w:val="en-GB"/>
        </w:rPr>
        <w:t>”</w:t>
      </w:r>
      <w:r w:rsidR="00753C55" w:rsidRPr="00B921AE">
        <w:rPr>
          <w:rFonts w:hint="eastAsia"/>
          <w:lang w:val="en-GB"/>
        </w:rPr>
        <w:t>의 범주는 정부 혹은 국제기구 등의 인정여부와 상관 없이 협약(제1</w:t>
      </w:r>
      <w:r w:rsidR="00753C55" w:rsidRPr="00B921AE">
        <w:rPr>
          <w:rFonts w:hint="eastAsia"/>
          <w:lang w:val="en-GB"/>
        </w:rPr>
        <w:lastRenderedPageBreak/>
        <w:t xml:space="preserve">조) 및 「난민의 지위에 관한 의정서」(제1조)가 정의하는 </w:t>
      </w:r>
      <w:r w:rsidR="00753C55" w:rsidRPr="00B921AE">
        <w:rPr>
          <w:lang w:val="en-GB"/>
        </w:rPr>
        <w:t>“</w:t>
      </w:r>
      <w:r w:rsidR="00753C55" w:rsidRPr="00B921AE">
        <w:rPr>
          <w:rFonts w:hint="eastAsia"/>
          <w:lang w:val="en-GB"/>
        </w:rPr>
        <w:t>난민</w:t>
      </w:r>
      <w:r w:rsidR="00753C55" w:rsidRPr="00B921AE">
        <w:rPr>
          <w:lang w:val="en-GB"/>
        </w:rPr>
        <w:t>”</w:t>
      </w:r>
      <w:r w:rsidR="00753C55" w:rsidRPr="00B921AE">
        <w:rPr>
          <w:rFonts w:hint="eastAsia"/>
          <w:lang w:val="en-GB"/>
        </w:rPr>
        <w:t xml:space="preserve"> 용어에 해당하는 모든 사람이라 하겠다. 또한 협약은 난민이 </w:t>
      </w:r>
      <w:proofErr w:type="spellStart"/>
      <w:r w:rsidR="00753C55" w:rsidRPr="00B921AE">
        <w:rPr>
          <w:rFonts w:hint="eastAsia"/>
          <w:lang w:val="en-GB"/>
        </w:rPr>
        <w:t>비호국에서</w:t>
      </w:r>
      <w:proofErr w:type="spellEnd"/>
      <w:r w:rsidR="00753C55" w:rsidRPr="00B921AE">
        <w:rPr>
          <w:rFonts w:hint="eastAsia"/>
          <w:lang w:val="en-GB"/>
        </w:rPr>
        <w:t xml:space="preserve"> 체류자격을 </w:t>
      </w:r>
      <w:proofErr w:type="spellStart"/>
      <w:r w:rsidR="00753C55" w:rsidRPr="00B921AE">
        <w:rPr>
          <w:rFonts w:hint="eastAsia"/>
          <w:lang w:val="en-GB"/>
        </w:rPr>
        <w:t>받았는</w:t>
      </w:r>
      <w:proofErr w:type="spellEnd"/>
      <w:r w:rsidR="00753C55" w:rsidRPr="00B921AE">
        <w:rPr>
          <w:rFonts w:hint="eastAsia"/>
          <w:lang w:val="en-GB"/>
        </w:rPr>
        <w:t xml:space="preserve"> 지 여부 혹은 어떤 종류를 </w:t>
      </w:r>
      <w:proofErr w:type="spellStart"/>
      <w:r w:rsidR="00753C55" w:rsidRPr="00B921AE">
        <w:rPr>
          <w:rFonts w:hint="eastAsia"/>
          <w:lang w:val="en-GB"/>
        </w:rPr>
        <w:t>받았는</w:t>
      </w:r>
      <w:proofErr w:type="spellEnd"/>
      <w:r w:rsidR="00753C55" w:rsidRPr="00B921AE">
        <w:rPr>
          <w:rFonts w:hint="eastAsia"/>
          <w:lang w:val="en-GB"/>
        </w:rPr>
        <w:t xml:space="preserve"> 지와도 상관 없이 난민의 지위와 권리를 정하고 있다. 대신 </w:t>
      </w:r>
      <w:r w:rsidR="007810CD" w:rsidRPr="00B921AE">
        <w:rPr>
          <w:rFonts w:hint="eastAsia"/>
          <w:lang w:val="en-GB"/>
        </w:rPr>
        <w:t xml:space="preserve">1) </w:t>
      </w:r>
      <w:r w:rsidR="006A348D" w:rsidRPr="00B921AE">
        <w:rPr>
          <w:rFonts w:hint="eastAsia"/>
          <w:lang w:val="en-GB"/>
        </w:rPr>
        <w:t xml:space="preserve">해당 난민이 </w:t>
      </w:r>
      <w:proofErr w:type="spellStart"/>
      <w:r w:rsidR="006A348D" w:rsidRPr="00B921AE">
        <w:rPr>
          <w:rFonts w:hint="eastAsia"/>
          <w:lang w:val="en-GB"/>
        </w:rPr>
        <w:t>비호국</w:t>
      </w:r>
      <w:r w:rsidR="00310E31" w:rsidRPr="00B921AE">
        <w:rPr>
          <w:rFonts w:hint="eastAsia"/>
          <w:lang w:val="en-GB"/>
        </w:rPr>
        <w:t>에</w:t>
      </w:r>
      <w:proofErr w:type="spellEnd"/>
      <w:r w:rsidR="006A348D" w:rsidRPr="00B921AE">
        <w:rPr>
          <w:rFonts w:hint="eastAsia"/>
          <w:lang w:val="en-GB"/>
        </w:rPr>
        <w:t xml:space="preserve"> 얼마나 </w:t>
      </w:r>
      <w:r w:rsidR="00310E31" w:rsidRPr="00B921AE">
        <w:rPr>
          <w:rFonts w:hint="eastAsia"/>
          <w:lang w:val="en-GB"/>
        </w:rPr>
        <w:t>소속되어 있느냐</w:t>
      </w:r>
      <w:r w:rsidR="00E42F3B" w:rsidRPr="00B921AE">
        <w:rPr>
          <w:rFonts w:hint="eastAsia"/>
          <w:lang w:val="en-GB"/>
        </w:rPr>
        <w:t>(level of attachment)</w:t>
      </w:r>
      <w:r w:rsidR="006A348D" w:rsidRPr="00B921AE">
        <w:rPr>
          <w:rFonts w:hint="eastAsia"/>
          <w:lang w:val="en-GB"/>
        </w:rPr>
        <w:t xml:space="preserve">에 따라 </w:t>
      </w:r>
      <w:r w:rsidR="00753C55" w:rsidRPr="00B921AE">
        <w:rPr>
          <w:rFonts w:hint="eastAsia"/>
          <w:lang w:val="en-GB"/>
        </w:rPr>
        <w:t>인정</w:t>
      </w:r>
      <w:r w:rsidR="004A298D" w:rsidRPr="00B921AE">
        <w:rPr>
          <w:rFonts w:hint="eastAsia"/>
          <w:lang w:val="en-GB"/>
        </w:rPr>
        <w:t>되는 권리의 종류</w:t>
      </w:r>
      <w:r w:rsidR="006A348D" w:rsidRPr="00B921AE">
        <w:rPr>
          <w:rFonts w:hint="eastAsia"/>
          <w:lang w:val="en-GB"/>
        </w:rPr>
        <w:t xml:space="preserve">를 차별화하고, </w:t>
      </w:r>
      <w:r w:rsidR="007810CD" w:rsidRPr="00B921AE">
        <w:rPr>
          <w:rFonts w:hint="eastAsia"/>
          <w:lang w:val="en-GB"/>
        </w:rPr>
        <w:t xml:space="preserve">2) </w:t>
      </w:r>
      <w:r w:rsidR="004A150A" w:rsidRPr="00B921AE">
        <w:rPr>
          <w:rFonts w:hint="eastAsia"/>
          <w:lang w:val="en-GB"/>
        </w:rPr>
        <w:t>각각의 권리가 어느 정도의 수준으로 보장될 것인가를 국민 혹은 외국인과 비교하여 규정하고 있다.</w:t>
      </w:r>
    </w:p>
    <w:p w:rsidR="00DC32E4" w:rsidRPr="00B921AE" w:rsidRDefault="00DC32E4" w:rsidP="0064360A">
      <w:pPr>
        <w:rPr>
          <w:lang w:val="en-GB"/>
        </w:rPr>
      </w:pPr>
    </w:p>
    <w:p w:rsidR="00517F46" w:rsidRPr="00B921AE" w:rsidRDefault="00517F46" w:rsidP="0064360A">
      <w:pPr>
        <w:rPr>
          <w:lang w:val="en-GB"/>
        </w:rPr>
      </w:pPr>
      <w:r w:rsidRPr="00B921AE">
        <w:rPr>
          <w:rFonts w:hint="eastAsia"/>
          <w:lang w:val="en-GB"/>
        </w:rPr>
        <w:t xml:space="preserve">1) 해당 난민이 </w:t>
      </w:r>
      <w:proofErr w:type="spellStart"/>
      <w:r w:rsidRPr="00B921AE">
        <w:rPr>
          <w:rFonts w:hint="eastAsia"/>
          <w:lang w:val="en-GB"/>
        </w:rPr>
        <w:t>비호국에</w:t>
      </w:r>
      <w:proofErr w:type="spellEnd"/>
      <w:r w:rsidRPr="00B921AE">
        <w:rPr>
          <w:rFonts w:hint="eastAsia"/>
          <w:lang w:val="en-GB"/>
        </w:rPr>
        <w:t xml:space="preserve"> 소속</w:t>
      </w:r>
      <w:r w:rsidR="00DC32E4" w:rsidRPr="00B921AE">
        <w:rPr>
          <w:rFonts w:hint="eastAsia"/>
          <w:lang w:val="en-GB"/>
        </w:rPr>
        <w:t>된 정도</w:t>
      </w:r>
      <w:r w:rsidRPr="00B921AE">
        <w:rPr>
          <w:rFonts w:hint="eastAsia"/>
          <w:lang w:val="en-GB"/>
        </w:rPr>
        <w:t>(level of attachment)</w:t>
      </w:r>
    </w:p>
    <w:p w:rsidR="000433B7" w:rsidRPr="00B921AE" w:rsidRDefault="00814D45" w:rsidP="0064360A">
      <w:pPr>
        <w:rPr>
          <w:rFonts w:cs="바탕"/>
          <w:lang w:val="en-GB"/>
        </w:rPr>
      </w:pPr>
      <w:r w:rsidRPr="00B921AE">
        <w:rPr>
          <w:rFonts w:cs="바탕" w:hint="eastAsia"/>
          <w:lang w:val="en-GB"/>
        </w:rPr>
        <w:t>우선</w:t>
      </w:r>
      <w:r w:rsidRPr="00B921AE">
        <w:rPr>
          <w:rFonts w:hint="eastAsia"/>
          <w:lang w:val="en-GB"/>
        </w:rPr>
        <w:t xml:space="preserve"> </w:t>
      </w:r>
      <w:r w:rsidR="00310E31" w:rsidRPr="00B921AE">
        <w:rPr>
          <w:rFonts w:cs="바탕" w:hint="eastAsia"/>
          <w:lang w:val="en-GB"/>
        </w:rPr>
        <w:t>해당</w:t>
      </w:r>
      <w:r w:rsidR="00310E31" w:rsidRPr="00B921AE">
        <w:rPr>
          <w:rFonts w:hint="eastAsia"/>
          <w:lang w:val="en-GB"/>
        </w:rPr>
        <w:t xml:space="preserve"> </w:t>
      </w:r>
      <w:r w:rsidR="00310E31" w:rsidRPr="00B921AE">
        <w:rPr>
          <w:rFonts w:cs="바탕" w:hint="eastAsia"/>
          <w:lang w:val="en-GB"/>
        </w:rPr>
        <w:t>난민이</w:t>
      </w:r>
      <w:r w:rsidR="00310E31" w:rsidRPr="00B921AE">
        <w:rPr>
          <w:rFonts w:hint="eastAsia"/>
          <w:lang w:val="en-GB"/>
        </w:rPr>
        <w:t xml:space="preserve"> </w:t>
      </w:r>
      <w:proofErr w:type="spellStart"/>
      <w:r w:rsidR="00310E31" w:rsidRPr="00B921AE">
        <w:rPr>
          <w:rFonts w:cs="바탕" w:hint="eastAsia"/>
          <w:lang w:val="en-GB"/>
        </w:rPr>
        <w:t>비호국에</w:t>
      </w:r>
      <w:proofErr w:type="spellEnd"/>
      <w:r w:rsidR="00310E31" w:rsidRPr="00B921AE">
        <w:rPr>
          <w:rFonts w:hint="eastAsia"/>
          <w:lang w:val="en-GB"/>
        </w:rPr>
        <w:t xml:space="preserve"> </w:t>
      </w:r>
      <w:r w:rsidR="00310E31" w:rsidRPr="00B921AE">
        <w:rPr>
          <w:rFonts w:cs="바탕" w:hint="eastAsia"/>
          <w:lang w:val="en-GB"/>
        </w:rPr>
        <w:t>얼마나</w:t>
      </w:r>
      <w:r w:rsidR="00310E31" w:rsidRPr="00B921AE">
        <w:rPr>
          <w:rFonts w:hint="eastAsia"/>
          <w:lang w:val="en-GB"/>
        </w:rPr>
        <w:t xml:space="preserve"> </w:t>
      </w:r>
      <w:r w:rsidR="00310E31" w:rsidRPr="00B921AE">
        <w:rPr>
          <w:rFonts w:cs="바탕" w:hint="eastAsia"/>
          <w:lang w:val="en-GB"/>
        </w:rPr>
        <w:t>소속되어</w:t>
      </w:r>
      <w:r w:rsidR="00310E31" w:rsidRPr="00B921AE">
        <w:rPr>
          <w:rFonts w:hint="eastAsia"/>
          <w:lang w:val="en-GB"/>
        </w:rPr>
        <w:t xml:space="preserve"> </w:t>
      </w:r>
      <w:r w:rsidR="00310E31" w:rsidRPr="00B921AE">
        <w:rPr>
          <w:rFonts w:cs="바탕" w:hint="eastAsia"/>
          <w:lang w:val="en-GB"/>
        </w:rPr>
        <w:t>있느냐</w:t>
      </w:r>
      <w:r w:rsidR="00310E31" w:rsidRPr="00B921AE">
        <w:rPr>
          <w:rFonts w:hint="eastAsia"/>
          <w:lang w:val="en-GB"/>
        </w:rPr>
        <w:t>(level of attachment)</w:t>
      </w:r>
      <w:r w:rsidR="000433B7" w:rsidRPr="00B921AE">
        <w:rPr>
          <w:rFonts w:cs="바탕" w:hint="eastAsia"/>
          <w:lang w:val="en-GB"/>
        </w:rPr>
        <w:t>의 구분은 아래와 같은데, 난민의 지위에 관한 협약은</w:t>
      </w:r>
      <w:r w:rsidR="000433B7" w:rsidRPr="00B921AE">
        <w:rPr>
          <w:rFonts w:hint="eastAsia"/>
          <w:lang w:val="en-GB"/>
        </w:rPr>
        <w:t xml:space="preserve"> </w:t>
      </w:r>
      <w:r w:rsidR="000433B7" w:rsidRPr="00B921AE">
        <w:rPr>
          <w:rFonts w:cs="바탕" w:hint="eastAsia"/>
          <w:lang w:val="en-GB"/>
        </w:rPr>
        <w:t>난민이</w:t>
      </w:r>
      <w:r w:rsidR="000433B7" w:rsidRPr="00B921AE">
        <w:rPr>
          <w:rFonts w:hint="eastAsia"/>
          <w:lang w:val="en-GB"/>
        </w:rPr>
        <w:t xml:space="preserve"> </w:t>
      </w:r>
      <w:proofErr w:type="spellStart"/>
      <w:r w:rsidR="000433B7" w:rsidRPr="00B921AE">
        <w:rPr>
          <w:rFonts w:cs="바탕" w:hint="eastAsia"/>
          <w:lang w:val="en-GB"/>
        </w:rPr>
        <w:t>비호국과</w:t>
      </w:r>
      <w:proofErr w:type="spellEnd"/>
      <w:r w:rsidR="000433B7" w:rsidRPr="00B921AE">
        <w:rPr>
          <w:rFonts w:hint="eastAsia"/>
          <w:lang w:val="en-GB"/>
        </w:rPr>
        <w:t xml:space="preserve"> </w:t>
      </w:r>
      <w:r w:rsidR="000433B7" w:rsidRPr="00B921AE">
        <w:rPr>
          <w:rFonts w:cs="바탕" w:hint="eastAsia"/>
          <w:lang w:val="en-GB"/>
        </w:rPr>
        <w:t>더</w:t>
      </w:r>
      <w:r w:rsidR="000433B7" w:rsidRPr="00B921AE">
        <w:rPr>
          <w:rFonts w:hint="eastAsia"/>
          <w:lang w:val="en-GB"/>
        </w:rPr>
        <w:t xml:space="preserve"> </w:t>
      </w:r>
      <w:r w:rsidR="000433B7" w:rsidRPr="00B921AE">
        <w:rPr>
          <w:rFonts w:cs="바탕" w:hint="eastAsia"/>
          <w:lang w:val="en-GB"/>
        </w:rPr>
        <w:t>밀접한</w:t>
      </w:r>
      <w:r w:rsidR="000433B7" w:rsidRPr="00B921AE">
        <w:rPr>
          <w:rFonts w:hint="eastAsia"/>
          <w:lang w:val="en-GB"/>
        </w:rPr>
        <w:t xml:space="preserve"> </w:t>
      </w:r>
      <w:r w:rsidR="000433B7" w:rsidRPr="00B921AE">
        <w:rPr>
          <w:rFonts w:cs="바탕" w:hint="eastAsia"/>
          <w:lang w:val="en-GB"/>
        </w:rPr>
        <w:t>관계를</w:t>
      </w:r>
      <w:r w:rsidR="000433B7" w:rsidRPr="00B921AE">
        <w:rPr>
          <w:rFonts w:hint="eastAsia"/>
          <w:lang w:val="en-GB"/>
        </w:rPr>
        <w:t xml:space="preserve"> </w:t>
      </w:r>
      <w:r w:rsidR="000433B7" w:rsidRPr="00B921AE">
        <w:rPr>
          <w:rFonts w:cs="바탕" w:hint="eastAsia"/>
          <w:lang w:val="en-GB"/>
        </w:rPr>
        <w:t>가질수록</w:t>
      </w:r>
      <w:r w:rsidR="000433B7" w:rsidRPr="00B921AE">
        <w:rPr>
          <w:rFonts w:hint="eastAsia"/>
          <w:lang w:val="en-GB"/>
        </w:rPr>
        <w:t xml:space="preserve"> </w:t>
      </w:r>
      <w:r w:rsidR="000433B7" w:rsidRPr="00B921AE">
        <w:rPr>
          <w:rFonts w:cs="바탕" w:hint="eastAsia"/>
          <w:lang w:val="en-GB"/>
        </w:rPr>
        <w:t>점차적으로</w:t>
      </w:r>
      <w:r w:rsidR="000433B7" w:rsidRPr="00B921AE">
        <w:rPr>
          <w:rFonts w:hint="eastAsia"/>
          <w:lang w:val="en-GB"/>
        </w:rPr>
        <w:t xml:space="preserve"> </w:t>
      </w:r>
      <w:r w:rsidR="000433B7" w:rsidRPr="00B921AE">
        <w:rPr>
          <w:rFonts w:cs="바탕" w:hint="eastAsia"/>
          <w:lang w:val="en-GB"/>
        </w:rPr>
        <w:t>더</w:t>
      </w:r>
      <w:r w:rsidR="000433B7" w:rsidRPr="00B921AE">
        <w:rPr>
          <w:rFonts w:hint="eastAsia"/>
          <w:lang w:val="en-GB"/>
        </w:rPr>
        <w:t xml:space="preserve"> </w:t>
      </w:r>
      <w:r w:rsidR="000433B7" w:rsidRPr="00B921AE">
        <w:rPr>
          <w:rFonts w:cs="바탕" w:hint="eastAsia"/>
          <w:lang w:val="en-GB"/>
        </w:rPr>
        <w:t>많은</w:t>
      </w:r>
      <w:r w:rsidR="000433B7" w:rsidRPr="00B921AE">
        <w:rPr>
          <w:rFonts w:hint="eastAsia"/>
          <w:lang w:val="en-GB"/>
        </w:rPr>
        <w:t xml:space="preserve"> </w:t>
      </w:r>
      <w:r w:rsidR="000433B7" w:rsidRPr="00B921AE">
        <w:rPr>
          <w:rFonts w:cs="바탕" w:hint="eastAsia"/>
          <w:lang w:val="en-GB"/>
        </w:rPr>
        <w:t>지위와</w:t>
      </w:r>
      <w:r w:rsidR="000433B7" w:rsidRPr="00B921AE">
        <w:rPr>
          <w:rFonts w:hint="eastAsia"/>
          <w:lang w:val="en-GB"/>
        </w:rPr>
        <w:t xml:space="preserve"> </w:t>
      </w:r>
      <w:r w:rsidR="000433B7" w:rsidRPr="00B921AE">
        <w:rPr>
          <w:rFonts w:cs="바탕" w:hint="eastAsia"/>
          <w:lang w:val="en-GB"/>
        </w:rPr>
        <w:t>권리를</w:t>
      </w:r>
      <w:r w:rsidR="000433B7" w:rsidRPr="00B921AE">
        <w:rPr>
          <w:rFonts w:hint="eastAsia"/>
          <w:lang w:val="en-GB"/>
        </w:rPr>
        <w:t xml:space="preserve"> </w:t>
      </w:r>
      <w:r w:rsidR="000433B7" w:rsidRPr="00B921AE">
        <w:rPr>
          <w:rFonts w:cs="바탕" w:hint="eastAsia"/>
          <w:lang w:val="en-GB"/>
        </w:rPr>
        <w:t>부여한다</w:t>
      </w:r>
      <w:r w:rsidR="000433B7" w:rsidRPr="00B921AE">
        <w:rPr>
          <w:rFonts w:hint="eastAsia"/>
          <w:lang w:val="en-GB"/>
        </w:rPr>
        <w:t>.</w:t>
      </w:r>
      <w:r w:rsidR="000433B7" w:rsidRPr="00B921AE">
        <w:rPr>
          <w:rStyle w:val="af0"/>
          <w:szCs w:val="20"/>
          <w:lang w:val="en-GB"/>
        </w:rPr>
        <w:footnoteReference w:id="5"/>
      </w:r>
    </w:p>
    <w:p w:rsidR="000433B7" w:rsidRPr="00B921AE" w:rsidRDefault="006B23A1" w:rsidP="000433B7">
      <w:pPr>
        <w:pStyle w:val="a0"/>
      </w:pPr>
      <w:r w:rsidRPr="00B921AE">
        <w:rPr>
          <w:rFonts w:cs="바탕" w:hint="eastAsia"/>
        </w:rPr>
        <w:t>영토</w:t>
      </w:r>
      <w:r w:rsidRPr="00B921AE">
        <w:rPr>
          <w:rFonts w:hint="eastAsia"/>
        </w:rPr>
        <w:t xml:space="preserve"> </w:t>
      </w:r>
      <w:r w:rsidRPr="00B921AE">
        <w:rPr>
          <w:rFonts w:cs="바탕" w:hint="eastAsia"/>
        </w:rPr>
        <w:t>내에</w:t>
      </w:r>
      <w:r w:rsidRPr="00B921AE">
        <w:rPr>
          <w:rFonts w:hint="eastAsia"/>
        </w:rPr>
        <w:t xml:space="preserve"> </w:t>
      </w:r>
      <w:r w:rsidRPr="00B921AE">
        <w:rPr>
          <w:rFonts w:cs="바탕" w:hint="eastAsia"/>
        </w:rPr>
        <w:t>체류하지는</w:t>
      </w:r>
      <w:r w:rsidRPr="00B921AE">
        <w:rPr>
          <w:rFonts w:hint="eastAsia"/>
        </w:rPr>
        <w:t xml:space="preserve"> </w:t>
      </w:r>
      <w:r w:rsidRPr="00B921AE">
        <w:rPr>
          <w:rFonts w:cs="바탕" w:hint="eastAsia"/>
        </w:rPr>
        <w:t>않으나</w:t>
      </w:r>
      <w:r w:rsidRPr="00B921AE">
        <w:rPr>
          <w:rFonts w:hint="eastAsia"/>
        </w:rPr>
        <w:t xml:space="preserve"> </w:t>
      </w:r>
      <w:r w:rsidR="003168A9" w:rsidRPr="00B921AE">
        <w:t>‘</w:t>
      </w:r>
      <w:r w:rsidR="003168A9" w:rsidRPr="00B921AE">
        <w:rPr>
          <w:rFonts w:cs="바탕" w:hint="eastAsia"/>
        </w:rPr>
        <w:t>해당국의</w:t>
      </w:r>
      <w:r w:rsidR="003168A9" w:rsidRPr="00B921AE">
        <w:rPr>
          <w:rFonts w:hint="eastAsia"/>
        </w:rPr>
        <w:t xml:space="preserve"> </w:t>
      </w:r>
      <w:r w:rsidR="00603CD7" w:rsidRPr="00B921AE">
        <w:rPr>
          <w:rFonts w:hint="eastAsia"/>
        </w:rPr>
        <w:t>(</w:t>
      </w:r>
      <w:r w:rsidR="005039FF" w:rsidRPr="00B921AE">
        <w:rPr>
          <w:rFonts w:cs="바탕" w:hint="eastAsia"/>
        </w:rPr>
        <w:t>사</w:t>
      </w:r>
      <w:r w:rsidR="00603CD7" w:rsidRPr="00B921AE">
        <w:rPr>
          <w:rFonts w:cs="바탕" w:hint="eastAsia"/>
        </w:rPr>
        <w:t>실</w:t>
      </w:r>
      <w:r w:rsidR="005039FF" w:rsidRPr="00B921AE">
        <w:rPr>
          <w:rFonts w:cs="바탕" w:hint="eastAsia"/>
        </w:rPr>
        <w:t>상</w:t>
      </w:r>
      <w:r w:rsidR="00603CD7" w:rsidRPr="00B921AE">
        <w:rPr>
          <w:rFonts w:hint="eastAsia"/>
        </w:rPr>
        <w:t xml:space="preserve">) </w:t>
      </w:r>
      <w:r w:rsidR="003168A9" w:rsidRPr="00B921AE">
        <w:rPr>
          <w:rFonts w:cs="바탕" w:hint="eastAsia"/>
        </w:rPr>
        <w:t>관할권</w:t>
      </w:r>
      <w:r w:rsidRPr="00B921AE">
        <w:rPr>
          <w:rFonts w:hint="eastAsia"/>
        </w:rPr>
        <w:t xml:space="preserve"> </w:t>
      </w:r>
      <w:r w:rsidRPr="00B921AE">
        <w:rPr>
          <w:rFonts w:cs="바탕" w:hint="eastAsia"/>
        </w:rPr>
        <w:t>하</w:t>
      </w:r>
      <w:r w:rsidR="003168A9" w:rsidRPr="00B921AE">
        <w:rPr>
          <w:rFonts w:hint="eastAsia"/>
        </w:rPr>
        <w:t>(subject to a state</w:t>
      </w:r>
      <w:r w:rsidR="003168A9" w:rsidRPr="00B921AE">
        <w:t>’</w:t>
      </w:r>
      <w:r w:rsidR="003168A9" w:rsidRPr="00B921AE">
        <w:rPr>
          <w:rFonts w:hint="eastAsia"/>
        </w:rPr>
        <w:t xml:space="preserve">s </w:t>
      </w:r>
      <w:r w:rsidR="00603CD7" w:rsidRPr="00B921AE">
        <w:rPr>
          <w:rFonts w:hint="eastAsia"/>
        </w:rPr>
        <w:t>(</w:t>
      </w:r>
      <w:r w:rsidR="00603CD7" w:rsidRPr="00B921AE">
        <w:rPr>
          <w:rFonts w:hint="eastAsia"/>
          <w:i/>
        </w:rPr>
        <w:t>de facto</w:t>
      </w:r>
      <w:r w:rsidR="00603CD7" w:rsidRPr="00B921AE">
        <w:rPr>
          <w:rFonts w:hint="eastAsia"/>
        </w:rPr>
        <w:t xml:space="preserve">) </w:t>
      </w:r>
      <w:r w:rsidR="003168A9" w:rsidRPr="00B921AE">
        <w:rPr>
          <w:rFonts w:hint="eastAsia"/>
        </w:rPr>
        <w:t>jurisdiction)</w:t>
      </w:r>
      <w:r w:rsidR="003168A9" w:rsidRPr="00B921AE">
        <w:t>’</w:t>
      </w:r>
      <w:r w:rsidRPr="00B921AE">
        <w:rPr>
          <w:rFonts w:cs="바탕" w:hint="eastAsia"/>
        </w:rPr>
        <w:t>에</w:t>
      </w:r>
      <w:r w:rsidRPr="00B921AE">
        <w:rPr>
          <w:rFonts w:hint="eastAsia"/>
        </w:rPr>
        <w:t xml:space="preserve"> </w:t>
      </w:r>
      <w:r w:rsidRPr="00B921AE">
        <w:rPr>
          <w:rFonts w:cs="바탕" w:hint="eastAsia"/>
        </w:rPr>
        <w:t>있는</w:t>
      </w:r>
      <w:r w:rsidRPr="00B921AE">
        <w:rPr>
          <w:rFonts w:hint="eastAsia"/>
        </w:rPr>
        <w:t xml:space="preserve"> </w:t>
      </w:r>
      <w:r w:rsidRPr="00B921AE">
        <w:rPr>
          <w:rFonts w:cs="바탕" w:hint="eastAsia"/>
        </w:rPr>
        <w:t>경우</w:t>
      </w:r>
      <w:r w:rsidR="00F64640">
        <w:rPr>
          <w:rFonts w:cs="바탕" w:hint="eastAsia"/>
        </w:rPr>
        <w:t>: 해외 대사관 등에 체재</w:t>
      </w:r>
    </w:p>
    <w:p w:rsidR="000433B7" w:rsidRPr="00B921AE" w:rsidRDefault="006B23A1" w:rsidP="000433B7">
      <w:pPr>
        <w:pStyle w:val="a0"/>
      </w:pPr>
      <w:r w:rsidRPr="00B921AE">
        <w:rPr>
          <w:rFonts w:cs="바탕" w:hint="eastAsia"/>
        </w:rPr>
        <w:t>불법체류를</w:t>
      </w:r>
      <w:r w:rsidRPr="00B921AE">
        <w:rPr>
          <w:rFonts w:hint="eastAsia"/>
        </w:rPr>
        <w:t xml:space="preserve"> </w:t>
      </w:r>
      <w:r w:rsidRPr="00B921AE">
        <w:rPr>
          <w:rFonts w:cs="바탕" w:hint="eastAsia"/>
        </w:rPr>
        <w:t>포함하여</w:t>
      </w:r>
      <w:r w:rsidRPr="00B921AE">
        <w:rPr>
          <w:rFonts w:hint="eastAsia"/>
        </w:rPr>
        <w:t xml:space="preserve"> </w:t>
      </w:r>
      <w:r w:rsidRPr="00B921AE">
        <w:rPr>
          <w:rFonts w:cs="바탕" w:hint="eastAsia"/>
        </w:rPr>
        <w:t>영토</w:t>
      </w:r>
      <w:r w:rsidRPr="00B921AE">
        <w:rPr>
          <w:rFonts w:hint="eastAsia"/>
        </w:rPr>
        <w:t xml:space="preserve"> </w:t>
      </w:r>
      <w:r w:rsidRPr="00B921AE">
        <w:rPr>
          <w:rFonts w:cs="바탕" w:hint="eastAsia"/>
        </w:rPr>
        <w:t>및</w:t>
      </w:r>
      <w:r w:rsidRPr="00B921AE">
        <w:rPr>
          <w:rFonts w:hint="eastAsia"/>
        </w:rPr>
        <w:t xml:space="preserve"> </w:t>
      </w:r>
      <w:r w:rsidRPr="00B921AE">
        <w:rPr>
          <w:rFonts w:cs="바탕" w:hint="eastAsia"/>
        </w:rPr>
        <w:t>영해</w:t>
      </w:r>
      <w:r w:rsidRPr="00B921AE">
        <w:rPr>
          <w:rFonts w:hint="eastAsia"/>
        </w:rPr>
        <w:t xml:space="preserve"> </w:t>
      </w:r>
      <w:r w:rsidRPr="00B921AE">
        <w:rPr>
          <w:rFonts w:cs="바탕" w:hint="eastAsia"/>
        </w:rPr>
        <w:t>등에</w:t>
      </w:r>
      <w:r w:rsidRPr="00B921AE">
        <w:rPr>
          <w:rFonts w:hint="eastAsia"/>
        </w:rPr>
        <w:t xml:space="preserve"> </w:t>
      </w:r>
      <w:r w:rsidRPr="00B921AE">
        <w:t>‘</w:t>
      </w:r>
      <w:r w:rsidRPr="00B921AE">
        <w:rPr>
          <w:rFonts w:cs="바탕" w:hint="eastAsia"/>
        </w:rPr>
        <w:t>단순체</w:t>
      </w:r>
      <w:r w:rsidR="00FC5A8D" w:rsidRPr="00B921AE">
        <w:rPr>
          <w:rFonts w:cs="바탕" w:hint="eastAsia"/>
        </w:rPr>
        <w:t>재</w:t>
      </w:r>
      <w:r w:rsidRPr="00B921AE">
        <w:rPr>
          <w:rFonts w:hint="eastAsia"/>
        </w:rPr>
        <w:t>(</w:t>
      </w:r>
      <w:r w:rsidR="00603CD7" w:rsidRPr="00B921AE">
        <w:rPr>
          <w:rFonts w:hint="eastAsia"/>
        </w:rPr>
        <w:t>simple</w:t>
      </w:r>
      <w:r w:rsidRPr="00B921AE">
        <w:rPr>
          <w:rFonts w:hint="eastAsia"/>
        </w:rPr>
        <w:t xml:space="preserve"> presence)</w:t>
      </w:r>
      <w:r w:rsidRPr="00B921AE">
        <w:t>’</w:t>
      </w:r>
      <w:r w:rsidRPr="00B921AE">
        <w:rPr>
          <w:rFonts w:cs="바탕" w:hint="eastAsia"/>
        </w:rPr>
        <w:t>하는</w:t>
      </w:r>
      <w:r w:rsidRPr="00B921AE">
        <w:rPr>
          <w:rFonts w:hint="eastAsia"/>
        </w:rPr>
        <w:t xml:space="preserve"> </w:t>
      </w:r>
      <w:r w:rsidRPr="00B921AE">
        <w:rPr>
          <w:rFonts w:cs="바탕" w:hint="eastAsia"/>
        </w:rPr>
        <w:t>경우</w:t>
      </w:r>
      <w:r w:rsidR="00F64640">
        <w:rPr>
          <w:rFonts w:cs="바탕" w:hint="eastAsia"/>
        </w:rPr>
        <w:t>: 난민심사 절차 진입 이전</w:t>
      </w:r>
    </w:p>
    <w:p w:rsidR="000433B7" w:rsidRPr="00B921AE" w:rsidRDefault="006B23A1" w:rsidP="000433B7">
      <w:pPr>
        <w:pStyle w:val="a0"/>
      </w:pPr>
      <w:r w:rsidRPr="00B921AE">
        <w:t>‘</w:t>
      </w:r>
      <w:r w:rsidRPr="00B921AE">
        <w:rPr>
          <w:rFonts w:cs="바탕" w:hint="eastAsia"/>
        </w:rPr>
        <w:t>합법적</w:t>
      </w:r>
      <w:r w:rsidRPr="00B921AE">
        <w:rPr>
          <w:rFonts w:hint="eastAsia"/>
        </w:rPr>
        <w:t xml:space="preserve"> </w:t>
      </w:r>
      <w:r w:rsidRPr="00B921AE">
        <w:rPr>
          <w:rFonts w:cs="바탕" w:hint="eastAsia"/>
        </w:rPr>
        <w:t>체</w:t>
      </w:r>
      <w:r w:rsidR="00FC5A8D" w:rsidRPr="00B921AE">
        <w:rPr>
          <w:rFonts w:cs="바탕" w:hint="eastAsia"/>
        </w:rPr>
        <w:t>재</w:t>
      </w:r>
      <w:r w:rsidRPr="00B921AE">
        <w:rPr>
          <w:rFonts w:hint="eastAsia"/>
        </w:rPr>
        <w:t>(lawful presence)</w:t>
      </w:r>
      <w:r w:rsidRPr="00B921AE">
        <w:t>’</w:t>
      </w:r>
      <w:r w:rsidR="00F64640">
        <w:rPr>
          <w:rFonts w:hint="eastAsia"/>
        </w:rPr>
        <w:t>: 난민심사 절차 진입 단계</w:t>
      </w:r>
    </w:p>
    <w:p w:rsidR="000433B7" w:rsidRPr="00B921AE" w:rsidRDefault="004A150A" w:rsidP="000433B7">
      <w:pPr>
        <w:pStyle w:val="a0"/>
      </w:pPr>
      <w:r w:rsidRPr="00B921AE">
        <w:rPr>
          <w:rFonts w:cs="바탕" w:hint="eastAsia"/>
        </w:rPr>
        <w:t>난민지위의</w:t>
      </w:r>
      <w:r w:rsidRPr="00B921AE">
        <w:rPr>
          <w:rFonts w:hint="eastAsia"/>
        </w:rPr>
        <w:t xml:space="preserve"> </w:t>
      </w:r>
      <w:r w:rsidRPr="00B921AE">
        <w:rPr>
          <w:rFonts w:cs="바탕" w:hint="eastAsia"/>
        </w:rPr>
        <w:t>인정</w:t>
      </w:r>
      <w:r w:rsidRPr="00B921AE">
        <w:rPr>
          <w:rFonts w:hint="eastAsia"/>
        </w:rPr>
        <w:t xml:space="preserve"> </w:t>
      </w:r>
      <w:r w:rsidRPr="00B921AE">
        <w:rPr>
          <w:rFonts w:cs="바탕" w:hint="eastAsia"/>
        </w:rPr>
        <w:t>여부에</w:t>
      </w:r>
      <w:r w:rsidRPr="00B921AE">
        <w:rPr>
          <w:rFonts w:hint="eastAsia"/>
        </w:rPr>
        <w:t xml:space="preserve"> </w:t>
      </w:r>
      <w:r w:rsidRPr="00B921AE">
        <w:rPr>
          <w:rFonts w:cs="바탕" w:hint="eastAsia"/>
        </w:rPr>
        <w:t>관계</w:t>
      </w:r>
      <w:r w:rsidRPr="00B921AE">
        <w:rPr>
          <w:rFonts w:hint="eastAsia"/>
        </w:rPr>
        <w:t xml:space="preserve"> </w:t>
      </w:r>
      <w:r w:rsidRPr="00B921AE">
        <w:rPr>
          <w:rFonts w:cs="바탕" w:hint="eastAsia"/>
        </w:rPr>
        <w:t>없는</w:t>
      </w:r>
      <w:r w:rsidRPr="00B921AE">
        <w:rPr>
          <w:rFonts w:hint="eastAsia"/>
        </w:rPr>
        <w:t xml:space="preserve"> </w:t>
      </w:r>
      <w:r w:rsidR="006B23A1" w:rsidRPr="00B921AE">
        <w:t>‘</w:t>
      </w:r>
      <w:r w:rsidR="006B23A1" w:rsidRPr="00B921AE">
        <w:rPr>
          <w:rFonts w:cs="바탕" w:hint="eastAsia"/>
        </w:rPr>
        <w:t>합법적</w:t>
      </w:r>
      <w:r w:rsidR="006B23A1" w:rsidRPr="00B921AE">
        <w:rPr>
          <w:rFonts w:hint="eastAsia"/>
        </w:rPr>
        <w:t xml:space="preserve"> </w:t>
      </w:r>
      <w:r w:rsidR="00FC5A8D" w:rsidRPr="00B921AE">
        <w:rPr>
          <w:rFonts w:cs="바탕" w:hint="eastAsia"/>
        </w:rPr>
        <w:t>체류</w:t>
      </w:r>
      <w:r w:rsidR="006B23A1" w:rsidRPr="00B921AE">
        <w:rPr>
          <w:rFonts w:hint="eastAsia"/>
        </w:rPr>
        <w:t xml:space="preserve">(lawful </w:t>
      </w:r>
      <w:r w:rsidR="00603CD7" w:rsidRPr="00B921AE">
        <w:rPr>
          <w:rFonts w:hint="eastAsia"/>
        </w:rPr>
        <w:t>stay</w:t>
      </w:r>
      <w:r w:rsidR="006B23A1" w:rsidRPr="00B921AE">
        <w:rPr>
          <w:rFonts w:hint="eastAsia"/>
        </w:rPr>
        <w:t>)</w:t>
      </w:r>
      <w:r w:rsidR="006B23A1" w:rsidRPr="00B921AE">
        <w:t>’</w:t>
      </w:r>
      <w:r w:rsidR="00F64640">
        <w:rPr>
          <w:rFonts w:hint="eastAsia"/>
        </w:rPr>
        <w:t>: 90일 이상 장기 체류</w:t>
      </w:r>
    </w:p>
    <w:p w:rsidR="000433B7" w:rsidRPr="00B921AE" w:rsidRDefault="002752A9" w:rsidP="000433B7">
      <w:pPr>
        <w:pStyle w:val="a0"/>
      </w:pPr>
      <w:r w:rsidRPr="00B921AE">
        <w:t>‘</w:t>
      </w:r>
      <w:proofErr w:type="spellStart"/>
      <w:r w:rsidRPr="00B921AE">
        <w:rPr>
          <w:rFonts w:cs="바탕" w:hint="eastAsia"/>
        </w:rPr>
        <w:t>상</w:t>
      </w:r>
      <w:r w:rsidR="002224CB" w:rsidRPr="00B921AE">
        <w:rPr>
          <w:rFonts w:cs="바탕" w:hint="eastAsia"/>
        </w:rPr>
        <w:t>시</w:t>
      </w:r>
      <w:r w:rsidRPr="00B921AE">
        <w:rPr>
          <w:rFonts w:cs="바탕" w:hint="eastAsia"/>
        </w:rPr>
        <w:t>거주</w:t>
      </w:r>
      <w:proofErr w:type="spellEnd"/>
      <w:r w:rsidRPr="00B921AE">
        <w:rPr>
          <w:rFonts w:hint="eastAsia"/>
        </w:rPr>
        <w:t>(durable residence)</w:t>
      </w:r>
      <w:r w:rsidRPr="00B921AE">
        <w:t>’</w:t>
      </w:r>
      <w:r w:rsidR="00F64640">
        <w:rPr>
          <w:rFonts w:hint="eastAsia"/>
        </w:rPr>
        <w:t>: 난민인정 받고 3년 이상 체류</w:t>
      </w:r>
    </w:p>
    <w:p w:rsidR="000433B7" w:rsidRPr="00B921AE" w:rsidRDefault="004A298D" w:rsidP="000433B7">
      <w:pPr>
        <w:rPr>
          <w:lang w:val="en-GB"/>
        </w:rPr>
      </w:pPr>
      <w:r w:rsidRPr="00B921AE">
        <w:rPr>
          <w:rFonts w:hint="eastAsia"/>
          <w:lang w:val="en-GB"/>
        </w:rPr>
        <w:t xml:space="preserve">한편 </w:t>
      </w:r>
      <w:r w:rsidR="00800A82" w:rsidRPr="00B921AE">
        <w:rPr>
          <w:rFonts w:hint="eastAsia"/>
          <w:lang w:val="en-GB"/>
        </w:rPr>
        <w:t>대한민국</w:t>
      </w:r>
      <w:r w:rsidR="001A655D" w:rsidRPr="00B921AE">
        <w:rPr>
          <w:rFonts w:hint="eastAsia"/>
          <w:lang w:val="en-GB"/>
        </w:rPr>
        <w:t>은</w:t>
      </w:r>
      <w:r w:rsidR="00800A82" w:rsidRPr="00B921AE">
        <w:rPr>
          <w:rFonts w:hint="eastAsia"/>
          <w:lang w:val="en-GB"/>
        </w:rPr>
        <w:t xml:space="preserve"> </w:t>
      </w:r>
      <w:r w:rsidR="000433B7" w:rsidRPr="00B921AE">
        <w:rPr>
          <w:rFonts w:hint="eastAsia"/>
          <w:lang w:val="en-GB"/>
        </w:rPr>
        <w:t>「</w:t>
      </w:r>
      <w:r w:rsidR="00800A82" w:rsidRPr="00B921AE">
        <w:rPr>
          <w:rFonts w:hint="eastAsia"/>
          <w:lang w:val="en-GB"/>
        </w:rPr>
        <w:t>출입국관리법</w:t>
      </w:r>
      <w:r w:rsidR="000433B7" w:rsidRPr="00B921AE">
        <w:rPr>
          <w:rFonts w:hint="eastAsia"/>
          <w:lang w:val="en-GB"/>
        </w:rPr>
        <w:t xml:space="preserve">」(법률 제9142호, 2008.12.19, </w:t>
      </w:r>
      <w:proofErr w:type="spellStart"/>
      <w:r w:rsidR="000433B7" w:rsidRPr="00B921AE">
        <w:rPr>
          <w:rFonts w:hint="eastAsia"/>
          <w:lang w:val="en-GB"/>
        </w:rPr>
        <w:t>일부개정</w:t>
      </w:r>
      <w:proofErr w:type="spellEnd"/>
      <w:r w:rsidR="000433B7" w:rsidRPr="00B921AE">
        <w:rPr>
          <w:rFonts w:hint="eastAsia"/>
          <w:lang w:val="en-GB"/>
        </w:rPr>
        <w:t>)</w:t>
      </w:r>
      <w:r w:rsidR="001A655D" w:rsidRPr="00B921AE">
        <w:rPr>
          <w:rFonts w:hint="eastAsia"/>
          <w:lang w:val="en-GB"/>
        </w:rPr>
        <w:t>에서</w:t>
      </w:r>
      <w:r w:rsidR="000433B7" w:rsidRPr="00B921AE">
        <w:rPr>
          <w:rFonts w:hint="eastAsia"/>
          <w:lang w:val="en-GB"/>
        </w:rPr>
        <w:t xml:space="preserve"> 난민을 아래와 같이 구분하고, 각각의 경우에 상응하는 체류허가 등의 처우와 지원을 규정하고 있다. </w:t>
      </w:r>
    </w:p>
    <w:p w:rsidR="000433B7" w:rsidRPr="00B921AE" w:rsidRDefault="004A298D" w:rsidP="000433B7">
      <w:pPr>
        <w:pStyle w:val="a0"/>
      </w:pPr>
      <w:r w:rsidRPr="00B921AE">
        <w:t>“</w:t>
      </w:r>
      <w:r w:rsidR="00800A82" w:rsidRPr="00B921AE">
        <w:rPr>
          <w:rFonts w:hint="eastAsia"/>
        </w:rPr>
        <w:t>난민의 인정을 받은 자</w:t>
      </w:r>
      <w:r w:rsidRPr="00B921AE">
        <w:t>”</w:t>
      </w:r>
      <w:r w:rsidR="00800A82" w:rsidRPr="00B921AE">
        <w:rPr>
          <w:rFonts w:hint="eastAsia"/>
        </w:rPr>
        <w:t>(</w:t>
      </w:r>
      <w:r w:rsidRPr="00B921AE">
        <w:rPr>
          <w:rFonts w:hint="eastAsia"/>
        </w:rPr>
        <w:t xml:space="preserve">또는 </w:t>
      </w:r>
      <w:proofErr w:type="spellStart"/>
      <w:r w:rsidR="00800A82" w:rsidRPr="00B921AE">
        <w:rPr>
          <w:rFonts w:hint="eastAsia"/>
        </w:rPr>
        <w:t>난민인정자</w:t>
      </w:r>
      <w:proofErr w:type="spellEnd"/>
      <w:r w:rsidR="001A655D" w:rsidRPr="00B921AE">
        <w:rPr>
          <w:rFonts w:hint="eastAsia"/>
        </w:rPr>
        <w:t xml:space="preserve">: </w:t>
      </w:r>
      <w:r w:rsidR="000433B7" w:rsidRPr="00B921AE">
        <w:rPr>
          <w:rFonts w:hint="eastAsia"/>
        </w:rPr>
        <w:t xml:space="preserve">법 </w:t>
      </w:r>
      <w:r w:rsidR="001A655D" w:rsidRPr="00B921AE">
        <w:rPr>
          <w:rFonts w:hint="eastAsia"/>
        </w:rPr>
        <w:t>제76조의 2</w:t>
      </w:r>
      <w:r w:rsidR="00800A82" w:rsidRPr="00B921AE">
        <w:rPr>
          <w:rFonts w:hint="eastAsia"/>
        </w:rPr>
        <w:t>),</w:t>
      </w:r>
    </w:p>
    <w:p w:rsidR="000433B7" w:rsidRPr="00B921AE" w:rsidRDefault="004A298D" w:rsidP="000433B7">
      <w:pPr>
        <w:pStyle w:val="a0"/>
      </w:pPr>
      <w:r w:rsidRPr="00B921AE">
        <w:t>“</w:t>
      </w:r>
      <w:r w:rsidR="00800A82" w:rsidRPr="00B921AE">
        <w:rPr>
          <w:rFonts w:hint="eastAsia"/>
        </w:rPr>
        <w:t>난민의 인정을 받지 못하였으나 특히 인도적인 고려가 필요하다고 인정되는 자</w:t>
      </w:r>
      <w:r w:rsidRPr="00B921AE">
        <w:t>”</w:t>
      </w:r>
      <w:r w:rsidR="00800A82" w:rsidRPr="00B921AE">
        <w:rPr>
          <w:rFonts w:hint="eastAsia"/>
        </w:rPr>
        <w:t>(</w:t>
      </w:r>
      <w:r w:rsidRPr="00B921AE">
        <w:rPr>
          <w:rFonts w:hint="eastAsia"/>
        </w:rPr>
        <w:t xml:space="preserve">또는 </w:t>
      </w:r>
      <w:proofErr w:type="spellStart"/>
      <w:r w:rsidR="00800A82" w:rsidRPr="00B921AE">
        <w:rPr>
          <w:rFonts w:hint="eastAsia"/>
        </w:rPr>
        <w:t>인도적</w:t>
      </w:r>
      <w:r w:rsidRPr="00B921AE">
        <w:rPr>
          <w:rFonts w:hint="eastAsia"/>
        </w:rPr>
        <w:t>체</w:t>
      </w:r>
      <w:r w:rsidR="00800A82" w:rsidRPr="00B921AE">
        <w:rPr>
          <w:rFonts w:hint="eastAsia"/>
        </w:rPr>
        <w:t>류허가자</w:t>
      </w:r>
      <w:proofErr w:type="spellEnd"/>
      <w:r w:rsidR="001A655D" w:rsidRPr="00B921AE">
        <w:rPr>
          <w:rFonts w:hint="eastAsia"/>
        </w:rPr>
        <w:t xml:space="preserve">: </w:t>
      </w:r>
      <w:r w:rsidR="000433B7" w:rsidRPr="00B921AE">
        <w:rPr>
          <w:rFonts w:hint="eastAsia"/>
        </w:rPr>
        <w:t xml:space="preserve">법 </w:t>
      </w:r>
      <w:r w:rsidR="001A655D" w:rsidRPr="00B921AE">
        <w:rPr>
          <w:rFonts w:hint="eastAsia"/>
        </w:rPr>
        <w:t>제76조의8</w:t>
      </w:r>
      <w:r w:rsidR="00800A82" w:rsidRPr="00B921AE">
        <w:rPr>
          <w:rFonts w:hint="eastAsia"/>
        </w:rPr>
        <w:t>),</w:t>
      </w:r>
    </w:p>
    <w:p w:rsidR="000433B7" w:rsidRPr="00B921AE" w:rsidRDefault="004A298D" w:rsidP="000433B7">
      <w:pPr>
        <w:pStyle w:val="a0"/>
      </w:pPr>
      <w:r w:rsidRPr="00B921AE">
        <w:t>“</w:t>
      </w:r>
      <w:r w:rsidR="00800A82" w:rsidRPr="00B921AE">
        <w:rPr>
          <w:rFonts w:hint="eastAsia"/>
        </w:rPr>
        <w:t>난민의 인정을 신청한 자</w:t>
      </w:r>
      <w:r w:rsidRPr="00B921AE">
        <w:t>”</w:t>
      </w:r>
      <w:r w:rsidR="00800A82" w:rsidRPr="00B921AE">
        <w:rPr>
          <w:rFonts w:hint="eastAsia"/>
        </w:rPr>
        <w:t>(</w:t>
      </w:r>
      <w:r w:rsidRPr="00B921AE">
        <w:rPr>
          <w:rFonts w:hint="eastAsia"/>
        </w:rPr>
        <w:t xml:space="preserve">또는 </w:t>
      </w:r>
      <w:r w:rsidR="00800A82" w:rsidRPr="00B921AE">
        <w:rPr>
          <w:rFonts w:hint="eastAsia"/>
        </w:rPr>
        <w:t>난민지위신청자</w:t>
      </w:r>
      <w:r w:rsidR="001A655D" w:rsidRPr="00B921AE">
        <w:rPr>
          <w:rFonts w:hint="eastAsia"/>
        </w:rPr>
        <w:t>: 출입국관리법 제76조의8</w:t>
      </w:r>
      <w:r w:rsidR="00800A82" w:rsidRPr="00B921AE">
        <w:rPr>
          <w:rFonts w:hint="eastAsia"/>
        </w:rPr>
        <w:t>),</w:t>
      </w:r>
    </w:p>
    <w:p w:rsidR="000433B7" w:rsidRPr="00B921AE" w:rsidRDefault="004A298D" w:rsidP="000433B7">
      <w:pPr>
        <w:pStyle w:val="a0"/>
      </w:pPr>
      <w:r w:rsidRPr="00B921AE">
        <w:t>“</w:t>
      </w:r>
      <w:r w:rsidR="00800A82" w:rsidRPr="00B921AE">
        <w:rPr>
          <w:rFonts w:hint="eastAsia"/>
        </w:rPr>
        <w:t>난민임시상륙허가를 받은 자</w:t>
      </w:r>
      <w:r w:rsidR="00800A82" w:rsidRPr="00B921AE">
        <w:t>’</w:t>
      </w:r>
      <w:r w:rsidR="001A655D" w:rsidRPr="00B921AE">
        <w:rPr>
          <w:rFonts w:hint="eastAsia"/>
        </w:rPr>
        <w:t>(</w:t>
      </w:r>
      <w:r w:rsidR="000433B7" w:rsidRPr="00B921AE">
        <w:rPr>
          <w:rFonts w:hint="eastAsia"/>
        </w:rPr>
        <w:t xml:space="preserve">법 </w:t>
      </w:r>
      <w:r w:rsidR="001A655D" w:rsidRPr="00B921AE">
        <w:rPr>
          <w:rFonts w:hint="eastAsia"/>
        </w:rPr>
        <w:t>제16조의2)</w:t>
      </w:r>
    </w:p>
    <w:p w:rsidR="00FF1E2B" w:rsidRDefault="001A655D" w:rsidP="0064360A">
      <w:pPr>
        <w:rPr>
          <w:lang w:val="en-GB"/>
        </w:rPr>
      </w:pPr>
      <w:r w:rsidRPr="00B921AE">
        <w:rPr>
          <w:rFonts w:hint="eastAsia"/>
          <w:lang w:val="en-GB"/>
        </w:rPr>
        <w:t xml:space="preserve">이를 </w:t>
      </w:r>
      <w:r w:rsidR="005039FF" w:rsidRPr="00B921AE">
        <w:rPr>
          <w:rFonts w:hint="eastAsia"/>
          <w:lang w:val="en-GB"/>
        </w:rPr>
        <w:t xml:space="preserve">위의 국제기준과 비교했을 때 </w:t>
      </w:r>
      <w:r w:rsidR="005039FF" w:rsidRPr="00B921AE">
        <w:rPr>
          <w:lang w:val="en-GB"/>
        </w:rPr>
        <w:t>‘</w:t>
      </w:r>
      <w:r w:rsidR="005039FF" w:rsidRPr="00B921AE">
        <w:rPr>
          <w:rFonts w:hint="eastAsia"/>
          <w:lang w:val="en-GB"/>
        </w:rPr>
        <w:t>난민임시상륙허가를 받은 자</w:t>
      </w:r>
      <w:r w:rsidR="005039FF" w:rsidRPr="00B921AE">
        <w:rPr>
          <w:lang w:val="en-GB"/>
        </w:rPr>
        <w:t>’</w:t>
      </w:r>
      <w:r w:rsidR="005039FF" w:rsidRPr="00B921AE">
        <w:rPr>
          <w:rFonts w:hint="eastAsia"/>
          <w:lang w:val="en-GB"/>
        </w:rPr>
        <w:t xml:space="preserve">와 </w:t>
      </w:r>
      <w:r w:rsidRPr="00B921AE">
        <w:rPr>
          <w:lang w:val="en-GB"/>
        </w:rPr>
        <w:t>‘</w:t>
      </w:r>
      <w:r w:rsidR="005039FF" w:rsidRPr="00B921AE">
        <w:rPr>
          <w:rFonts w:hint="eastAsia"/>
          <w:lang w:val="en-GB"/>
        </w:rPr>
        <w:t>난민지위 신청자</w:t>
      </w:r>
      <w:r w:rsidRPr="00B921AE">
        <w:rPr>
          <w:lang w:val="en-GB"/>
        </w:rPr>
        <w:t>’</w:t>
      </w:r>
      <w:r w:rsidR="005039FF" w:rsidRPr="00B921AE">
        <w:rPr>
          <w:rFonts w:hint="eastAsia"/>
          <w:lang w:val="en-GB"/>
        </w:rPr>
        <w:t>는 국가</w:t>
      </w:r>
      <w:r w:rsidR="00FC5A8D" w:rsidRPr="00B921AE">
        <w:rPr>
          <w:rFonts w:hint="eastAsia"/>
          <w:lang w:val="en-GB"/>
        </w:rPr>
        <w:t xml:space="preserve">가 진행하는 </w:t>
      </w:r>
      <w:r w:rsidR="00E33820" w:rsidRPr="00B921AE">
        <w:rPr>
          <w:rFonts w:hint="eastAsia"/>
          <w:lang w:val="en-GB"/>
        </w:rPr>
        <w:t xml:space="preserve">합법적인 </w:t>
      </w:r>
      <w:r w:rsidR="00FC5A8D" w:rsidRPr="00B921AE">
        <w:rPr>
          <w:rFonts w:hint="eastAsia"/>
          <w:lang w:val="en-GB"/>
        </w:rPr>
        <w:t xml:space="preserve">난민인정에 관한 </w:t>
      </w:r>
      <w:r w:rsidRPr="00B921AE">
        <w:rPr>
          <w:rFonts w:hint="eastAsia"/>
          <w:lang w:val="en-GB"/>
        </w:rPr>
        <w:t xml:space="preserve">공식적인 </w:t>
      </w:r>
      <w:r w:rsidR="00FC5A8D" w:rsidRPr="00B921AE">
        <w:rPr>
          <w:rFonts w:hint="eastAsia"/>
          <w:lang w:val="en-GB"/>
        </w:rPr>
        <w:t>심사 절차에 이미 들어</w:t>
      </w:r>
      <w:r w:rsidR="00E33820" w:rsidRPr="00B921AE">
        <w:rPr>
          <w:rFonts w:hint="eastAsia"/>
          <w:lang w:val="en-GB"/>
        </w:rPr>
        <w:t>섰고 난민으로 인정될 가능성이 있기 때문에 그 체류자격 여</w:t>
      </w:r>
      <w:r w:rsidR="00632CF5" w:rsidRPr="00B921AE">
        <w:rPr>
          <w:rFonts w:hint="eastAsia"/>
          <w:lang w:val="en-GB"/>
        </w:rPr>
        <w:t>부</w:t>
      </w:r>
      <w:r w:rsidR="00E33820" w:rsidRPr="00B921AE">
        <w:rPr>
          <w:rFonts w:hint="eastAsia"/>
          <w:lang w:val="en-GB"/>
        </w:rPr>
        <w:t xml:space="preserve">에 상관없이 </w:t>
      </w:r>
      <w:r w:rsidR="00E33820" w:rsidRPr="00B921AE">
        <w:rPr>
          <w:lang w:val="en-GB"/>
        </w:rPr>
        <w:t>‘</w:t>
      </w:r>
      <w:r w:rsidR="00E33820" w:rsidRPr="00B921AE">
        <w:rPr>
          <w:rFonts w:hint="eastAsia"/>
          <w:lang w:val="en-GB"/>
        </w:rPr>
        <w:t>합법적 체재(lawful presence)</w:t>
      </w:r>
      <w:r w:rsidR="00E33820" w:rsidRPr="00B921AE">
        <w:rPr>
          <w:lang w:val="en-GB"/>
        </w:rPr>
        <w:t>’</w:t>
      </w:r>
      <w:r w:rsidR="00E33820" w:rsidRPr="00B921AE">
        <w:rPr>
          <w:rFonts w:hint="eastAsia"/>
          <w:lang w:val="en-GB"/>
        </w:rPr>
        <w:t>로 해석된다.</w:t>
      </w:r>
      <w:r w:rsidR="00087A57" w:rsidRPr="00B921AE">
        <w:rPr>
          <w:rStyle w:val="af0"/>
          <w:szCs w:val="20"/>
          <w:lang w:val="en-GB"/>
        </w:rPr>
        <w:footnoteReference w:id="6"/>
      </w:r>
    </w:p>
    <w:p w:rsidR="00FF1E2B" w:rsidRDefault="00087A57" w:rsidP="00736437">
      <w:pPr>
        <w:rPr>
          <w:lang w:val="en-GB"/>
        </w:rPr>
      </w:pPr>
      <w:r w:rsidRPr="00B921AE">
        <w:rPr>
          <w:rFonts w:hint="eastAsia"/>
          <w:lang w:val="en-GB"/>
        </w:rPr>
        <w:lastRenderedPageBreak/>
        <w:t xml:space="preserve">또한 </w:t>
      </w:r>
      <w:r w:rsidR="00D712C8" w:rsidRPr="00B921AE">
        <w:rPr>
          <w:rFonts w:hint="eastAsia"/>
          <w:lang w:val="en-GB"/>
        </w:rPr>
        <w:t>난민</w:t>
      </w:r>
      <w:r w:rsidR="00736437">
        <w:rPr>
          <w:rFonts w:hint="eastAsia"/>
          <w:lang w:val="en-GB"/>
        </w:rPr>
        <w:t>인정</w:t>
      </w:r>
      <w:r w:rsidR="00D712C8" w:rsidRPr="00B921AE">
        <w:rPr>
          <w:rFonts w:hint="eastAsia"/>
          <w:lang w:val="en-GB"/>
        </w:rPr>
        <w:t>심사</w:t>
      </w:r>
      <w:r w:rsidR="00736437">
        <w:rPr>
          <w:rFonts w:hint="eastAsia"/>
          <w:lang w:val="en-GB"/>
        </w:rPr>
        <w:t>를 신청한 사람 가운데 장기(90일 초과) 체류한 사람의 경우</w:t>
      </w:r>
      <w:r w:rsidRPr="00B921AE">
        <w:rPr>
          <w:rFonts w:hint="eastAsia"/>
          <w:lang w:val="en-GB"/>
        </w:rPr>
        <w:t xml:space="preserve"> </w:t>
      </w:r>
      <w:r w:rsidR="0095627F" w:rsidRPr="00B921AE">
        <w:rPr>
          <w:lang w:val="en-GB"/>
        </w:rPr>
        <w:t>“</w:t>
      </w:r>
      <w:r w:rsidR="0095627F" w:rsidRPr="00B921AE">
        <w:rPr>
          <w:rFonts w:hint="eastAsia"/>
          <w:lang w:val="en-GB"/>
        </w:rPr>
        <w:t>난민지위의 여부와 상관 없이</w:t>
      </w:r>
      <w:r w:rsidR="0095627F" w:rsidRPr="00B921AE">
        <w:rPr>
          <w:lang w:val="en-GB"/>
        </w:rPr>
        <w:t>”</w:t>
      </w:r>
      <w:r w:rsidR="0095627F" w:rsidRPr="00B921AE">
        <w:rPr>
          <w:rFonts w:hint="eastAsia"/>
          <w:lang w:val="en-GB"/>
        </w:rPr>
        <w:t xml:space="preserve"> </w:t>
      </w:r>
      <w:r w:rsidRPr="00B921AE">
        <w:rPr>
          <w:lang w:val="en-GB"/>
        </w:rPr>
        <w:t>‘</w:t>
      </w:r>
      <w:r w:rsidRPr="00B921AE">
        <w:rPr>
          <w:rFonts w:hint="eastAsia"/>
          <w:lang w:val="en-GB"/>
        </w:rPr>
        <w:t>합법적 체류(lawful stay)</w:t>
      </w:r>
      <w:r w:rsidRPr="00B921AE">
        <w:rPr>
          <w:lang w:val="en-GB"/>
        </w:rPr>
        <w:t>’</w:t>
      </w:r>
      <w:r w:rsidRPr="00B921AE">
        <w:rPr>
          <w:rFonts w:hint="eastAsia"/>
          <w:lang w:val="en-GB"/>
        </w:rPr>
        <w:t>로 간주된다.</w:t>
      </w:r>
      <w:r w:rsidR="004242DB" w:rsidRPr="00B921AE">
        <w:rPr>
          <w:rFonts w:hint="eastAsia"/>
          <w:lang w:val="en-GB"/>
        </w:rPr>
        <w:t xml:space="preserve"> 또한 </w:t>
      </w:r>
      <w:proofErr w:type="spellStart"/>
      <w:r w:rsidR="004242DB" w:rsidRPr="00B921AE">
        <w:rPr>
          <w:rFonts w:hint="eastAsia"/>
          <w:lang w:val="en-GB"/>
        </w:rPr>
        <w:t>인도적체류허가와</w:t>
      </w:r>
      <w:proofErr w:type="spellEnd"/>
      <w:r w:rsidR="004242DB" w:rsidRPr="00B921AE">
        <w:rPr>
          <w:rFonts w:hint="eastAsia"/>
          <w:lang w:val="en-GB"/>
        </w:rPr>
        <w:t xml:space="preserve"> 같은 임시적 보호(temporary protection)</w:t>
      </w:r>
      <w:r w:rsidR="00736437">
        <w:rPr>
          <w:rFonts w:hint="eastAsia"/>
          <w:lang w:val="en-GB"/>
        </w:rPr>
        <w:t xml:space="preserve">를 받은 사람, 난민인정을 받고 3년 미만 체류한 사람 </w:t>
      </w:r>
      <w:r w:rsidR="004242DB" w:rsidRPr="00B921AE">
        <w:rPr>
          <w:rFonts w:hint="eastAsia"/>
          <w:lang w:val="en-GB"/>
        </w:rPr>
        <w:t xml:space="preserve">역시 </w:t>
      </w:r>
      <w:r w:rsidR="004242DB" w:rsidRPr="00B921AE">
        <w:rPr>
          <w:lang w:val="en-GB"/>
        </w:rPr>
        <w:t>‘</w:t>
      </w:r>
      <w:r w:rsidR="004242DB" w:rsidRPr="00B921AE">
        <w:rPr>
          <w:rFonts w:hint="eastAsia"/>
          <w:lang w:val="en-GB"/>
        </w:rPr>
        <w:t>합법적 체류</w:t>
      </w:r>
      <w:r w:rsidR="004242DB" w:rsidRPr="00B921AE">
        <w:rPr>
          <w:lang w:val="en-GB"/>
        </w:rPr>
        <w:t>’</w:t>
      </w:r>
      <w:r w:rsidR="004242DB" w:rsidRPr="00B921AE">
        <w:rPr>
          <w:rFonts w:hint="eastAsia"/>
          <w:lang w:val="en-GB"/>
        </w:rPr>
        <w:t xml:space="preserve"> 범주에 속한다.</w:t>
      </w:r>
      <w:r w:rsidRPr="00B921AE">
        <w:rPr>
          <w:rStyle w:val="af0"/>
          <w:szCs w:val="20"/>
          <w:lang w:val="en-GB"/>
        </w:rPr>
        <w:footnoteReference w:id="7"/>
      </w:r>
    </w:p>
    <w:p w:rsidR="00B82087" w:rsidRPr="00B921AE" w:rsidRDefault="00087A57" w:rsidP="0064360A">
      <w:pPr>
        <w:rPr>
          <w:lang w:val="en-GB"/>
        </w:rPr>
      </w:pPr>
      <w:r w:rsidRPr="00B921AE">
        <w:rPr>
          <w:rFonts w:hint="eastAsia"/>
          <w:lang w:val="en-GB"/>
        </w:rPr>
        <w:t>난민인정</w:t>
      </w:r>
      <w:r w:rsidR="00736437">
        <w:rPr>
          <w:rFonts w:hint="eastAsia"/>
          <w:lang w:val="en-GB"/>
        </w:rPr>
        <w:t>을 받고 체류한 지</w:t>
      </w:r>
      <w:r w:rsidRPr="00B921AE">
        <w:rPr>
          <w:rFonts w:hint="eastAsia"/>
          <w:lang w:val="en-GB"/>
        </w:rPr>
        <w:t xml:space="preserve"> 3년</w:t>
      </w:r>
      <w:r w:rsidR="00736437">
        <w:rPr>
          <w:rFonts w:hint="eastAsia"/>
          <w:lang w:val="en-GB"/>
        </w:rPr>
        <w:t>이 넘은 사람은</w:t>
      </w:r>
      <w:r w:rsidRPr="00B921AE">
        <w:rPr>
          <w:rFonts w:hint="eastAsia"/>
          <w:lang w:val="en-GB"/>
        </w:rPr>
        <w:t xml:space="preserve"> </w:t>
      </w:r>
      <w:r w:rsidRPr="00B921AE">
        <w:rPr>
          <w:lang w:val="en-GB"/>
        </w:rPr>
        <w:t>‘</w:t>
      </w:r>
      <w:r w:rsidRPr="00B921AE">
        <w:rPr>
          <w:rFonts w:hint="eastAsia"/>
          <w:lang w:val="en-GB"/>
        </w:rPr>
        <w:t>상주</w:t>
      </w:r>
      <w:r w:rsidR="002B2CDC" w:rsidRPr="00B921AE">
        <w:rPr>
          <w:rFonts w:hint="eastAsia"/>
          <w:lang w:val="en-GB"/>
        </w:rPr>
        <w:t>거소자</w:t>
      </w:r>
      <w:r w:rsidRPr="00B921AE">
        <w:rPr>
          <w:rFonts w:hint="eastAsia"/>
          <w:lang w:val="en-GB"/>
        </w:rPr>
        <w:t>(durable residence)</w:t>
      </w:r>
      <w:r w:rsidRPr="00B921AE">
        <w:rPr>
          <w:lang w:val="en-GB"/>
        </w:rPr>
        <w:t>’</w:t>
      </w:r>
      <w:r w:rsidRPr="00B921AE">
        <w:rPr>
          <w:rFonts w:hint="eastAsia"/>
          <w:lang w:val="en-GB"/>
        </w:rPr>
        <w:t>로 간주</w:t>
      </w:r>
      <w:r w:rsidR="00B82087" w:rsidRPr="00B921AE">
        <w:rPr>
          <w:rFonts w:hint="eastAsia"/>
          <w:lang w:val="en-GB"/>
        </w:rPr>
        <w:t>된다.</w:t>
      </w:r>
      <w:r w:rsidRPr="00B921AE">
        <w:rPr>
          <w:rStyle w:val="af0"/>
          <w:szCs w:val="20"/>
          <w:lang w:val="en-GB"/>
        </w:rPr>
        <w:footnoteReference w:id="8"/>
      </w:r>
      <w:r w:rsidRPr="00B921AE">
        <w:rPr>
          <w:rFonts w:hint="eastAsia"/>
          <w:lang w:val="en-GB"/>
        </w:rPr>
        <w:t xml:space="preserve"> </w:t>
      </w:r>
      <w:r w:rsidR="003129D6" w:rsidRPr="00B921AE">
        <w:rPr>
          <w:rFonts w:hint="eastAsia"/>
          <w:lang w:val="en-GB"/>
        </w:rPr>
        <w:t xml:space="preserve">한편 </w:t>
      </w:r>
      <w:r w:rsidR="004A298D" w:rsidRPr="00B921AE">
        <w:rPr>
          <w:rFonts w:hint="eastAsia"/>
          <w:lang w:val="en-GB"/>
        </w:rPr>
        <w:t>난민의 지위를 인정 받은 후 3년 혹은 5년 이상 체류하</w:t>
      </w:r>
      <w:r w:rsidR="003129D6" w:rsidRPr="00B921AE">
        <w:rPr>
          <w:rFonts w:hint="eastAsia"/>
          <w:lang w:val="en-GB"/>
        </w:rPr>
        <w:t xml:space="preserve">고 법무부장관이 인정하면 영주권을 취득할 수 있고(「출입국관리법 시행령」(대통령령 제22338호, 2010.8.13 </w:t>
      </w:r>
      <w:proofErr w:type="spellStart"/>
      <w:r w:rsidR="003129D6" w:rsidRPr="00B921AE">
        <w:rPr>
          <w:rFonts w:hint="eastAsia"/>
          <w:lang w:val="en-GB"/>
        </w:rPr>
        <w:t>일부개정</w:t>
      </w:r>
      <w:proofErr w:type="spellEnd"/>
      <w:r w:rsidR="003129D6" w:rsidRPr="00B921AE">
        <w:rPr>
          <w:rFonts w:hint="eastAsia"/>
          <w:lang w:val="en-GB"/>
        </w:rPr>
        <w:t xml:space="preserve"> 별표 1, 28의3, 파, 하), 5년 이상 계속 거주하면 일반귀화를 통해 국적을 취득할 수 있는데(「국적법」(법률 제10275호, 2010.5.4, </w:t>
      </w:r>
      <w:proofErr w:type="spellStart"/>
      <w:r w:rsidR="003129D6" w:rsidRPr="00B921AE">
        <w:rPr>
          <w:rFonts w:hint="eastAsia"/>
          <w:lang w:val="en-GB"/>
        </w:rPr>
        <w:t>일부개정</w:t>
      </w:r>
      <w:proofErr w:type="spellEnd"/>
      <w:r w:rsidR="003129D6" w:rsidRPr="00B921AE">
        <w:rPr>
          <w:rFonts w:hint="eastAsia"/>
          <w:lang w:val="en-GB"/>
        </w:rPr>
        <w:t xml:space="preserve">) 제5호), 이 경우도 모두 </w:t>
      </w:r>
      <w:r w:rsidR="003129D6" w:rsidRPr="00B921AE">
        <w:rPr>
          <w:lang w:val="en-GB"/>
        </w:rPr>
        <w:t>‘</w:t>
      </w:r>
      <w:r w:rsidR="003129D6" w:rsidRPr="00B921AE">
        <w:rPr>
          <w:rFonts w:hint="eastAsia"/>
          <w:lang w:val="en-GB"/>
        </w:rPr>
        <w:t>상주거소자</w:t>
      </w:r>
      <w:r w:rsidR="003129D6" w:rsidRPr="00B921AE">
        <w:rPr>
          <w:lang w:val="en-GB"/>
        </w:rPr>
        <w:t>’</w:t>
      </w:r>
      <w:r w:rsidR="003129D6" w:rsidRPr="00B921AE">
        <w:rPr>
          <w:rFonts w:hint="eastAsia"/>
          <w:lang w:val="en-GB"/>
        </w:rPr>
        <w:t>에 해당된다고 할 수 있다.</w:t>
      </w:r>
      <w:r w:rsidR="004A298D" w:rsidRPr="00B921AE">
        <w:rPr>
          <w:rFonts w:hint="eastAsia"/>
          <w:lang w:val="en-GB"/>
        </w:rPr>
        <w:t xml:space="preserve"> </w:t>
      </w:r>
    </w:p>
    <w:p w:rsidR="00670371" w:rsidRPr="00B921AE" w:rsidRDefault="00736437" w:rsidP="00736437">
      <w:pPr>
        <w:rPr>
          <w:lang w:val="en-GB"/>
        </w:rPr>
      </w:pPr>
      <w:r>
        <w:rPr>
          <w:rFonts w:hint="eastAsia"/>
          <w:lang w:val="en-GB"/>
        </w:rPr>
        <w:t xml:space="preserve">한편 </w:t>
      </w:r>
      <w:r w:rsidR="00632CF5" w:rsidRPr="00B921AE">
        <w:rPr>
          <w:rFonts w:hint="eastAsia"/>
          <w:lang w:val="en-GB"/>
        </w:rPr>
        <w:t xml:space="preserve">난민인정을 신청했으나 불인정되고 인도적 체류허가도 받지 </w:t>
      </w:r>
      <w:r>
        <w:rPr>
          <w:rFonts w:hint="eastAsia"/>
          <w:lang w:val="en-GB"/>
        </w:rPr>
        <w:t xml:space="preserve">못해서 이의신청 및 소송을 진행 중인 사람 가운데 90일 이상 체류한 경우도 역시 </w:t>
      </w:r>
      <w:r>
        <w:rPr>
          <w:lang w:val="en-GB"/>
        </w:rPr>
        <w:t>‘</w:t>
      </w:r>
      <w:r>
        <w:rPr>
          <w:rFonts w:hint="eastAsia"/>
          <w:lang w:val="en-GB"/>
        </w:rPr>
        <w:t>합법적 체류</w:t>
      </w:r>
      <w:r>
        <w:rPr>
          <w:lang w:val="en-GB"/>
        </w:rPr>
        <w:t>’</w:t>
      </w:r>
      <w:r>
        <w:rPr>
          <w:rFonts w:hint="eastAsia"/>
          <w:lang w:val="en-GB"/>
        </w:rPr>
        <w:t xml:space="preserve">에 해당된다. 난민의 불인정이 최종적으로 확정된 사람 역시 강제퇴거 명령을 받기 전까지는 </w:t>
      </w:r>
      <w:r>
        <w:rPr>
          <w:lang w:val="en-GB"/>
        </w:rPr>
        <w:t>‘</w:t>
      </w:r>
      <w:r>
        <w:rPr>
          <w:rFonts w:hint="eastAsia"/>
          <w:lang w:val="en-GB"/>
        </w:rPr>
        <w:t>합법적 체류</w:t>
      </w:r>
      <w:r>
        <w:rPr>
          <w:lang w:val="en-GB"/>
        </w:rPr>
        <w:t>’</w:t>
      </w:r>
      <w:r>
        <w:rPr>
          <w:rFonts w:hint="eastAsia"/>
          <w:lang w:val="en-GB"/>
        </w:rPr>
        <w:t>에 해당된다.</w:t>
      </w:r>
    </w:p>
    <w:p w:rsidR="00494006" w:rsidRPr="00B921AE" w:rsidRDefault="00494006" w:rsidP="00494006">
      <w:pPr>
        <w:rPr>
          <w:lang w:val="en-GB"/>
        </w:rPr>
      </w:pPr>
    </w:p>
    <w:p w:rsidR="00517F46" w:rsidRPr="00B921AE" w:rsidRDefault="00517F46" w:rsidP="0064360A">
      <w:pPr>
        <w:rPr>
          <w:lang w:val="en-GB"/>
        </w:rPr>
      </w:pPr>
      <w:r w:rsidRPr="00B921AE">
        <w:rPr>
          <w:rFonts w:hint="eastAsia"/>
          <w:lang w:val="en-GB"/>
        </w:rPr>
        <w:t>2) 각 권리의 보장</w:t>
      </w:r>
      <w:r w:rsidR="00DC32E4" w:rsidRPr="00B921AE">
        <w:rPr>
          <w:rFonts w:hint="eastAsia"/>
          <w:lang w:val="en-GB"/>
        </w:rPr>
        <w:t xml:space="preserve"> </w:t>
      </w:r>
      <w:r w:rsidR="00FD243C" w:rsidRPr="00B921AE">
        <w:rPr>
          <w:rFonts w:hint="eastAsia"/>
          <w:lang w:val="en-GB"/>
        </w:rPr>
        <w:t>정도</w:t>
      </w:r>
    </w:p>
    <w:p w:rsidR="00FD243C" w:rsidRPr="00B921AE" w:rsidRDefault="00814D45" w:rsidP="0064360A">
      <w:pPr>
        <w:rPr>
          <w:lang w:val="en-GB"/>
        </w:rPr>
      </w:pPr>
      <w:r w:rsidRPr="00B921AE">
        <w:rPr>
          <w:rFonts w:hint="eastAsia"/>
          <w:lang w:val="en-GB"/>
        </w:rPr>
        <w:t xml:space="preserve">난민의 권리가 보장되는 </w:t>
      </w:r>
      <w:r w:rsidR="00FD243C" w:rsidRPr="00B921AE">
        <w:rPr>
          <w:rFonts w:hint="eastAsia"/>
          <w:lang w:val="en-GB"/>
        </w:rPr>
        <w:t>정도와</w:t>
      </w:r>
      <w:r w:rsidRPr="00B921AE">
        <w:rPr>
          <w:rFonts w:hint="eastAsia"/>
          <w:lang w:val="en-GB"/>
        </w:rPr>
        <w:t xml:space="preserve"> 관련하여</w:t>
      </w:r>
      <w:r w:rsidR="00FD243C" w:rsidRPr="00B921AE">
        <w:rPr>
          <w:rFonts w:hint="eastAsia"/>
          <w:lang w:val="en-GB"/>
        </w:rPr>
        <w:t>서는</w:t>
      </w:r>
      <w:r w:rsidRPr="00B921AE">
        <w:rPr>
          <w:rFonts w:hint="eastAsia"/>
          <w:lang w:val="en-GB"/>
        </w:rPr>
        <w:t xml:space="preserve"> </w:t>
      </w:r>
      <w:r w:rsidR="00FD243C" w:rsidRPr="00B921AE">
        <w:rPr>
          <w:rFonts w:hint="eastAsia"/>
          <w:lang w:val="en-GB"/>
        </w:rPr>
        <w:t>「</w:t>
      </w:r>
      <w:r w:rsidR="00481233" w:rsidRPr="00B921AE">
        <w:rPr>
          <w:rFonts w:hint="eastAsia"/>
          <w:lang w:val="en-GB"/>
        </w:rPr>
        <w:t>난민의 지위에 관한 협약</w:t>
      </w:r>
      <w:r w:rsidR="00FD243C" w:rsidRPr="00B921AE">
        <w:rPr>
          <w:rFonts w:hint="eastAsia"/>
          <w:lang w:val="en-GB"/>
        </w:rPr>
        <w:t>」</w:t>
      </w:r>
      <w:r w:rsidR="00310E31" w:rsidRPr="00B921AE">
        <w:rPr>
          <w:rFonts w:hint="eastAsia"/>
          <w:lang w:val="en-GB"/>
        </w:rPr>
        <w:t xml:space="preserve"> 제7조 제1항에서는 </w:t>
      </w:r>
      <w:r w:rsidR="007810CD" w:rsidRPr="00B921AE">
        <w:rPr>
          <w:rFonts w:hint="eastAsia"/>
          <w:lang w:val="en-GB"/>
        </w:rPr>
        <w:t xml:space="preserve">① </w:t>
      </w:r>
      <w:r w:rsidR="00FD243C" w:rsidRPr="00B921AE">
        <w:rPr>
          <w:lang w:val="en-GB"/>
        </w:rPr>
        <w:t>“</w:t>
      </w:r>
      <w:r w:rsidR="00310E31" w:rsidRPr="00B921AE">
        <w:rPr>
          <w:rFonts w:hint="eastAsia"/>
          <w:lang w:val="en-GB"/>
        </w:rPr>
        <w:t>일반적으로 외국인에게 부여하는 것과 동등한 대우</w:t>
      </w:r>
      <w:r w:rsidR="00FD243C" w:rsidRPr="00B921AE">
        <w:rPr>
          <w:lang w:val="en-GB"/>
        </w:rPr>
        <w:t>”</w:t>
      </w:r>
      <w:r w:rsidR="00310E31" w:rsidRPr="00B921AE">
        <w:rPr>
          <w:rFonts w:hint="eastAsia"/>
          <w:lang w:val="en-GB"/>
        </w:rPr>
        <w:t xml:space="preserve">가 부여되어야 </w:t>
      </w:r>
      <w:r w:rsidR="008D73BD" w:rsidRPr="00B921AE">
        <w:rPr>
          <w:rFonts w:hint="eastAsia"/>
          <w:lang w:val="en-GB"/>
        </w:rPr>
        <w:t>한다고 규정하는데</w:t>
      </w:r>
      <w:r w:rsidRPr="00B921AE">
        <w:rPr>
          <w:rFonts w:hint="eastAsia"/>
          <w:lang w:val="en-GB"/>
        </w:rPr>
        <w:t>,</w:t>
      </w:r>
      <w:r w:rsidR="00310E31" w:rsidRPr="00B921AE">
        <w:rPr>
          <w:rFonts w:hint="eastAsia"/>
          <w:lang w:val="en-GB"/>
        </w:rPr>
        <w:t xml:space="preserve"> </w:t>
      </w:r>
      <w:r w:rsidR="008D73BD" w:rsidRPr="00B921AE">
        <w:rPr>
          <w:rFonts w:hint="eastAsia"/>
          <w:lang w:val="en-GB"/>
        </w:rPr>
        <w:t xml:space="preserve">협약의 다른 조항에서는 </w:t>
      </w:r>
      <w:r w:rsidR="008D73BD" w:rsidRPr="00B921AE">
        <w:t>“</w:t>
      </w:r>
      <w:r w:rsidR="008D73BD" w:rsidRPr="00B921AE">
        <w:rPr>
          <w:rFonts w:hint="eastAsia"/>
        </w:rPr>
        <w:t>가능한 한 유리한 대우</w:t>
      </w:r>
      <w:r w:rsidR="008D73BD" w:rsidRPr="00B921AE">
        <w:t>”</w:t>
      </w:r>
      <w:r w:rsidR="008D73BD" w:rsidRPr="00B921AE">
        <w:rPr>
          <w:rFonts w:hint="eastAsia"/>
        </w:rPr>
        <w:t xml:space="preserve">와 </w:t>
      </w:r>
      <w:r w:rsidR="008D73BD" w:rsidRPr="00B921AE">
        <w:t>“</w:t>
      </w:r>
      <w:r w:rsidR="008D73BD" w:rsidRPr="00B921AE">
        <w:rPr>
          <w:rFonts w:hint="eastAsia"/>
        </w:rPr>
        <w:t>동일한 사정하에서 일반적으로 외국인에게 부여하는 것보다 불리하지 아니한 대우</w:t>
      </w:r>
      <w:r w:rsidR="008D73BD" w:rsidRPr="00B921AE">
        <w:t>”</w:t>
      </w:r>
      <w:proofErr w:type="spellStart"/>
      <w:r w:rsidR="008D73BD" w:rsidRPr="00B921AE">
        <w:rPr>
          <w:rFonts w:hint="eastAsia"/>
        </w:rPr>
        <w:t>를</w:t>
      </w:r>
      <w:proofErr w:type="spellEnd"/>
      <w:r w:rsidR="008D73BD" w:rsidRPr="00B921AE">
        <w:rPr>
          <w:rFonts w:hint="eastAsia"/>
        </w:rPr>
        <w:t xml:space="preserve"> 부여한다고 표현하기도 한다.</w:t>
      </w:r>
      <w:r w:rsidR="008D73BD" w:rsidRPr="00B921AE">
        <w:rPr>
          <w:rStyle w:val="af0"/>
          <w:szCs w:val="20"/>
        </w:rPr>
        <w:footnoteReference w:id="9"/>
      </w:r>
      <w:r w:rsidR="008D73BD" w:rsidRPr="00B921AE">
        <w:rPr>
          <w:rFonts w:hint="eastAsia"/>
        </w:rPr>
        <w:t xml:space="preserve"> 한편 같은 조항에서 </w:t>
      </w:r>
      <w:r w:rsidR="00310E31" w:rsidRPr="00B921AE">
        <w:rPr>
          <w:lang w:val="en-GB"/>
        </w:rPr>
        <w:t>‘</w:t>
      </w:r>
      <w:r w:rsidR="00310E31" w:rsidRPr="00B921AE">
        <w:rPr>
          <w:rFonts w:hint="eastAsia"/>
          <w:lang w:val="en-GB"/>
        </w:rPr>
        <w:t>협약이 보다 유리한 규정을 두고 있는 경우</w:t>
      </w:r>
      <w:r w:rsidR="00310E31" w:rsidRPr="00B921AE">
        <w:rPr>
          <w:lang w:val="en-GB"/>
        </w:rPr>
        <w:t>’</w:t>
      </w:r>
      <w:r w:rsidR="00310E31" w:rsidRPr="00B921AE">
        <w:rPr>
          <w:rFonts w:hint="eastAsia"/>
          <w:lang w:val="en-GB"/>
        </w:rPr>
        <w:t>에는 그러한 규정을 따를 것을 명시하고</w:t>
      </w:r>
      <w:r w:rsidR="008D73BD" w:rsidRPr="00B921AE">
        <w:rPr>
          <w:rFonts w:hint="eastAsia"/>
          <w:lang w:val="en-GB"/>
        </w:rPr>
        <w:t>도</w:t>
      </w:r>
      <w:r w:rsidR="00310E31" w:rsidRPr="00B921AE">
        <w:rPr>
          <w:rFonts w:hint="eastAsia"/>
          <w:lang w:val="en-GB"/>
        </w:rPr>
        <w:t xml:space="preserve"> 있다. </w:t>
      </w:r>
      <w:r w:rsidR="008D73BD" w:rsidRPr="00B921AE">
        <w:rPr>
          <w:rFonts w:hint="eastAsia"/>
          <w:lang w:val="en-GB"/>
        </w:rPr>
        <w:t xml:space="preserve">대한민국은 1992년 </w:t>
      </w:r>
      <w:r w:rsidR="00481233" w:rsidRPr="00B921AE">
        <w:rPr>
          <w:rFonts w:hint="eastAsia"/>
          <w:lang w:val="en-GB"/>
        </w:rPr>
        <w:t>난민의 지위에 관한 협약</w:t>
      </w:r>
      <w:r w:rsidR="008D73BD" w:rsidRPr="00B921AE">
        <w:rPr>
          <w:rFonts w:hint="eastAsia"/>
          <w:lang w:val="en-GB"/>
        </w:rPr>
        <w:t>에 가입할 당시 제7조를 유보</w:t>
      </w:r>
      <w:r w:rsidR="00FD243C" w:rsidRPr="00B921AE">
        <w:rPr>
          <w:rFonts w:hint="eastAsia"/>
          <w:lang w:val="en-GB"/>
        </w:rPr>
        <w:t>하였</w:t>
      </w:r>
      <w:r w:rsidR="008D73BD" w:rsidRPr="00B921AE">
        <w:rPr>
          <w:rFonts w:hint="eastAsia"/>
          <w:lang w:val="en-GB"/>
        </w:rPr>
        <w:t>으나 2009년 9월 8일 유보를 철회함으로써</w:t>
      </w:r>
      <w:r w:rsidR="00FD243C" w:rsidRPr="00B921AE">
        <w:rPr>
          <w:rFonts w:hint="eastAsia"/>
          <w:lang w:val="en-GB"/>
        </w:rPr>
        <w:t>,</w:t>
      </w:r>
      <w:r w:rsidR="008D73BD" w:rsidRPr="00B921AE">
        <w:rPr>
          <w:rFonts w:hint="eastAsia"/>
          <w:lang w:val="en-GB"/>
        </w:rPr>
        <w:t xml:space="preserve"> </w:t>
      </w:r>
      <w:r w:rsidR="00FD243C" w:rsidRPr="00B921AE">
        <w:rPr>
          <w:rFonts w:hint="eastAsia"/>
          <w:lang w:val="en-GB"/>
        </w:rPr>
        <w:t>이러한 규정에 따라 난민을 대우해야 할 의무가 생겼다.</w:t>
      </w:r>
    </w:p>
    <w:p w:rsidR="00494006" w:rsidRPr="00B921AE" w:rsidRDefault="00C16734" w:rsidP="00FD243C">
      <w:r w:rsidRPr="00B921AE">
        <w:rPr>
          <w:rFonts w:hint="eastAsia"/>
          <w:lang w:val="en-GB"/>
        </w:rPr>
        <w:t xml:space="preserve">협약은 또한 예외적으로 </w:t>
      </w:r>
      <w:r w:rsidR="009202C1" w:rsidRPr="00B921AE">
        <w:rPr>
          <w:rFonts w:hint="eastAsia"/>
          <w:lang w:val="en-GB"/>
        </w:rPr>
        <w:t xml:space="preserve">일부 권리에 대해서 </w:t>
      </w:r>
      <w:r w:rsidR="007810CD" w:rsidRPr="00B921AE">
        <w:rPr>
          <w:rFonts w:hint="eastAsia"/>
          <w:lang w:val="en-GB"/>
        </w:rPr>
        <w:t xml:space="preserve">② </w:t>
      </w:r>
      <w:r w:rsidR="009202C1" w:rsidRPr="00B921AE">
        <w:t>“</w:t>
      </w:r>
      <w:r w:rsidR="009202C1" w:rsidRPr="00B921AE">
        <w:rPr>
          <w:rFonts w:hint="eastAsia"/>
        </w:rPr>
        <w:t>동일한 사정하에서 외국국민에게 부여한 것 중 가장 유리한 대우</w:t>
      </w:r>
      <w:r w:rsidR="009202C1" w:rsidRPr="00B921AE">
        <w:t>”</w:t>
      </w:r>
      <w:proofErr w:type="spellStart"/>
      <w:r w:rsidR="009202C1" w:rsidRPr="00B921AE">
        <w:rPr>
          <w:rFonts w:hint="eastAsia"/>
        </w:rPr>
        <w:t>를</w:t>
      </w:r>
      <w:proofErr w:type="spellEnd"/>
      <w:r w:rsidR="009202C1" w:rsidRPr="00B921AE">
        <w:rPr>
          <w:rFonts w:hint="eastAsia"/>
        </w:rPr>
        <w:t xml:space="preserve"> 부여할 것으로 규정함으로써 난민들로 하여금 해당 </w:t>
      </w:r>
      <w:proofErr w:type="spellStart"/>
      <w:r w:rsidR="009202C1" w:rsidRPr="00B921AE">
        <w:rPr>
          <w:rFonts w:hint="eastAsia"/>
        </w:rPr>
        <w:t>체결국</w:t>
      </w:r>
      <w:r w:rsidR="00AD7400" w:rsidRPr="00B921AE">
        <w:rPr>
          <w:rFonts w:hint="eastAsia"/>
        </w:rPr>
        <w:t>과</w:t>
      </w:r>
      <w:proofErr w:type="spellEnd"/>
      <w:r w:rsidR="00AD7400" w:rsidRPr="00B921AE">
        <w:rPr>
          <w:rFonts w:hint="eastAsia"/>
        </w:rPr>
        <w:t xml:space="preserve"> 최혜국 관계에 있는 국가</w:t>
      </w:r>
      <w:r w:rsidR="00B77C14" w:rsidRPr="00B921AE">
        <w:rPr>
          <w:rFonts w:hint="eastAsia"/>
        </w:rPr>
        <w:t xml:space="preserve">의 국민과 동일한 수준의 </w:t>
      </w:r>
      <w:r w:rsidR="00DA5468" w:rsidRPr="00B921AE">
        <w:rPr>
          <w:rFonts w:hint="eastAsia"/>
        </w:rPr>
        <w:t xml:space="preserve">권리를 보장하고 있다. 그리고 또 </w:t>
      </w:r>
      <w:r w:rsidR="00FD243C" w:rsidRPr="00B921AE">
        <w:rPr>
          <w:rFonts w:hint="eastAsia"/>
        </w:rPr>
        <w:t>다른</w:t>
      </w:r>
      <w:r w:rsidR="00DA5468" w:rsidRPr="00B921AE">
        <w:rPr>
          <w:rFonts w:hint="eastAsia"/>
        </w:rPr>
        <w:t xml:space="preserve"> 권리에 대해서는 해당 </w:t>
      </w:r>
      <w:proofErr w:type="spellStart"/>
      <w:r w:rsidR="00DA5468" w:rsidRPr="00B921AE">
        <w:rPr>
          <w:rFonts w:hint="eastAsia"/>
        </w:rPr>
        <w:t>체결국의</w:t>
      </w:r>
      <w:proofErr w:type="spellEnd"/>
      <w:r w:rsidR="00DA5468" w:rsidRPr="00B921AE">
        <w:rPr>
          <w:rFonts w:hint="eastAsia"/>
        </w:rPr>
        <w:t xml:space="preserve"> </w:t>
      </w:r>
      <w:r w:rsidR="007810CD" w:rsidRPr="00B921AE">
        <w:rPr>
          <w:rFonts w:hint="eastAsia"/>
        </w:rPr>
        <w:t xml:space="preserve">③ </w:t>
      </w:r>
      <w:r w:rsidR="00DA5468" w:rsidRPr="00B921AE">
        <w:t>“</w:t>
      </w:r>
      <w:r w:rsidR="00DA5468" w:rsidRPr="00B921AE">
        <w:rPr>
          <w:rFonts w:hint="eastAsia"/>
        </w:rPr>
        <w:t>내국민(혹은 자국민)과 동일한 대우</w:t>
      </w:r>
      <w:r w:rsidR="00DA5468" w:rsidRPr="00B921AE">
        <w:t>”</w:t>
      </w:r>
      <w:proofErr w:type="spellStart"/>
      <w:r w:rsidR="00DA5468" w:rsidRPr="00B921AE">
        <w:rPr>
          <w:rFonts w:hint="eastAsia"/>
        </w:rPr>
        <w:t>를</w:t>
      </w:r>
      <w:proofErr w:type="spellEnd"/>
      <w:r w:rsidR="00DA5468" w:rsidRPr="00B921AE">
        <w:rPr>
          <w:rFonts w:hint="eastAsia"/>
        </w:rPr>
        <w:t xml:space="preserve"> 부여 받도록 규정하고 있다. </w:t>
      </w:r>
      <w:r w:rsidR="007810CD" w:rsidRPr="00B921AE">
        <w:rPr>
          <w:rFonts w:hint="eastAsia"/>
        </w:rPr>
        <w:t>위의 세가지 분류에 포함되지 않은</w:t>
      </w:r>
      <w:r w:rsidR="00341A2F" w:rsidRPr="00B921AE">
        <w:rPr>
          <w:rFonts w:hint="eastAsia"/>
        </w:rPr>
        <w:t xml:space="preserve"> 권리 가운데 협약에 명시되어 있는 것들은 </w:t>
      </w:r>
      <w:r w:rsidR="007B5727" w:rsidRPr="00B921AE">
        <w:rPr>
          <w:rFonts w:hint="eastAsia"/>
        </w:rPr>
        <w:t xml:space="preserve">④ </w:t>
      </w:r>
      <w:r w:rsidR="00544017" w:rsidRPr="00B921AE">
        <w:rPr>
          <w:rFonts w:hint="eastAsia"/>
        </w:rPr>
        <w:t>다른 외국인 혹은 내국인과 논</w:t>
      </w:r>
      <w:r w:rsidR="00544017" w:rsidRPr="00B921AE">
        <w:rPr>
          <w:rFonts w:hint="eastAsia"/>
        </w:rPr>
        <w:lastRenderedPageBreak/>
        <w:t xml:space="preserve">리적으로 비교대상이 되지 않는 </w:t>
      </w:r>
      <w:r w:rsidR="00544017" w:rsidRPr="00B921AE">
        <w:t>‘</w:t>
      </w:r>
      <w:r w:rsidR="00544017" w:rsidRPr="00B921AE">
        <w:rPr>
          <w:rFonts w:hint="eastAsia"/>
        </w:rPr>
        <w:t>절대적 권리</w:t>
      </w:r>
      <w:r w:rsidR="00544017" w:rsidRPr="00B921AE">
        <w:t>’</w:t>
      </w:r>
      <w:proofErr w:type="spellStart"/>
      <w:r w:rsidR="00544017" w:rsidRPr="00B921AE">
        <w:rPr>
          <w:rFonts w:hint="eastAsia"/>
        </w:rPr>
        <w:t>로</w:t>
      </w:r>
      <w:proofErr w:type="spellEnd"/>
      <w:r w:rsidR="00544017" w:rsidRPr="00B921AE">
        <w:rPr>
          <w:rFonts w:hint="eastAsia"/>
        </w:rPr>
        <w:t xml:space="preserve"> 간주된다.</w:t>
      </w:r>
      <w:r w:rsidR="007810CD" w:rsidRPr="00B921AE">
        <w:rPr>
          <w:rStyle w:val="af0"/>
          <w:szCs w:val="20"/>
          <w:lang w:val="en-GB"/>
        </w:rPr>
        <w:footnoteReference w:id="10"/>
      </w:r>
      <w:r w:rsidR="007B5727" w:rsidRPr="00B921AE">
        <w:rPr>
          <w:rFonts w:hint="eastAsia"/>
        </w:rPr>
        <w:t xml:space="preserve"> </w:t>
      </w:r>
    </w:p>
    <w:p w:rsidR="00814D45" w:rsidRPr="00B921AE" w:rsidRDefault="00FD243C" w:rsidP="006422C0">
      <w:pPr>
        <w:rPr>
          <w:lang w:val="en-GB"/>
        </w:rPr>
      </w:pPr>
      <w:r w:rsidRPr="00B921AE">
        <w:rPr>
          <w:rFonts w:hint="eastAsia"/>
        </w:rPr>
        <w:t>아래의 표</w:t>
      </w:r>
      <w:r w:rsidR="006422C0" w:rsidRPr="00B921AE">
        <w:rPr>
          <w:rFonts w:hint="eastAsia"/>
        </w:rPr>
        <w:t>1은</w:t>
      </w:r>
      <w:r w:rsidR="00814D45" w:rsidRPr="00B921AE">
        <w:rPr>
          <w:rFonts w:hint="eastAsia"/>
          <w:lang w:val="en-GB"/>
        </w:rPr>
        <w:t xml:space="preserve"> </w:t>
      </w:r>
      <w:r w:rsidR="00494006" w:rsidRPr="00B921AE">
        <w:rPr>
          <w:rFonts w:hint="eastAsia"/>
          <w:lang w:val="en-GB"/>
        </w:rPr>
        <w:t>난민의 지위에 관</w:t>
      </w:r>
      <w:r w:rsidR="006422C0" w:rsidRPr="00B921AE">
        <w:rPr>
          <w:rFonts w:hint="eastAsia"/>
          <w:lang w:val="en-GB"/>
        </w:rPr>
        <w:t>한</w:t>
      </w:r>
      <w:r w:rsidR="00494006" w:rsidRPr="00B921AE">
        <w:rPr>
          <w:rFonts w:hint="eastAsia"/>
          <w:lang w:val="en-GB"/>
        </w:rPr>
        <w:t xml:space="preserve"> 협약 상 </w:t>
      </w:r>
      <w:r w:rsidR="00494006" w:rsidRPr="00B921AE">
        <w:rPr>
          <w:lang w:val="en-GB"/>
        </w:rPr>
        <w:t>“</w:t>
      </w:r>
      <w:proofErr w:type="spellStart"/>
      <w:r w:rsidR="00494006" w:rsidRPr="00B921AE">
        <w:rPr>
          <w:rFonts w:hint="eastAsia"/>
          <w:lang w:val="en-GB"/>
        </w:rPr>
        <w:t>비호국의</w:t>
      </w:r>
      <w:proofErr w:type="spellEnd"/>
      <w:r w:rsidR="006422C0" w:rsidRPr="00B921AE">
        <w:rPr>
          <w:rFonts w:hint="eastAsia"/>
          <w:lang w:val="en-GB"/>
        </w:rPr>
        <w:t xml:space="preserve"> 소속 정도</w:t>
      </w:r>
      <w:r w:rsidR="006422C0" w:rsidRPr="00B921AE">
        <w:rPr>
          <w:lang w:val="en-GB"/>
        </w:rPr>
        <w:t>”</w:t>
      </w:r>
      <w:r w:rsidR="006422C0" w:rsidRPr="00B921AE">
        <w:rPr>
          <w:rFonts w:hint="eastAsia"/>
          <w:lang w:val="en-GB"/>
        </w:rPr>
        <w:t xml:space="preserve">와 국내법 상 난민의 구분을 비교 하고, 협약에서 보장하는 권리 가운데 </w:t>
      </w:r>
      <w:r w:rsidRPr="00B921AE">
        <w:rPr>
          <w:rFonts w:hint="eastAsia"/>
          <w:lang w:val="en-GB"/>
        </w:rPr>
        <w:t xml:space="preserve">경제적, 사회적 및 문화적 권리의 범주에 속하는 각 권리를 난민의 </w:t>
      </w:r>
      <w:r w:rsidRPr="00B921AE">
        <w:rPr>
          <w:lang w:val="en-GB"/>
        </w:rPr>
        <w:t>“</w:t>
      </w:r>
      <w:proofErr w:type="spellStart"/>
      <w:r w:rsidRPr="00B921AE">
        <w:rPr>
          <w:rFonts w:hint="eastAsia"/>
          <w:lang w:val="en-GB"/>
        </w:rPr>
        <w:t>비호국의</w:t>
      </w:r>
      <w:proofErr w:type="spellEnd"/>
      <w:r w:rsidRPr="00B921AE">
        <w:rPr>
          <w:rFonts w:hint="eastAsia"/>
          <w:lang w:val="en-GB"/>
        </w:rPr>
        <w:t xml:space="preserve"> 소속 정도</w:t>
      </w:r>
      <w:r w:rsidRPr="00B921AE">
        <w:rPr>
          <w:lang w:val="en-GB"/>
        </w:rPr>
        <w:t>”</w:t>
      </w:r>
      <w:r w:rsidRPr="00B921AE">
        <w:rPr>
          <w:rFonts w:hint="eastAsia"/>
          <w:lang w:val="en-GB"/>
        </w:rPr>
        <w:t xml:space="preserve"> 별로 권리가 보장되는 정도를 구분하여 정리한 것이다.</w:t>
      </w:r>
    </w:p>
    <w:p w:rsidR="00494006" w:rsidRPr="00B921AE" w:rsidRDefault="00494006" w:rsidP="00494006">
      <w:pPr>
        <w:widowControl/>
        <w:wordWrap/>
        <w:autoSpaceDE/>
        <w:autoSpaceDN/>
        <w:spacing w:before="0" w:after="0" w:line="240" w:lineRule="auto"/>
        <w:jc w:val="left"/>
      </w:pPr>
    </w:p>
    <w:p w:rsidR="00494006" w:rsidRPr="00B921AE" w:rsidRDefault="00494006" w:rsidP="00494006">
      <w:pPr>
        <w:widowControl/>
        <w:wordWrap/>
        <w:autoSpaceDE/>
        <w:autoSpaceDN/>
        <w:spacing w:before="0" w:after="0" w:line="240" w:lineRule="auto"/>
        <w:jc w:val="left"/>
        <w:sectPr w:rsidR="00494006" w:rsidRPr="00B921AE" w:rsidSect="007810CD">
          <w:footerReference w:type="default" r:id="rId8"/>
          <w:pgSz w:w="11906" w:h="16838"/>
          <w:pgMar w:top="1701" w:right="1440" w:bottom="1440" w:left="1440" w:header="851" w:footer="992" w:gutter="0"/>
          <w:cols w:space="425"/>
          <w:docGrid w:linePitch="360"/>
        </w:sectPr>
      </w:pPr>
    </w:p>
    <w:p w:rsidR="00670371" w:rsidRPr="00B921AE" w:rsidRDefault="00670371" w:rsidP="00670371">
      <w:pPr>
        <w:pStyle w:val="a6"/>
      </w:pPr>
      <w:r w:rsidRPr="00B921AE">
        <w:rPr>
          <w:rFonts w:cs="바탕" w:hint="eastAsia"/>
        </w:rPr>
        <w:lastRenderedPageBreak/>
        <w:t>표</w:t>
      </w:r>
      <w:r w:rsidRPr="00B921AE">
        <w:t xml:space="preserve"> </w:t>
      </w:r>
      <w:r w:rsidR="00B94E8E" w:rsidRPr="00B921AE">
        <w:fldChar w:fldCharType="begin"/>
      </w:r>
      <w:r w:rsidRPr="00B921AE">
        <w:instrText xml:space="preserve"> SEQ </w:instrText>
      </w:r>
      <w:r w:rsidRPr="00B921AE">
        <w:rPr>
          <w:rFonts w:cs="바탕" w:hint="eastAsia"/>
        </w:rPr>
        <w:instrText>표</w:instrText>
      </w:r>
      <w:r w:rsidRPr="00B921AE">
        <w:instrText xml:space="preserve"> \* ARABIC </w:instrText>
      </w:r>
      <w:r w:rsidR="00B94E8E" w:rsidRPr="00B921AE">
        <w:fldChar w:fldCharType="separate"/>
      </w:r>
      <w:r w:rsidR="004204E4">
        <w:rPr>
          <w:noProof/>
        </w:rPr>
        <w:t>1</w:t>
      </w:r>
      <w:r w:rsidR="00B94E8E" w:rsidRPr="00B921AE">
        <w:fldChar w:fldCharType="end"/>
      </w:r>
      <w:r w:rsidRPr="00B921AE">
        <w:rPr>
          <w:rFonts w:hint="eastAsia"/>
        </w:rPr>
        <w:t xml:space="preserve"> </w:t>
      </w:r>
      <w:r w:rsidRPr="00B921AE">
        <w:rPr>
          <w:rFonts w:cs="바탕" w:hint="eastAsia"/>
        </w:rPr>
        <w:t>난민의 협약</w:t>
      </w:r>
      <w:r w:rsidRPr="00B921AE">
        <w:rPr>
          <w:rFonts w:hint="eastAsia"/>
        </w:rPr>
        <w:t xml:space="preserve"> </w:t>
      </w:r>
      <w:r w:rsidRPr="00B921AE">
        <w:rPr>
          <w:rFonts w:cs="바탕" w:hint="eastAsia"/>
        </w:rPr>
        <w:t>상</w:t>
      </w:r>
      <w:r w:rsidRPr="00B921AE">
        <w:rPr>
          <w:rFonts w:hint="eastAsia"/>
        </w:rPr>
        <w:t xml:space="preserve"> </w:t>
      </w:r>
      <w:r w:rsidRPr="00B921AE">
        <w:t>“</w:t>
      </w:r>
      <w:proofErr w:type="spellStart"/>
      <w:r w:rsidRPr="00B921AE">
        <w:rPr>
          <w:rFonts w:hint="eastAsia"/>
        </w:rPr>
        <w:t>비호국의</w:t>
      </w:r>
      <w:proofErr w:type="spellEnd"/>
      <w:r w:rsidRPr="00B921AE">
        <w:rPr>
          <w:rFonts w:hint="eastAsia"/>
        </w:rPr>
        <w:t xml:space="preserve"> 소속 정도</w:t>
      </w:r>
      <w:r w:rsidRPr="00B921AE">
        <w:t>”</w:t>
      </w:r>
      <w:r w:rsidR="00494006" w:rsidRPr="00B921AE">
        <w:rPr>
          <w:rFonts w:hint="eastAsia"/>
        </w:rPr>
        <w:t>와 국내법 상 난민의 구분 비교 및 그</w:t>
      </w:r>
      <w:r w:rsidRPr="00B921AE">
        <w:rPr>
          <w:rFonts w:cs="바탕" w:hint="eastAsia"/>
        </w:rPr>
        <w:t>에</w:t>
      </w:r>
      <w:r w:rsidRPr="00B921AE">
        <w:rPr>
          <w:rFonts w:hint="eastAsia"/>
        </w:rPr>
        <w:t xml:space="preserve"> </w:t>
      </w:r>
      <w:r w:rsidRPr="00B921AE">
        <w:rPr>
          <w:rFonts w:cs="바탕" w:hint="eastAsia"/>
        </w:rPr>
        <w:t>따라</w:t>
      </w:r>
      <w:r w:rsidRPr="00B921AE">
        <w:rPr>
          <w:rFonts w:hint="eastAsia"/>
        </w:rPr>
        <w:t xml:space="preserve"> </w:t>
      </w:r>
      <w:r w:rsidRPr="00B921AE">
        <w:rPr>
          <w:rFonts w:cs="바탕" w:hint="eastAsia"/>
        </w:rPr>
        <w:t>보장되는</w:t>
      </w:r>
      <w:r w:rsidRPr="00B921AE">
        <w:rPr>
          <w:rFonts w:hint="eastAsia"/>
        </w:rPr>
        <w:t xml:space="preserve"> </w:t>
      </w:r>
      <w:r w:rsidR="00606D43">
        <w:rPr>
          <w:rFonts w:hint="eastAsia"/>
        </w:rPr>
        <w:t>경제·사회·문화</w:t>
      </w:r>
      <w:r w:rsidRPr="00B921AE">
        <w:rPr>
          <w:rFonts w:cs="바탕" w:hint="eastAsia"/>
        </w:rPr>
        <w:t>권</w:t>
      </w:r>
      <w:r w:rsidR="00494006" w:rsidRPr="00B921AE">
        <w:rPr>
          <w:rFonts w:cs="바탕" w:hint="eastAsia"/>
        </w:rPr>
        <w:t>의 종류</w:t>
      </w:r>
      <w:r w:rsidRPr="00B921AE">
        <w:rPr>
          <w:rFonts w:cs="바탕" w:hint="eastAsia"/>
        </w:rPr>
        <w:t>와</w:t>
      </w:r>
      <w:r w:rsidRPr="00B921AE">
        <w:rPr>
          <w:rFonts w:hint="eastAsia"/>
        </w:rPr>
        <w:t xml:space="preserve"> </w:t>
      </w:r>
      <w:r w:rsidRPr="00B921AE">
        <w:rPr>
          <w:rFonts w:cs="바탕" w:hint="eastAsia"/>
        </w:rPr>
        <w:t>보장의</w:t>
      </w:r>
      <w:r w:rsidRPr="00B921AE">
        <w:rPr>
          <w:rFonts w:hint="eastAsia"/>
        </w:rPr>
        <w:t xml:space="preserve"> </w:t>
      </w:r>
      <w:r w:rsidRPr="00B921AE">
        <w:rPr>
          <w:rFonts w:cs="바탕" w:hint="eastAsia"/>
        </w:rPr>
        <w:t>수준</w:t>
      </w:r>
    </w:p>
    <w:tbl>
      <w:tblPr>
        <w:tblW w:w="5000" w:type="pct"/>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1383"/>
        <w:gridCol w:w="4536"/>
        <w:gridCol w:w="1845"/>
        <w:gridCol w:w="1700"/>
        <w:gridCol w:w="1984"/>
        <w:gridCol w:w="2465"/>
      </w:tblGrid>
      <w:tr w:rsidR="00F64640" w:rsidRPr="00B921AE" w:rsidTr="00606D43">
        <w:tc>
          <w:tcPr>
            <w:tcW w:w="497" w:type="pct"/>
            <w:vMerge w:val="restart"/>
            <w:shd w:val="clear" w:color="auto" w:fill="95B3D7" w:themeFill="accent1" w:themeFillTint="99"/>
            <w:tcMar>
              <w:top w:w="28" w:type="dxa"/>
              <w:bottom w:w="28" w:type="dxa"/>
            </w:tcMar>
            <w:vAlign w:val="center"/>
          </w:tcPr>
          <w:p w:rsidR="00F64640" w:rsidRPr="00B921AE" w:rsidRDefault="00F64640" w:rsidP="006422C0">
            <w:pPr>
              <w:pStyle w:val="af3"/>
            </w:pPr>
            <w:r w:rsidRPr="00B921AE">
              <w:rPr>
                <w:rFonts w:hint="eastAsia"/>
              </w:rPr>
              <w:t xml:space="preserve">협약상 </w:t>
            </w:r>
            <w:r w:rsidRPr="00B921AE">
              <w:t>“</w:t>
            </w:r>
            <w:proofErr w:type="spellStart"/>
            <w:r w:rsidRPr="00B921AE">
              <w:rPr>
                <w:rFonts w:hint="eastAsia"/>
              </w:rPr>
              <w:t>비호국의</w:t>
            </w:r>
            <w:proofErr w:type="spellEnd"/>
            <w:r w:rsidRPr="00B921AE">
              <w:rPr>
                <w:rFonts w:hint="eastAsia"/>
              </w:rPr>
              <w:t xml:space="preserve"> 소속 정도</w:t>
            </w:r>
            <w:r w:rsidRPr="00B921AE">
              <w:t>”</w:t>
            </w:r>
            <w:r w:rsidRPr="00B921AE">
              <w:rPr>
                <w:rFonts w:hint="eastAsia"/>
              </w:rPr>
              <w:t xml:space="preserve"> 구분</w:t>
            </w:r>
          </w:p>
        </w:tc>
        <w:tc>
          <w:tcPr>
            <w:tcW w:w="1630" w:type="pct"/>
            <w:vMerge w:val="restart"/>
            <w:shd w:val="clear" w:color="auto" w:fill="95B3D7" w:themeFill="accent1" w:themeFillTint="99"/>
            <w:vAlign w:val="center"/>
          </w:tcPr>
          <w:p w:rsidR="00F64640" w:rsidRPr="00B921AE" w:rsidRDefault="00F64640" w:rsidP="006422C0">
            <w:pPr>
              <w:pStyle w:val="af3"/>
            </w:pPr>
            <w:r w:rsidRPr="00B921AE">
              <w:rPr>
                <w:rFonts w:cs="바탕" w:hint="eastAsia"/>
              </w:rPr>
              <w:t>국내</w:t>
            </w:r>
            <w:r w:rsidRPr="00B921AE">
              <w:rPr>
                <w:rFonts w:hint="eastAsia"/>
              </w:rPr>
              <w:t xml:space="preserve"> </w:t>
            </w:r>
            <w:r w:rsidRPr="00B921AE">
              <w:rPr>
                <w:rFonts w:cs="바탕" w:hint="eastAsia"/>
              </w:rPr>
              <w:t>출입국관리법</w:t>
            </w:r>
            <w:r w:rsidRPr="00B921AE">
              <w:rPr>
                <w:rFonts w:hint="eastAsia"/>
              </w:rPr>
              <w:t xml:space="preserve"> </w:t>
            </w:r>
            <w:r w:rsidRPr="00B921AE">
              <w:rPr>
                <w:rFonts w:cs="바탕" w:hint="eastAsia"/>
              </w:rPr>
              <w:t>상</w:t>
            </w:r>
            <w:r w:rsidRPr="00B921AE">
              <w:rPr>
                <w:rFonts w:hint="eastAsia"/>
              </w:rPr>
              <w:t xml:space="preserve"> </w:t>
            </w:r>
            <w:r w:rsidRPr="00B921AE">
              <w:rPr>
                <w:rFonts w:cs="바탕" w:hint="eastAsia"/>
              </w:rPr>
              <w:t>난민의</w:t>
            </w:r>
            <w:r w:rsidRPr="00B921AE">
              <w:rPr>
                <w:rFonts w:hint="eastAsia"/>
              </w:rPr>
              <w:t xml:space="preserve"> </w:t>
            </w:r>
            <w:r w:rsidRPr="00B921AE">
              <w:rPr>
                <w:rFonts w:cs="바탕" w:hint="eastAsia"/>
              </w:rPr>
              <w:t>구분</w:t>
            </w:r>
          </w:p>
        </w:tc>
        <w:tc>
          <w:tcPr>
            <w:tcW w:w="1987" w:type="pct"/>
            <w:gridSpan w:val="3"/>
            <w:shd w:val="clear" w:color="auto" w:fill="95B3D7" w:themeFill="accent1" w:themeFillTint="99"/>
            <w:tcMar>
              <w:top w:w="28" w:type="dxa"/>
              <w:bottom w:w="28" w:type="dxa"/>
            </w:tcMar>
            <w:vAlign w:val="center"/>
          </w:tcPr>
          <w:p w:rsidR="00F64640" w:rsidRPr="00B921AE" w:rsidRDefault="00F64640" w:rsidP="006422C0">
            <w:pPr>
              <w:pStyle w:val="af3"/>
            </w:pPr>
            <w:r w:rsidRPr="00B921AE">
              <w:rPr>
                <w:rFonts w:hint="eastAsia"/>
              </w:rPr>
              <w:t>협약상 보장되는 지위 및 권리와 보장 수준</w:t>
            </w:r>
          </w:p>
        </w:tc>
        <w:tc>
          <w:tcPr>
            <w:tcW w:w="886" w:type="pct"/>
            <w:shd w:val="clear" w:color="auto" w:fill="95B3D7" w:themeFill="accent1" w:themeFillTint="99"/>
            <w:vAlign w:val="center"/>
          </w:tcPr>
          <w:p w:rsidR="00F64640" w:rsidRPr="00B921AE" w:rsidRDefault="00F64640" w:rsidP="006422C0">
            <w:pPr>
              <w:pStyle w:val="af3"/>
            </w:pPr>
          </w:p>
        </w:tc>
      </w:tr>
      <w:tr w:rsidR="00606D43" w:rsidRPr="00B921AE" w:rsidTr="00606D43">
        <w:trPr>
          <w:trHeight w:val="876"/>
        </w:trPr>
        <w:tc>
          <w:tcPr>
            <w:tcW w:w="497" w:type="pct"/>
            <w:vMerge/>
            <w:shd w:val="clear" w:color="auto" w:fill="95B3D7" w:themeFill="accent1" w:themeFillTint="99"/>
            <w:tcMar>
              <w:top w:w="28" w:type="dxa"/>
              <w:bottom w:w="28" w:type="dxa"/>
            </w:tcMar>
            <w:vAlign w:val="center"/>
          </w:tcPr>
          <w:p w:rsidR="0038057F" w:rsidRPr="00B921AE" w:rsidRDefault="0038057F" w:rsidP="006422C0">
            <w:pPr>
              <w:pStyle w:val="af3"/>
            </w:pPr>
          </w:p>
        </w:tc>
        <w:tc>
          <w:tcPr>
            <w:tcW w:w="1630" w:type="pct"/>
            <w:vMerge/>
            <w:shd w:val="clear" w:color="auto" w:fill="95B3D7" w:themeFill="accent1" w:themeFillTint="99"/>
            <w:vAlign w:val="center"/>
          </w:tcPr>
          <w:p w:rsidR="0038057F" w:rsidRPr="00B921AE" w:rsidRDefault="0038057F" w:rsidP="006422C0">
            <w:pPr>
              <w:pStyle w:val="af3"/>
            </w:pPr>
          </w:p>
        </w:tc>
        <w:tc>
          <w:tcPr>
            <w:tcW w:w="663" w:type="pct"/>
            <w:shd w:val="clear" w:color="auto" w:fill="95B3D7" w:themeFill="accent1" w:themeFillTint="99"/>
            <w:tcMar>
              <w:top w:w="28" w:type="dxa"/>
              <w:bottom w:w="28" w:type="dxa"/>
            </w:tcMar>
            <w:vAlign w:val="center"/>
          </w:tcPr>
          <w:p w:rsidR="0038057F" w:rsidRPr="00B921AE" w:rsidRDefault="0038057F" w:rsidP="00606D43">
            <w:pPr>
              <w:pStyle w:val="af3"/>
            </w:pPr>
            <w:r w:rsidRPr="00B921AE">
              <w:rPr>
                <w:rFonts w:hint="eastAsia"/>
              </w:rPr>
              <w:t>일반적으로 외국인에게 부여하는 것과 동등한 대우</w:t>
            </w:r>
          </w:p>
        </w:tc>
        <w:tc>
          <w:tcPr>
            <w:tcW w:w="611" w:type="pct"/>
            <w:shd w:val="clear" w:color="auto" w:fill="95B3D7" w:themeFill="accent1" w:themeFillTint="99"/>
            <w:tcMar>
              <w:top w:w="28" w:type="dxa"/>
              <w:bottom w:w="28" w:type="dxa"/>
            </w:tcMar>
            <w:vAlign w:val="center"/>
          </w:tcPr>
          <w:p w:rsidR="0038057F" w:rsidRPr="00B921AE" w:rsidRDefault="0038057F" w:rsidP="00606D43">
            <w:pPr>
              <w:pStyle w:val="af3"/>
            </w:pPr>
            <w:r w:rsidRPr="00B921AE">
              <w:rPr>
                <w:rFonts w:hint="eastAsia"/>
              </w:rPr>
              <w:t>외국국민에게 부여한 것 중 가장 유리한 대우</w:t>
            </w:r>
          </w:p>
        </w:tc>
        <w:tc>
          <w:tcPr>
            <w:tcW w:w="713" w:type="pct"/>
            <w:shd w:val="clear" w:color="auto" w:fill="95B3D7" w:themeFill="accent1" w:themeFillTint="99"/>
            <w:tcMar>
              <w:top w:w="28" w:type="dxa"/>
              <w:bottom w:w="28" w:type="dxa"/>
            </w:tcMar>
            <w:vAlign w:val="center"/>
          </w:tcPr>
          <w:p w:rsidR="0038057F" w:rsidRPr="00B921AE" w:rsidRDefault="0038057F" w:rsidP="00606D43">
            <w:pPr>
              <w:pStyle w:val="af3"/>
            </w:pPr>
            <w:r w:rsidRPr="00B921AE">
              <w:rPr>
                <w:rFonts w:hint="eastAsia"/>
              </w:rPr>
              <w:t>내국민이 받는 대우</w:t>
            </w:r>
          </w:p>
        </w:tc>
        <w:tc>
          <w:tcPr>
            <w:tcW w:w="886" w:type="pct"/>
            <w:shd w:val="clear" w:color="auto" w:fill="95B3D7" w:themeFill="accent1" w:themeFillTint="99"/>
            <w:vAlign w:val="center"/>
          </w:tcPr>
          <w:p w:rsidR="0038057F" w:rsidRPr="00730420" w:rsidRDefault="0038057F" w:rsidP="00736437">
            <w:pPr>
              <w:pStyle w:val="af3"/>
              <w:rPr>
                <w:szCs w:val="20"/>
              </w:rPr>
            </w:pPr>
            <w:r w:rsidRPr="00730420">
              <w:rPr>
                <w:rFonts w:hint="eastAsia"/>
                <w:szCs w:val="20"/>
              </w:rPr>
              <w:t>절대적 권리</w:t>
            </w:r>
          </w:p>
        </w:tc>
      </w:tr>
      <w:tr w:rsidR="00606D43" w:rsidRPr="00B921AE" w:rsidTr="00606D43">
        <w:trPr>
          <w:trHeight w:val="840"/>
        </w:trPr>
        <w:tc>
          <w:tcPr>
            <w:tcW w:w="497" w:type="pct"/>
            <w:tcMar>
              <w:top w:w="28" w:type="dxa"/>
              <w:bottom w:w="28" w:type="dxa"/>
            </w:tcMar>
            <w:vAlign w:val="center"/>
          </w:tcPr>
          <w:p w:rsidR="00606D43" w:rsidRDefault="0038057F" w:rsidP="0038057F">
            <w:pPr>
              <w:pStyle w:val="af5"/>
              <w:jc w:val="left"/>
            </w:pPr>
            <w:r w:rsidRPr="00B921AE">
              <w:rPr>
                <w:rFonts w:hint="eastAsia"/>
              </w:rPr>
              <w:t xml:space="preserve">해당국의 (사실상) </w:t>
            </w:r>
          </w:p>
          <w:p w:rsidR="0038057F" w:rsidRPr="00B921AE" w:rsidRDefault="0038057F" w:rsidP="0038057F">
            <w:pPr>
              <w:pStyle w:val="af5"/>
              <w:jc w:val="left"/>
            </w:pPr>
            <w:r w:rsidRPr="00B921AE">
              <w:rPr>
                <w:rFonts w:hint="eastAsia"/>
              </w:rPr>
              <w:t>관할권 하</w:t>
            </w:r>
          </w:p>
        </w:tc>
        <w:tc>
          <w:tcPr>
            <w:tcW w:w="1630" w:type="pct"/>
            <w:vAlign w:val="center"/>
          </w:tcPr>
          <w:p w:rsidR="0038057F" w:rsidRDefault="0038057F" w:rsidP="006422C0">
            <w:pPr>
              <w:pStyle w:val="a"/>
            </w:pPr>
            <w:r w:rsidRPr="00B921AE">
              <w:rPr>
                <w:rFonts w:hint="eastAsia"/>
              </w:rPr>
              <w:t xml:space="preserve">해당 없음 </w:t>
            </w:r>
          </w:p>
          <w:p w:rsidR="0038057F" w:rsidRPr="00B921AE" w:rsidRDefault="0038057F" w:rsidP="0038057F">
            <w:pPr>
              <w:pStyle w:val="a"/>
              <w:numPr>
                <w:ilvl w:val="0"/>
                <w:numId w:val="0"/>
              </w:numPr>
              <w:ind w:left="403"/>
            </w:pPr>
            <w:r w:rsidRPr="00B921AE">
              <w:rPr>
                <w:rFonts w:hint="eastAsia"/>
              </w:rPr>
              <w:t xml:space="preserve">(출입국관리법(제76조의2) 상 </w:t>
            </w:r>
            <w:r>
              <w:rPr>
                <w:rFonts w:hint="eastAsia"/>
              </w:rPr>
              <w:t xml:space="preserve">난민인정 신청은 </w:t>
            </w:r>
            <w:r w:rsidRPr="00B921AE">
              <w:rPr>
                <w:rFonts w:hint="eastAsia"/>
              </w:rPr>
              <w:t>대한민국 안에</w:t>
            </w:r>
            <w:r>
              <w:rPr>
                <w:rFonts w:hint="eastAsia"/>
              </w:rPr>
              <w:t>서만 할</w:t>
            </w:r>
            <w:r w:rsidRPr="00B921AE">
              <w:rPr>
                <w:rFonts w:hint="eastAsia"/>
              </w:rPr>
              <w:t xml:space="preserve"> 수 있음.)</w:t>
            </w:r>
          </w:p>
        </w:tc>
        <w:tc>
          <w:tcPr>
            <w:tcW w:w="663" w:type="pct"/>
            <w:tcMar>
              <w:top w:w="28" w:type="dxa"/>
              <w:bottom w:w="28" w:type="dxa"/>
            </w:tcMar>
            <w:vAlign w:val="center"/>
          </w:tcPr>
          <w:p w:rsidR="0038057F" w:rsidRPr="00B921AE" w:rsidRDefault="0038057F" w:rsidP="006422C0">
            <w:pPr>
              <w:pStyle w:val="af5"/>
            </w:pPr>
            <w:r w:rsidRPr="00B921AE">
              <w:rPr>
                <w:rFonts w:hint="eastAsia"/>
              </w:rPr>
              <w:t>제22조 2항 초등교육 외의 교육</w:t>
            </w:r>
          </w:p>
        </w:tc>
        <w:tc>
          <w:tcPr>
            <w:tcW w:w="611" w:type="pct"/>
            <w:tcMar>
              <w:top w:w="28" w:type="dxa"/>
              <w:bottom w:w="28" w:type="dxa"/>
            </w:tcMar>
            <w:vAlign w:val="center"/>
          </w:tcPr>
          <w:p w:rsidR="0038057F" w:rsidRPr="00B921AE" w:rsidRDefault="0038057F" w:rsidP="006422C0">
            <w:pPr>
              <w:pStyle w:val="af5"/>
            </w:pPr>
          </w:p>
        </w:tc>
        <w:tc>
          <w:tcPr>
            <w:tcW w:w="713" w:type="pct"/>
            <w:tcMar>
              <w:top w:w="28" w:type="dxa"/>
              <w:bottom w:w="28" w:type="dxa"/>
            </w:tcMar>
            <w:vAlign w:val="center"/>
          </w:tcPr>
          <w:p w:rsidR="0038057F" w:rsidRPr="00B921AE" w:rsidRDefault="0038057F" w:rsidP="006422C0">
            <w:pPr>
              <w:pStyle w:val="af5"/>
            </w:pPr>
            <w:r w:rsidRPr="00B921AE">
              <w:rPr>
                <w:rFonts w:hint="eastAsia"/>
              </w:rPr>
              <w:t>제20조 배급</w:t>
            </w:r>
          </w:p>
          <w:p w:rsidR="0038057F" w:rsidRPr="00B921AE" w:rsidRDefault="0038057F" w:rsidP="006422C0">
            <w:pPr>
              <w:pStyle w:val="af5"/>
            </w:pPr>
            <w:r w:rsidRPr="00B921AE">
              <w:rPr>
                <w:rFonts w:hint="eastAsia"/>
              </w:rPr>
              <w:t>제22조 1항 초등교육</w:t>
            </w:r>
          </w:p>
        </w:tc>
        <w:tc>
          <w:tcPr>
            <w:tcW w:w="886" w:type="pct"/>
            <w:vAlign w:val="center"/>
          </w:tcPr>
          <w:p w:rsidR="00606D43" w:rsidRDefault="00606D43" w:rsidP="00606D43">
            <w:pPr>
              <w:pStyle w:val="af5"/>
              <w:rPr>
                <w:szCs w:val="20"/>
              </w:rPr>
            </w:pPr>
            <w:r>
              <w:rPr>
                <w:rFonts w:hint="eastAsia"/>
                <w:szCs w:val="20"/>
              </w:rPr>
              <w:t>(</w:t>
            </w:r>
            <w:r w:rsidR="0038057F" w:rsidRPr="00730420">
              <w:rPr>
                <w:rFonts w:hint="eastAsia"/>
                <w:szCs w:val="20"/>
              </w:rPr>
              <w:t>제33조 추방 및 송환의 금지</w:t>
            </w:r>
            <w:r>
              <w:rPr>
                <w:rFonts w:hint="eastAsia"/>
                <w:szCs w:val="20"/>
              </w:rPr>
              <w:t>)</w:t>
            </w:r>
          </w:p>
          <w:p w:rsidR="0038057F" w:rsidRPr="00730420" w:rsidRDefault="00606D43" w:rsidP="00606D43">
            <w:pPr>
              <w:pStyle w:val="af5"/>
              <w:rPr>
                <w:szCs w:val="20"/>
              </w:rPr>
            </w:pPr>
            <w:r>
              <w:rPr>
                <w:rFonts w:hint="eastAsia"/>
                <w:szCs w:val="20"/>
              </w:rPr>
              <w:t>(</w:t>
            </w:r>
            <w:r w:rsidR="0038057F" w:rsidRPr="00730420">
              <w:rPr>
                <w:rFonts w:hint="eastAsia"/>
                <w:szCs w:val="20"/>
              </w:rPr>
              <w:t>제34조 귀화</w:t>
            </w:r>
            <w:r>
              <w:rPr>
                <w:rFonts w:hint="eastAsia"/>
                <w:szCs w:val="20"/>
              </w:rPr>
              <w:t>)</w:t>
            </w:r>
          </w:p>
        </w:tc>
      </w:tr>
      <w:tr w:rsidR="00606D43" w:rsidRPr="00B921AE" w:rsidTr="00606D43">
        <w:tc>
          <w:tcPr>
            <w:tcW w:w="497" w:type="pct"/>
            <w:tcMar>
              <w:top w:w="28" w:type="dxa"/>
              <w:bottom w:w="28" w:type="dxa"/>
            </w:tcMar>
            <w:vAlign w:val="center"/>
          </w:tcPr>
          <w:p w:rsidR="0038057F" w:rsidRPr="00B921AE" w:rsidRDefault="0038057F" w:rsidP="0038057F">
            <w:pPr>
              <w:pStyle w:val="af5"/>
              <w:jc w:val="left"/>
            </w:pPr>
            <w:r w:rsidRPr="00B921AE">
              <w:rPr>
                <w:rFonts w:hint="eastAsia"/>
              </w:rPr>
              <w:t>단순체재</w:t>
            </w:r>
          </w:p>
        </w:tc>
        <w:tc>
          <w:tcPr>
            <w:tcW w:w="1630" w:type="pct"/>
            <w:vAlign w:val="center"/>
          </w:tcPr>
          <w:p w:rsidR="0038057F" w:rsidRPr="00B921AE" w:rsidRDefault="0038057F" w:rsidP="0038057F">
            <w:pPr>
              <w:pStyle w:val="a"/>
            </w:pPr>
            <w:r w:rsidRPr="00B921AE">
              <w:rPr>
                <w:rFonts w:hint="eastAsia"/>
              </w:rPr>
              <w:t>난민인정 신청</w:t>
            </w:r>
            <w:r>
              <w:rPr>
                <w:rFonts w:hint="eastAsia"/>
              </w:rPr>
              <w:t xml:space="preserve"> 이전의</w:t>
            </w:r>
            <w:r w:rsidRPr="00B921AE">
              <w:rPr>
                <w:rFonts w:hint="eastAsia"/>
              </w:rPr>
              <w:t xml:space="preserve"> 난민</w:t>
            </w:r>
          </w:p>
        </w:tc>
        <w:tc>
          <w:tcPr>
            <w:tcW w:w="663" w:type="pct"/>
            <w:tcMar>
              <w:top w:w="28" w:type="dxa"/>
              <w:bottom w:w="28" w:type="dxa"/>
            </w:tcMar>
            <w:vAlign w:val="center"/>
          </w:tcPr>
          <w:p w:rsidR="0038057F" w:rsidRPr="00B921AE" w:rsidRDefault="0038057F" w:rsidP="006422C0">
            <w:pPr>
              <w:pStyle w:val="af5"/>
            </w:pPr>
            <w:r w:rsidRPr="00B921AE">
              <w:rPr>
                <w:rFonts w:hint="eastAsia"/>
              </w:rPr>
              <w:t>위의 모든 권리</w:t>
            </w:r>
          </w:p>
        </w:tc>
        <w:tc>
          <w:tcPr>
            <w:tcW w:w="611" w:type="pct"/>
            <w:tcMar>
              <w:top w:w="28" w:type="dxa"/>
              <w:bottom w:w="28" w:type="dxa"/>
            </w:tcMar>
            <w:vAlign w:val="center"/>
          </w:tcPr>
          <w:p w:rsidR="0038057F" w:rsidRPr="00B921AE" w:rsidRDefault="0038057F" w:rsidP="006422C0">
            <w:pPr>
              <w:pStyle w:val="af5"/>
            </w:pPr>
          </w:p>
        </w:tc>
        <w:tc>
          <w:tcPr>
            <w:tcW w:w="713" w:type="pct"/>
            <w:tcMar>
              <w:top w:w="28" w:type="dxa"/>
              <w:bottom w:w="28" w:type="dxa"/>
            </w:tcMar>
            <w:vAlign w:val="center"/>
          </w:tcPr>
          <w:p w:rsidR="0038057F" w:rsidRPr="00B921AE" w:rsidRDefault="0038057F" w:rsidP="006422C0">
            <w:pPr>
              <w:pStyle w:val="af5"/>
            </w:pPr>
            <w:r w:rsidRPr="00B921AE">
              <w:rPr>
                <w:rFonts w:hint="eastAsia"/>
              </w:rPr>
              <w:t>위의 모든 권리</w:t>
            </w:r>
          </w:p>
        </w:tc>
        <w:tc>
          <w:tcPr>
            <w:tcW w:w="886" w:type="pct"/>
            <w:vAlign w:val="center"/>
          </w:tcPr>
          <w:p w:rsidR="0038057F" w:rsidRPr="00730420" w:rsidRDefault="0038057F" w:rsidP="00736437">
            <w:pPr>
              <w:pStyle w:val="af5"/>
              <w:rPr>
                <w:szCs w:val="20"/>
              </w:rPr>
            </w:pPr>
            <w:r w:rsidRPr="00730420">
              <w:rPr>
                <w:rFonts w:hint="eastAsia"/>
                <w:szCs w:val="20"/>
              </w:rPr>
              <w:t>위의 모든 권리</w:t>
            </w:r>
          </w:p>
          <w:p w:rsidR="0038057F" w:rsidRPr="00730420" w:rsidRDefault="00606D43" w:rsidP="00606D43">
            <w:pPr>
              <w:pStyle w:val="af5"/>
              <w:rPr>
                <w:szCs w:val="20"/>
              </w:rPr>
            </w:pPr>
            <w:r>
              <w:rPr>
                <w:rFonts w:hint="eastAsia"/>
                <w:szCs w:val="20"/>
              </w:rPr>
              <w:t>(</w:t>
            </w:r>
            <w:r w:rsidR="0038057F" w:rsidRPr="00730420">
              <w:rPr>
                <w:rFonts w:hint="eastAsia"/>
                <w:szCs w:val="20"/>
              </w:rPr>
              <w:t>제31조 1항 불법 입국 및 체제에 대한 형의 면제</w:t>
            </w:r>
            <w:r>
              <w:rPr>
                <w:rFonts w:hint="eastAsia"/>
                <w:szCs w:val="20"/>
              </w:rPr>
              <w:t>)</w:t>
            </w:r>
          </w:p>
        </w:tc>
      </w:tr>
      <w:tr w:rsidR="00606D43" w:rsidRPr="00B921AE" w:rsidTr="00606D43">
        <w:tc>
          <w:tcPr>
            <w:tcW w:w="497" w:type="pct"/>
            <w:tcMar>
              <w:top w:w="28" w:type="dxa"/>
              <w:bottom w:w="28" w:type="dxa"/>
            </w:tcMar>
            <w:vAlign w:val="center"/>
          </w:tcPr>
          <w:p w:rsidR="0038057F" w:rsidRPr="00B921AE" w:rsidRDefault="0038057F" w:rsidP="0038057F">
            <w:pPr>
              <w:pStyle w:val="af5"/>
              <w:jc w:val="left"/>
            </w:pPr>
            <w:r w:rsidRPr="00B921AE">
              <w:rPr>
                <w:rFonts w:hint="eastAsia"/>
              </w:rPr>
              <w:t>합법적 체재</w:t>
            </w:r>
          </w:p>
        </w:tc>
        <w:tc>
          <w:tcPr>
            <w:tcW w:w="1630" w:type="pct"/>
            <w:vAlign w:val="center"/>
          </w:tcPr>
          <w:p w:rsidR="0038057F" w:rsidRPr="00B921AE" w:rsidRDefault="0038057F" w:rsidP="006422C0">
            <w:pPr>
              <w:pStyle w:val="a"/>
            </w:pPr>
            <w:r w:rsidRPr="00B921AE">
              <w:rPr>
                <w:rFonts w:hint="eastAsia"/>
              </w:rPr>
              <w:t>난민임시상륙허가자</w:t>
            </w:r>
          </w:p>
          <w:p w:rsidR="0038057F" w:rsidRPr="00B921AE" w:rsidRDefault="00056E1B" w:rsidP="0038057F">
            <w:pPr>
              <w:pStyle w:val="a"/>
            </w:pPr>
            <w:r>
              <w:rPr>
                <w:rFonts w:hint="eastAsia"/>
              </w:rPr>
              <w:t xml:space="preserve">난민지위 신청자 중 </w:t>
            </w:r>
            <w:r w:rsidR="0038057F">
              <w:rPr>
                <w:rFonts w:hint="eastAsia"/>
              </w:rPr>
              <w:t xml:space="preserve">단기(90일 이하) 체류한 </w:t>
            </w:r>
            <w:r>
              <w:rPr>
                <w:rFonts w:hint="eastAsia"/>
              </w:rPr>
              <w:t>사람</w:t>
            </w:r>
            <w:r w:rsidR="0038057F" w:rsidRPr="00B921AE">
              <w:rPr>
                <w:rFonts w:hint="eastAsia"/>
              </w:rPr>
              <w:t xml:space="preserve"> (G-1-5</w:t>
            </w:r>
            <w:r w:rsidR="0038057F">
              <w:rPr>
                <w:rFonts w:hint="eastAsia"/>
              </w:rPr>
              <w:t>)</w:t>
            </w:r>
          </w:p>
        </w:tc>
        <w:tc>
          <w:tcPr>
            <w:tcW w:w="663" w:type="pct"/>
            <w:tcMar>
              <w:top w:w="28" w:type="dxa"/>
              <w:bottom w:w="28" w:type="dxa"/>
            </w:tcMar>
            <w:vAlign w:val="center"/>
          </w:tcPr>
          <w:p w:rsidR="0038057F" w:rsidRPr="00B921AE" w:rsidRDefault="0038057F" w:rsidP="006422C0">
            <w:pPr>
              <w:pStyle w:val="af5"/>
            </w:pPr>
            <w:r w:rsidRPr="00B921AE">
              <w:rPr>
                <w:rFonts w:hint="eastAsia"/>
              </w:rPr>
              <w:t>위의 모든 권리</w:t>
            </w:r>
          </w:p>
          <w:p w:rsidR="0038057F" w:rsidRPr="00B921AE" w:rsidRDefault="0038057F" w:rsidP="006422C0">
            <w:pPr>
              <w:pStyle w:val="af5"/>
            </w:pPr>
            <w:r w:rsidRPr="00B921AE">
              <w:rPr>
                <w:rFonts w:hint="eastAsia"/>
              </w:rPr>
              <w:t>제18조 자영업</w:t>
            </w:r>
          </w:p>
        </w:tc>
        <w:tc>
          <w:tcPr>
            <w:tcW w:w="611" w:type="pct"/>
            <w:tcMar>
              <w:top w:w="28" w:type="dxa"/>
              <w:bottom w:w="28" w:type="dxa"/>
            </w:tcMar>
            <w:vAlign w:val="center"/>
          </w:tcPr>
          <w:p w:rsidR="0038057F" w:rsidRPr="00B921AE" w:rsidRDefault="0038057F" w:rsidP="006422C0">
            <w:pPr>
              <w:pStyle w:val="af5"/>
            </w:pPr>
          </w:p>
        </w:tc>
        <w:tc>
          <w:tcPr>
            <w:tcW w:w="713" w:type="pct"/>
            <w:tcMar>
              <w:top w:w="28" w:type="dxa"/>
              <w:bottom w:w="28" w:type="dxa"/>
            </w:tcMar>
            <w:vAlign w:val="center"/>
          </w:tcPr>
          <w:p w:rsidR="0038057F" w:rsidRPr="00B921AE" w:rsidRDefault="0038057F" w:rsidP="006422C0">
            <w:pPr>
              <w:pStyle w:val="af5"/>
            </w:pPr>
          </w:p>
        </w:tc>
        <w:tc>
          <w:tcPr>
            <w:tcW w:w="886" w:type="pct"/>
            <w:vAlign w:val="center"/>
          </w:tcPr>
          <w:p w:rsidR="0038057F" w:rsidRPr="00730420" w:rsidRDefault="0038057F" w:rsidP="00736437">
            <w:pPr>
              <w:pStyle w:val="af5"/>
              <w:rPr>
                <w:szCs w:val="20"/>
              </w:rPr>
            </w:pPr>
            <w:r w:rsidRPr="00730420">
              <w:rPr>
                <w:rFonts w:hint="eastAsia"/>
                <w:szCs w:val="20"/>
              </w:rPr>
              <w:t>위의 모든 권리</w:t>
            </w:r>
          </w:p>
          <w:p w:rsidR="0038057F" w:rsidRPr="00730420" w:rsidRDefault="00606D43" w:rsidP="00606D43">
            <w:pPr>
              <w:pStyle w:val="af5"/>
              <w:rPr>
                <w:szCs w:val="20"/>
              </w:rPr>
            </w:pPr>
            <w:r>
              <w:rPr>
                <w:rFonts w:hint="eastAsia"/>
                <w:szCs w:val="20"/>
              </w:rPr>
              <w:t>(</w:t>
            </w:r>
            <w:r w:rsidR="0038057F" w:rsidRPr="00730420">
              <w:rPr>
                <w:rFonts w:hint="eastAsia"/>
                <w:szCs w:val="20"/>
              </w:rPr>
              <w:t>제32조 추방금지</w:t>
            </w:r>
            <w:r>
              <w:rPr>
                <w:rFonts w:hint="eastAsia"/>
                <w:szCs w:val="20"/>
              </w:rPr>
              <w:t>)</w:t>
            </w:r>
          </w:p>
        </w:tc>
      </w:tr>
      <w:tr w:rsidR="00606D43" w:rsidRPr="00B921AE" w:rsidTr="00606D43">
        <w:tc>
          <w:tcPr>
            <w:tcW w:w="497" w:type="pct"/>
            <w:tcMar>
              <w:top w:w="28" w:type="dxa"/>
              <w:bottom w:w="28" w:type="dxa"/>
            </w:tcMar>
            <w:vAlign w:val="center"/>
          </w:tcPr>
          <w:p w:rsidR="0038057F" w:rsidRPr="00B921AE" w:rsidRDefault="0038057F" w:rsidP="0038057F">
            <w:pPr>
              <w:pStyle w:val="af5"/>
              <w:jc w:val="left"/>
            </w:pPr>
            <w:r w:rsidRPr="00B921AE">
              <w:rPr>
                <w:rFonts w:hint="eastAsia"/>
              </w:rPr>
              <w:t>합법적 체류</w:t>
            </w:r>
          </w:p>
        </w:tc>
        <w:tc>
          <w:tcPr>
            <w:tcW w:w="1630" w:type="pct"/>
            <w:vAlign w:val="center"/>
          </w:tcPr>
          <w:p w:rsidR="0038057F" w:rsidRPr="00B921AE" w:rsidRDefault="00056E1B" w:rsidP="0038057F">
            <w:pPr>
              <w:pStyle w:val="a"/>
            </w:pPr>
            <w:r>
              <w:rPr>
                <w:rFonts w:hint="eastAsia"/>
              </w:rPr>
              <w:t xml:space="preserve">난민지위 신청자 중 </w:t>
            </w:r>
            <w:r w:rsidR="0038057F">
              <w:rPr>
                <w:rFonts w:hint="eastAsia"/>
              </w:rPr>
              <w:t xml:space="preserve">장기(90일 초과) 체류한 </w:t>
            </w:r>
            <w:r>
              <w:rPr>
                <w:rFonts w:hint="eastAsia"/>
              </w:rPr>
              <w:t>사람</w:t>
            </w:r>
            <w:r w:rsidR="0038057F">
              <w:rPr>
                <w:rFonts w:hint="eastAsia"/>
              </w:rPr>
              <w:t xml:space="preserve"> (</w:t>
            </w:r>
            <w:r w:rsidR="0038057F" w:rsidRPr="00B921AE">
              <w:rPr>
                <w:rFonts w:hint="eastAsia"/>
              </w:rPr>
              <w:t>G-1-5</w:t>
            </w:r>
            <w:r w:rsidR="0038057F">
              <w:rPr>
                <w:rFonts w:hint="eastAsia"/>
              </w:rPr>
              <w:t>)</w:t>
            </w:r>
          </w:p>
          <w:p w:rsidR="0038057F" w:rsidRPr="00B921AE" w:rsidRDefault="0038057F" w:rsidP="006422C0">
            <w:pPr>
              <w:pStyle w:val="a"/>
            </w:pPr>
            <w:r w:rsidRPr="00B921AE">
              <w:rPr>
                <w:rFonts w:hint="eastAsia"/>
              </w:rPr>
              <w:t>인도적 체류허가자 (G-1-6)</w:t>
            </w:r>
          </w:p>
          <w:p w:rsidR="0038057F" w:rsidRDefault="0038057F" w:rsidP="006422C0">
            <w:pPr>
              <w:pStyle w:val="a"/>
            </w:pPr>
            <w:proofErr w:type="spellStart"/>
            <w:r>
              <w:rPr>
                <w:rFonts w:hint="eastAsia"/>
              </w:rPr>
              <w:t>난민인정자</w:t>
            </w:r>
            <w:proofErr w:type="spellEnd"/>
            <w:r>
              <w:rPr>
                <w:rFonts w:hint="eastAsia"/>
              </w:rPr>
              <w:t xml:space="preserve"> (F-2-2)</w:t>
            </w:r>
          </w:p>
          <w:p w:rsidR="0038057F" w:rsidRDefault="0038057F" w:rsidP="0038057F">
            <w:pPr>
              <w:pStyle w:val="a"/>
            </w:pPr>
            <w:r w:rsidRPr="00B921AE">
              <w:rPr>
                <w:rFonts w:hint="eastAsia"/>
              </w:rPr>
              <w:t xml:space="preserve">난민불인정 후 </w:t>
            </w:r>
            <w:r>
              <w:rPr>
                <w:rFonts w:hint="eastAsia"/>
              </w:rPr>
              <w:t xml:space="preserve">이의신청 혹은 </w:t>
            </w:r>
            <w:r w:rsidRPr="00B921AE">
              <w:rPr>
                <w:rFonts w:hint="eastAsia"/>
              </w:rPr>
              <w:t>소송 중</w:t>
            </w:r>
          </w:p>
          <w:p w:rsidR="0038057F" w:rsidRPr="00B921AE" w:rsidRDefault="0038057F" w:rsidP="0038057F">
            <w:pPr>
              <w:pStyle w:val="a"/>
            </w:pPr>
            <w:r>
              <w:rPr>
                <w:rFonts w:hint="eastAsia"/>
              </w:rPr>
              <w:t>난민불인정 확정 후 강제퇴거 전까지</w:t>
            </w:r>
          </w:p>
        </w:tc>
        <w:tc>
          <w:tcPr>
            <w:tcW w:w="663" w:type="pct"/>
            <w:tcMar>
              <w:top w:w="28" w:type="dxa"/>
              <w:bottom w:w="28" w:type="dxa"/>
            </w:tcMar>
            <w:vAlign w:val="center"/>
          </w:tcPr>
          <w:p w:rsidR="0038057F" w:rsidRPr="00B921AE" w:rsidRDefault="0038057F" w:rsidP="006422C0">
            <w:pPr>
              <w:pStyle w:val="af5"/>
            </w:pPr>
            <w:r w:rsidRPr="00B921AE">
              <w:rPr>
                <w:rFonts w:hint="eastAsia"/>
              </w:rPr>
              <w:t>위의 모든 권리</w:t>
            </w:r>
          </w:p>
          <w:p w:rsidR="0038057F" w:rsidRPr="00B921AE" w:rsidRDefault="0038057F" w:rsidP="006422C0">
            <w:pPr>
              <w:pStyle w:val="af5"/>
            </w:pPr>
            <w:r w:rsidRPr="00B921AE">
              <w:rPr>
                <w:rFonts w:hint="eastAsia"/>
              </w:rPr>
              <w:t>제19조 자유업</w:t>
            </w:r>
          </w:p>
          <w:p w:rsidR="0038057F" w:rsidRPr="00B921AE" w:rsidRDefault="0038057F" w:rsidP="006422C0">
            <w:pPr>
              <w:pStyle w:val="af5"/>
            </w:pPr>
            <w:r w:rsidRPr="00B921AE">
              <w:rPr>
                <w:rFonts w:hint="eastAsia"/>
              </w:rPr>
              <w:t>제21조 주거</w:t>
            </w:r>
          </w:p>
        </w:tc>
        <w:tc>
          <w:tcPr>
            <w:tcW w:w="611" w:type="pct"/>
            <w:tcMar>
              <w:top w:w="28" w:type="dxa"/>
              <w:bottom w:w="28" w:type="dxa"/>
            </w:tcMar>
            <w:vAlign w:val="center"/>
          </w:tcPr>
          <w:p w:rsidR="00606D43" w:rsidRDefault="0038057F" w:rsidP="00606D43">
            <w:pPr>
              <w:pStyle w:val="af5"/>
              <w:rPr>
                <w:rFonts w:cs="바탕"/>
              </w:rPr>
            </w:pPr>
            <w:r w:rsidRPr="00B921AE">
              <w:rPr>
                <w:rFonts w:cs="바탕" w:hint="eastAsia"/>
              </w:rPr>
              <w:t>제</w:t>
            </w:r>
            <w:r w:rsidRPr="00B921AE">
              <w:rPr>
                <w:rFonts w:hint="eastAsia"/>
              </w:rPr>
              <w:t>17</w:t>
            </w:r>
            <w:r w:rsidRPr="00B921AE">
              <w:rPr>
                <w:rFonts w:cs="바탕" w:hint="eastAsia"/>
              </w:rPr>
              <w:t>조</w:t>
            </w:r>
            <w:r w:rsidRPr="00B921AE">
              <w:rPr>
                <w:rFonts w:hint="eastAsia"/>
              </w:rPr>
              <w:t xml:space="preserve"> 1</w:t>
            </w:r>
            <w:r w:rsidRPr="00B921AE">
              <w:rPr>
                <w:rFonts w:cs="바탕" w:hint="eastAsia"/>
              </w:rPr>
              <w:t>항</w:t>
            </w:r>
          </w:p>
          <w:p w:rsidR="0038057F" w:rsidRPr="00B921AE" w:rsidRDefault="0038057F" w:rsidP="00606D43">
            <w:pPr>
              <w:pStyle w:val="af5"/>
            </w:pPr>
            <w:r w:rsidRPr="00B921AE">
              <w:rPr>
                <w:rFonts w:cs="바탕" w:hint="eastAsia"/>
              </w:rPr>
              <w:t>취업</w:t>
            </w:r>
          </w:p>
        </w:tc>
        <w:tc>
          <w:tcPr>
            <w:tcW w:w="713" w:type="pct"/>
            <w:tcMar>
              <w:top w:w="28" w:type="dxa"/>
              <w:bottom w:w="28" w:type="dxa"/>
            </w:tcMar>
            <w:vAlign w:val="center"/>
          </w:tcPr>
          <w:p w:rsidR="0038057F" w:rsidRPr="00B921AE" w:rsidRDefault="0038057F" w:rsidP="006422C0">
            <w:pPr>
              <w:pStyle w:val="af5"/>
            </w:pPr>
            <w:r w:rsidRPr="00B921AE">
              <w:rPr>
                <w:rFonts w:hint="eastAsia"/>
              </w:rPr>
              <w:t>위의 모든 권리</w:t>
            </w:r>
          </w:p>
          <w:p w:rsidR="0038057F" w:rsidRPr="00B921AE" w:rsidRDefault="0038057F" w:rsidP="006422C0">
            <w:pPr>
              <w:pStyle w:val="af5"/>
            </w:pPr>
            <w:r w:rsidRPr="00B921AE">
              <w:rPr>
                <w:rFonts w:hint="eastAsia"/>
              </w:rPr>
              <w:t>제23조 공적 구호</w:t>
            </w:r>
          </w:p>
          <w:p w:rsidR="0038057F" w:rsidRPr="00B921AE" w:rsidRDefault="0038057F" w:rsidP="006422C0">
            <w:pPr>
              <w:pStyle w:val="af5"/>
            </w:pPr>
            <w:r w:rsidRPr="00B921AE">
              <w:rPr>
                <w:rFonts w:hint="eastAsia"/>
              </w:rPr>
              <w:t>제24조 노동법과 사회보장</w:t>
            </w:r>
          </w:p>
        </w:tc>
        <w:tc>
          <w:tcPr>
            <w:tcW w:w="886" w:type="pct"/>
            <w:vAlign w:val="center"/>
          </w:tcPr>
          <w:p w:rsidR="0038057F" w:rsidRPr="00730420" w:rsidRDefault="0038057F" w:rsidP="00606D43">
            <w:pPr>
              <w:pStyle w:val="af5"/>
              <w:rPr>
                <w:szCs w:val="20"/>
              </w:rPr>
            </w:pPr>
            <w:r w:rsidRPr="00730420">
              <w:rPr>
                <w:rFonts w:hint="eastAsia"/>
                <w:szCs w:val="20"/>
              </w:rPr>
              <w:t>위의 모든 권리</w:t>
            </w:r>
          </w:p>
        </w:tc>
      </w:tr>
      <w:tr w:rsidR="00606D43" w:rsidRPr="00B921AE" w:rsidTr="00606D43">
        <w:tc>
          <w:tcPr>
            <w:tcW w:w="497" w:type="pct"/>
            <w:tcMar>
              <w:top w:w="28" w:type="dxa"/>
              <w:bottom w:w="28" w:type="dxa"/>
            </w:tcMar>
            <w:vAlign w:val="center"/>
          </w:tcPr>
          <w:p w:rsidR="0038057F" w:rsidRPr="00B921AE" w:rsidRDefault="0038057F" w:rsidP="0038057F">
            <w:pPr>
              <w:pStyle w:val="af5"/>
              <w:jc w:val="left"/>
            </w:pPr>
            <w:r w:rsidRPr="00B921AE">
              <w:rPr>
                <w:rFonts w:hint="eastAsia"/>
              </w:rPr>
              <w:t>상 거주</w:t>
            </w:r>
          </w:p>
        </w:tc>
        <w:tc>
          <w:tcPr>
            <w:tcW w:w="1630" w:type="pct"/>
            <w:vAlign w:val="center"/>
          </w:tcPr>
          <w:p w:rsidR="0038057F" w:rsidRDefault="00056E1B" w:rsidP="006422C0">
            <w:pPr>
              <w:pStyle w:val="a"/>
            </w:pPr>
            <w:proofErr w:type="spellStart"/>
            <w:r>
              <w:rPr>
                <w:rFonts w:hint="eastAsia"/>
              </w:rPr>
              <w:t>난민인정자</w:t>
            </w:r>
            <w:proofErr w:type="spellEnd"/>
            <w:r>
              <w:rPr>
                <w:rFonts w:hint="eastAsia"/>
              </w:rPr>
              <w:t xml:space="preserve"> 중 </w:t>
            </w:r>
            <w:r w:rsidR="0038057F" w:rsidRPr="00B921AE">
              <w:rPr>
                <w:rFonts w:hint="eastAsia"/>
              </w:rPr>
              <w:t>3년</w:t>
            </w:r>
            <w:r w:rsidR="0038057F">
              <w:rPr>
                <w:rFonts w:hint="eastAsia"/>
              </w:rPr>
              <w:t xml:space="preserve"> 이상 체류</w:t>
            </w:r>
            <w:r>
              <w:rPr>
                <w:rFonts w:hint="eastAsia"/>
              </w:rPr>
              <w:t>한 사람</w:t>
            </w:r>
            <w:r w:rsidR="0038057F">
              <w:rPr>
                <w:rFonts w:hint="eastAsia"/>
              </w:rPr>
              <w:t xml:space="preserve"> (F-2-</w:t>
            </w:r>
            <w:r w:rsidR="00892DE9">
              <w:rPr>
                <w:rFonts w:hint="eastAsia"/>
              </w:rPr>
              <w:t>4</w:t>
            </w:r>
            <w:r w:rsidR="0038057F">
              <w:rPr>
                <w:rFonts w:hint="eastAsia"/>
              </w:rPr>
              <w:t>)</w:t>
            </w:r>
          </w:p>
          <w:p w:rsidR="0038057F" w:rsidRPr="00B921AE" w:rsidRDefault="0038057F" w:rsidP="006422C0">
            <w:pPr>
              <w:pStyle w:val="a"/>
            </w:pPr>
            <w:r>
              <w:rPr>
                <w:rFonts w:hint="eastAsia"/>
              </w:rPr>
              <w:t xml:space="preserve">난민인정 후 </w:t>
            </w:r>
            <w:r w:rsidRPr="00B921AE">
              <w:rPr>
                <w:rFonts w:hint="eastAsia"/>
              </w:rPr>
              <w:t xml:space="preserve">영주권을 </w:t>
            </w:r>
            <w:r>
              <w:rPr>
                <w:rFonts w:hint="eastAsia"/>
              </w:rPr>
              <w:t>취득한</w:t>
            </w:r>
            <w:r w:rsidRPr="00B921AE">
              <w:rPr>
                <w:rFonts w:hint="eastAsia"/>
              </w:rPr>
              <w:t xml:space="preserve"> 경우 (F-5)</w:t>
            </w:r>
          </w:p>
          <w:p w:rsidR="0038057F" w:rsidRPr="00B921AE" w:rsidRDefault="0038057F" w:rsidP="006422C0">
            <w:pPr>
              <w:pStyle w:val="a"/>
            </w:pPr>
            <w:r w:rsidRPr="00B921AE">
              <w:rPr>
                <w:rFonts w:hint="eastAsia"/>
              </w:rPr>
              <w:t>난민인정 후 귀화절차를 통하여 대한민국 국적을 취득한 경우</w:t>
            </w:r>
          </w:p>
        </w:tc>
        <w:tc>
          <w:tcPr>
            <w:tcW w:w="663" w:type="pct"/>
            <w:tcMar>
              <w:top w:w="28" w:type="dxa"/>
              <w:bottom w:w="28" w:type="dxa"/>
            </w:tcMar>
            <w:vAlign w:val="center"/>
          </w:tcPr>
          <w:p w:rsidR="0038057F" w:rsidRPr="00B921AE" w:rsidRDefault="0038057F" w:rsidP="006422C0">
            <w:pPr>
              <w:pStyle w:val="af5"/>
            </w:pPr>
            <w:r w:rsidRPr="00B921AE">
              <w:rPr>
                <w:rFonts w:hint="eastAsia"/>
              </w:rPr>
              <w:t>위의 모든 권리</w:t>
            </w:r>
          </w:p>
        </w:tc>
        <w:tc>
          <w:tcPr>
            <w:tcW w:w="611" w:type="pct"/>
            <w:tcMar>
              <w:top w:w="28" w:type="dxa"/>
              <w:bottom w:w="28" w:type="dxa"/>
            </w:tcMar>
            <w:vAlign w:val="center"/>
          </w:tcPr>
          <w:p w:rsidR="0038057F" w:rsidRPr="00B921AE" w:rsidRDefault="0038057F" w:rsidP="006422C0">
            <w:pPr>
              <w:pStyle w:val="af5"/>
            </w:pPr>
          </w:p>
        </w:tc>
        <w:tc>
          <w:tcPr>
            <w:tcW w:w="713" w:type="pct"/>
            <w:tcMar>
              <w:top w:w="28" w:type="dxa"/>
              <w:bottom w:w="28" w:type="dxa"/>
            </w:tcMar>
            <w:vAlign w:val="center"/>
          </w:tcPr>
          <w:p w:rsidR="0038057F" w:rsidRPr="00B921AE" w:rsidRDefault="0038057F" w:rsidP="006422C0">
            <w:pPr>
              <w:pStyle w:val="af5"/>
            </w:pPr>
            <w:r w:rsidRPr="00B921AE">
              <w:rPr>
                <w:rFonts w:hint="eastAsia"/>
              </w:rPr>
              <w:t>위의 모든 권리</w:t>
            </w:r>
          </w:p>
        </w:tc>
        <w:tc>
          <w:tcPr>
            <w:tcW w:w="886" w:type="pct"/>
            <w:vAlign w:val="center"/>
          </w:tcPr>
          <w:p w:rsidR="0038057F" w:rsidRPr="00730420" w:rsidRDefault="0038057F" w:rsidP="00736437">
            <w:pPr>
              <w:pStyle w:val="af5"/>
              <w:rPr>
                <w:szCs w:val="20"/>
              </w:rPr>
            </w:pPr>
            <w:r w:rsidRPr="00730420">
              <w:rPr>
                <w:rFonts w:hint="eastAsia"/>
                <w:szCs w:val="20"/>
              </w:rPr>
              <w:t>위의 모든 권리</w:t>
            </w:r>
          </w:p>
          <w:p w:rsidR="0038057F" w:rsidRPr="00730420" w:rsidRDefault="00606D43" w:rsidP="00736437">
            <w:pPr>
              <w:pStyle w:val="af5"/>
              <w:rPr>
                <w:szCs w:val="20"/>
              </w:rPr>
            </w:pPr>
            <w:r>
              <w:rPr>
                <w:rFonts w:hint="eastAsia"/>
                <w:szCs w:val="20"/>
              </w:rPr>
              <w:t>(</w:t>
            </w:r>
            <w:r w:rsidR="0038057F" w:rsidRPr="00730420">
              <w:rPr>
                <w:rFonts w:hint="eastAsia"/>
                <w:szCs w:val="20"/>
              </w:rPr>
              <w:t>제7조2 상호주의면제</w:t>
            </w:r>
            <w:r>
              <w:rPr>
                <w:rFonts w:hint="eastAsia"/>
                <w:szCs w:val="20"/>
              </w:rPr>
              <w:t>)</w:t>
            </w:r>
          </w:p>
          <w:p w:rsidR="0038057F" w:rsidRPr="00730420" w:rsidRDefault="0038057F" w:rsidP="00606D43">
            <w:pPr>
              <w:pStyle w:val="af5"/>
              <w:rPr>
                <w:szCs w:val="20"/>
              </w:rPr>
            </w:pPr>
            <w:r w:rsidRPr="00730420">
              <w:rPr>
                <w:rFonts w:hint="eastAsia"/>
                <w:szCs w:val="20"/>
              </w:rPr>
              <w:t>제17조2 외국인고용 제한조치 면제</w:t>
            </w:r>
          </w:p>
        </w:tc>
      </w:tr>
    </w:tbl>
    <w:p w:rsidR="00494006" w:rsidRPr="00B921AE" w:rsidRDefault="00494006" w:rsidP="00670371"/>
    <w:p w:rsidR="00494006" w:rsidRPr="00B921AE" w:rsidRDefault="00494006" w:rsidP="00670371">
      <w:pPr>
        <w:sectPr w:rsidR="00494006" w:rsidRPr="00B921AE" w:rsidSect="00494006">
          <w:pgSz w:w="16838" w:h="11906" w:orient="landscape"/>
          <w:pgMar w:top="1440" w:right="1701" w:bottom="1440" w:left="1440" w:header="851" w:footer="992" w:gutter="0"/>
          <w:cols w:space="425"/>
          <w:docGrid w:linePitch="360"/>
        </w:sectPr>
      </w:pPr>
    </w:p>
    <w:p w:rsidR="006422C0" w:rsidRPr="00B921AE" w:rsidRDefault="006422C0" w:rsidP="006422C0"/>
    <w:p w:rsidR="007810CD" w:rsidRPr="00B921AE" w:rsidRDefault="00F746B9" w:rsidP="00E17266">
      <w:pPr>
        <w:pStyle w:val="2"/>
        <w:ind w:left="400"/>
      </w:pPr>
      <w:r w:rsidRPr="00B921AE">
        <w:rPr>
          <w:rFonts w:hint="eastAsia"/>
        </w:rPr>
        <w:t xml:space="preserve">(2) </w:t>
      </w:r>
      <w:r w:rsidRPr="00B921AE">
        <w:rPr>
          <w:rFonts w:cs="바탕" w:hint="eastAsia"/>
        </w:rPr>
        <w:t>경제적</w:t>
      </w:r>
      <w:r w:rsidRPr="00B921AE">
        <w:rPr>
          <w:rFonts w:hint="eastAsia"/>
        </w:rPr>
        <w:t xml:space="preserve">, </w:t>
      </w:r>
      <w:r w:rsidRPr="00B921AE">
        <w:rPr>
          <w:rFonts w:cs="바탕" w:hint="eastAsia"/>
        </w:rPr>
        <w:t>사회적</w:t>
      </w:r>
      <w:r w:rsidRPr="00B921AE">
        <w:rPr>
          <w:rFonts w:hint="eastAsia"/>
        </w:rPr>
        <w:t xml:space="preserve"> </w:t>
      </w:r>
      <w:r w:rsidRPr="00B921AE">
        <w:rPr>
          <w:rFonts w:cs="바탕" w:hint="eastAsia"/>
        </w:rPr>
        <w:t>및</w:t>
      </w:r>
      <w:r w:rsidRPr="00B921AE">
        <w:rPr>
          <w:rFonts w:hint="eastAsia"/>
        </w:rPr>
        <w:t xml:space="preserve"> </w:t>
      </w:r>
      <w:r w:rsidRPr="00B921AE">
        <w:rPr>
          <w:rFonts w:cs="바탕" w:hint="eastAsia"/>
        </w:rPr>
        <w:t>문화적</w:t>
      </w:r>
      <w:r w:rsidRPr="00B921AE">
        <w:rPr>
          <w:rFonts w:hint="eastAsia"/>
        </w:rPr>
        <w:t xml:space="preserve"> </w:t>
      </w:r>
      <w:r w:rsidRPr="00B921AE">
        <w:rPr>
          <w:rFonts w:cs="바탕" w:hint="eastAsia"/>
        </w:rPr>
        <w:t>권리에</w:t>
      </w:r>
      <w:r w:rsidRPr="00B921AE">
        <w:rPr>
          <w:rFonts w:hint="eastAsia"/>
        </w:rPr>
        <w:t xml:space="preserve"> </w:t>
      </w:r>
      <w:r w:rsidRPr="00B921AE">
        <w:rPr>
          <w:rFonts w:cs="바탕" w:hint="eastAsia"/>
        </w:rPr>
        <w:t>관한</w:t>
      </w:r>
      <w:r w:rsidRPr="00B921AE">
        <w:rPr>
          <w:rFonts w:hint="eastAsia"/>
        </w:rPr>
        <w:t xml:space="preserve"> </w:t>
      </w:r>
      <w:r w:rsidRPr="00B921AE">
        <w:rPr>
          <w:rFonts w:cs="바탕" w:hint="eastAsia"/>
        </w:rPr>
        <w:t>국제규약</w:t>
      </w:r>
    </w:p>
    <w:p w:rsidR="00F746B9" w:rsidRPr="00B921AE" w:rsidRDefault="00F746B9" w:rsidP="0064360A"/>
    <w:p w:rsidR="009E23DA" w:rsidRPr="00B921AE" w:rsidRDefault="00670371" w:rsidP="0064360A">
      <w:r w:rsidRPr="00B921AE">
        <w:rPr>
          <w:rFonts w:hint="eastAsia"/>
        </w:rPr>
        <w:t>「</w:t>
      </w:r>
      <w:r w:rsidR="00544017" w:rsidRPr="00B921AE">
        <w:rPr>
          <w:rFonts w:hint="eastAsia"/>
        </w:rPr>
        <w:t>경제적, 사회적 및 문화적 권리에 관한 국제규약</w:t>
      </w:r>
      <w:r w:rsidRPr="00B921AE">
        <w:rPr>
          <w:rFonts w:hint="eastAsia"/>
        </w:rPr>
        <w:t>」</w:t>
      </w:r>
      <w:r w:rsidR="00544017" w:rsidRPr="00B921AE">
        <w:rPr>
          <w:rFonts w:hint="eastAsia"/>
        </w:rPr>
        <w:t xml:space="preserve">은 </w:t>
      </w:r>
      <w:r w:rsidR="00544017" w:rsidRPr="00B921AE">
        <w:t>“</w:t>
      </w:r>
      <w:r w:rsidR="00544017" w:rsidRPr="00B921AE">
        <w:rPr>
          <w:rFonts w:hint="eastAsia"/>
        </w:rPr>
        <w:t>모든 사람</w:t>
      </w:r>
      <w:r w:rsidR="00544017" w:rsidRPr="00B921AE">
        <w:t>”</w:t>
      </w:r>
      <w:r w:rsidR="00544017" w:rsidRPr="00B921AE">
        <w:rPr>
          <w:rFonts w:hint="eastAsia"/>
        </w:rPr>
        <w:t xml:space="preserve">이 </w:t>
      </w:r>
      <w:r w:rsidR="002D08E8" w:rsidRPr="00B921AE">
        <w:t>“</w:t>
      </w:r>
      <w:r w:rsidR="002D08E8" w:rsidRPr="00B921AE">
        <w:rPr>
          <w:rFonts w:hint="eastAsia"/>
        </w:rPr>
        <w:t xml:space="preserve">인종, 피부색, </w:t>
      </w:r>
      <w:proofErr w:type="gramStart"/>
      <w:r w:rsidR="002D08E8" w:rsidRPr="00B921AE">
        <w:t>…</w:t>
      </w:r>
      <w:proofErr w:type="gramEnd"/>
      <w:r w:rsidR="002D08E8" w:rsidRPr="00B921AE">
        <w:rPr>
          <w:rFonts w:hint="eastAsia"/>
        </w:rPr>
        <w:t xml:space="preserve"> 민족적 또는 사회적 출신, </w:t>
      </w:r>
      <w:r w:rsidR="002D08E8" w:rsidRPr="00B921AE">
        <w:t>…</w:t>
      </w:r>
      <w:r w:rsidR="002D08E8" w:rsidRPr="00B921AE">
        <w:rPr>
          <w:rFonts w:hint="eastAsia"/>
        </w:rPr>
        <w:t xml:space="preserve"> 또는 기타의 신분 등에 의한 어떠한 종류의 차별도 없이</w:t>
      </w:r>
      <w:r w:rsidR="002D08E8" w:rsidRPr="00B921AE">
        <w:t>”</w:t>
      </w:r>
      <w:r w:rsidR="002D08E8" w:rsidRPr="00B921AE">
        <w:rPr>
          <w:rFonts w:hint="eastAsia"/>
        </w:rPr>
        <w:t xml:space="preserve">(제2조 제2항) 보장되어야 할 권리들을 규정하고 있다. </w:t>
      </w:r>
      <w:r w:rsidR="00CB0E2B" w:rsidRPr="00B921AE">
        <w:rPr>
          <w:rFonts w:hint="eastAsia"/>
        </w:rPr>
        <w:t xml:space="preserve">당사국의 의무와 관련하여 </w:t>
      </w:r>
      <w:r w:rsidR="00CB0E2B" w:rsidRPr="00B921AE">
        <w:t>“</w:t>
      </w:r>
      <w:r w:rsidR="00CB0E2B" w:rsidRPr="00B921AE">
        <w:rPr>
          <w:rFonts w:hint="eastAsia"/>
        </w:rPr>
        <w:t xml:space="preserve">이 규약에서 인정된 권리의 완전한 실현을 점진적으로 달성하기 위하여 </w:t>
      </w:r>
      <w:proofErr w:type="gramStart"/>
      <w:r w:rsidR="00CB0E2B" w:rsidRPr="00B921AE">
        <w:t>…</w:t>
      </w:r>
      <w:proofErr w:type="gramEnd"/>
      <w:r w:rsidR="00CB0E2B" w:rsidRPr="00B921AE">
        <w:rPr>
          <w:rFonts w:hint="eastAsia"/>
        </w:rPr>
        <w:t xml:space="preserve"> 자국의 가용 자원이 허용하는 최대한도까지 조치를 취할 것</w:t>
      </w:r>
      <w:r w:rsidR="00CB0E2B" w:rsidRPr="00B921AE">
        <w:t>”</w:t>
      </w:r>
      <w:r w:rsidR="00CB0E2B" w:rsidRPr="00B921AE">
        <w:rPr>
          <w:rFonts w:hint="eastAsia"/>
        </w:rPr>
        <w:t>을 규정하고 있는데(제2조 제1항), 이는 국가의 의무가 면제될 수도 있다는 뜻이 아니</w:t>
      </w:r>
      <w:r w:rsidR="000E2F08" w:rsidRPr="00B921AE">
        <w:rPr>
          <w:rFonts w:hint="eastAsia"/>
        </w:rPr>
        <w:t>다.</w:t>
      </w:r>
      <w:r w:rsidR="00CB0E2B" w:rsidRPr="00B921AE">
        <w:rPr>
          <w:rFonts w:hint="eastAsia"/>
        </w:rPr>
        <w:t xml:space="preserve"> </w:t>
      </w:r>
      <w:r w:rsidR="006C0E02" w:rsidRPr="00B921AE">
        <w:rPr>
          <w:rFonts w:hint="eastAsia"/>
        </w:rPr>
        <w:t>규약의 유권해석이라 할 수 있는 경제적·사회적·문화적 권리위원회의 일반논평</w:t>
      </w:r>
      <w:r w:rsidRPr="00B921AE">
        <w:rPr>
          <w:rFonts w:hint="eastAsia"/>
        </w:rPr>
        <w:t xml:space="preserve"> 제3</w:t>
      </w:r>
      <w:proofErr w:type="spellStart"/>
      <w:r w:rsidRPr="00B921AE">
        <w:rPr>
          <w:rFonts w:hint="eastAsia"/>
        </w:rPr>
        <w:t>호</w:t>
      </w:r>
      <w:r w:rsidR="006C0E02" w:rsidRPr="00B921AE">
        <w:rPr>
          <w:rFonts w:hint="eastAsia"/>
        </w:rPr>
        <w:t>에서</w:t>
      </w:r>
      <w:proofErr w:type="spellEnd"/>
      <w:r w:rsidR="006C0E02" w:rsidRPr="00B921AE">
        <w:rPr>
          <w:rFonts w:hint="eastAsia"/>
        </w:rPr>
        <w:t xml:space="preserve"> 설명한 것처럼 </w:t>
      </w:r>
      <w:r w:rsidR="00CB0E2B" w:rsidRPr="00B921AE">
        <w:rPr>
          <w:rFonts w:hint="eastAsia"/>
        </w:rPr>
        <w:t xml:space="preserve">당사국이 각 권리에 대한 </w:t>
      </w:r>
      <w:r w:rsidR="00CB0E2B" w:rsidRPr="00B921AE">
        <w:t>“</w:t>
      </w:r>
      <w:r w:rsidR="00CB0E2B" w:rsidRPr="00B921AE">
        <w:rPr>
          <w:rFonts w:hint="eastAsia"/>
        </w:rPr>
        <w:t xml:space="preserve">최소핵심 의무를 이행하기 위하여 </w:t>
      </w:r>
      <w:proofErr w:type="gramStart"/>
      <w:r w:rsidR="00CB0E2B" w:rsidRPr="00B921AE">
        <w:t>…</w:t>
      </w:r>
      <w:proofErr w:type="gramEnd"/>
      <w:r w:rsidR="00CB0E2B" w:rsidRPr="00B921AE">
        <w:rPr>
          <w:rFonts w:hint="eastAsia"/>
        </w:rPr>
        <w:t xml:space="preserve"> 모든 노력을 다했다는 것</w:t>
      </w:r>
      <w:r w:rsidR="00CB0E2B" w:rsidRPr="00B921AE">
        <w:t>”</w:t>
      </w:r>
      <w:r w:rsidR="00CB0E2B" w:rsidRPr="00B921AE">
        <w:rPr>
          <w:rStyle w:val="af0"/>
          <w:szCs w:val="20"/>
        </w:rPr>
        <w:footnoteReference w:id="11"/>
      </w:r>
      <w:r w:rsidR="00CB0E2B" w:rsidRPr="00B921AE">
        <w:rPr>
          <w:rFonts w:hint="eastAsia"/>
        </w:rPr>
        <w:t>을 증명해야 한다</w:t>
      </w:r>
      <w:r w:rsidR="009E23DA" w:rsidRPr="00B921AE">
        <w:rPr>
          <w:rFonts w:hint="eastAsia"/>
        </w:rPr>
        <w:t>는 것을 뜻한다</w:t>
      </w:r>
      <w:r w:rsidR="00CB0E2B" w:rsidRPr="00B921AE">
        <w:rPr>
          <w:rFonts w:hint="eastAsia"/>
        </w:rPr>
        <w:t>.</w:t>
      </w:r>
      <w:r w:rsidR="009E23DA" w:rsidRPr="00B921AE">
        <w:rPr>
          <w:rFonts w:hint="eastAsia"/>
        </w:rPr>
        <w:t xml:space="preserve"> </w:t>
      </w:r>
      <w:r w:rsidR="006C0E02" w:rsidRPr="00B921AE">
        <w:rPr>
          <w:rFonts w:hint="eastAsia"/>
        </w:rPr>
        <w:t>특히</w:t>
      </w:r>
      <w:r w:rsidR="009E23DA" w:rsidRPr="00B921AE">
        <w:rPr>
          <w:rFonts w:hint="eastAsia"/>
        </w:rPr>
        <w:t xml:space="preserve"> </w:t>
      </w:r>
      <w:r w:rsidR="006C0E02" w:rsidRPr="00B921AE">
        <w:rPr>
          <w:rFonts w:hint="eastAsia"/>
        </w:rPr>
        <w:t xml:space="preserve">일반논평은 </w:t>
      </w:r>
      <w:r w:rsidR="009E23DA" w:rsidRPr="00B921AE">
        <w:rPr>
          <w:rFonts w:hint="eastAsia"/>
        </w:rPr>
        <w:t>다수의 권리들(제3조, 제7조 (a)(</w:t>
      </w:r>
      <w:proofErr w:type="spellStart"/>
      <w:r w:rsidR="009E23DA" w:rsidRPr="00B921AE">
        <w:rPr>
          <w:rFonts w:hint="eastAsia"/>
        </w:rPr>
        <w:t>i</w:t>
      </w:r>
      <w:proofErr w:type="spellEnd"/>
      <w:r w:rsidR="009E23DA" w:rsidRPr="00B921AE">
        <w:rPr>
          <w:rFonts w:hint="eastAsia"/>
        </w:rPr>
        <w:t>), 제8조, 제10조 3항, 제13조 2항 (a), 3항, 4항, 제15조 3항)</w:t>
      </w:r>
      <w:r w:rsidR="006C0E02" w:rsidRPr="00B921AE">
        <w:rPr>
          <w:rFonts w:hint="eastAsia"/>
        </w:rPr>
        <w:t>을</w:t>
      </w:r>
      <w:r w:rsidR="009E23DA" w:rsidRPr="00B921AE">
        <w:rPr>
          <w:rFonts w:hint="eastAsia"/>
        </w:rPr>
        <w:t xml:space="preserve"> 즉시 적용</w:t>
      </w:r>
      <w:r w:rsidR="00276172" w:rsidRPr="00B921AE">
        <w:rPr>
          <w:rFonts w:hint="eastAsia"/>
        </w:rPr>
        <w:t xml:space="preserve">되어야 </w:t>
      </w:r>
      <w:r w:rsidR="009E23DA" w:rsidRPr="00B921AE">
        <w:rPr>
          <w:rFonts w:hint="eastAsia"/>
        </w:rPr>
        <w:t>할 권리</w:t>
      </w:r>
      <w:r w:rsidR="006C0E02" w:rsidRPr="00B921AE">
        <w:rPr>
          <w:rFonts w:hint="eastAsia"/>
        </w:rPr>
        <w:t>로 명시하고 있</w:t>
      </w:r>
      <w:r w:rsidR="009E23DA" w:rsidRPr="00B921AE">
        <w:rPr>
          <w:rFonts w:hint="eastAsia"/>
        </w:rPr>
        <w:t>다.</w:t>
      </w:r>
      <w:r w:rsidR="009E23DA" w:rsidRPr="00B921AE">
        <w:rPr>
          <w:rStyle w:val="af0"/>
          <w:szCs w:val="20"/>
        </w:rPr>
        <w:footnoteReference w:id="12"/>
      </w:r>
    </w:p>
    <w:p w:rsidR="00784B71" w:rsidRPr="00B921AE" w:rsidRDefault="009E23DA" w:rsidP="0064360A">
      <w:r w:rsidRPr="00B921AE">
        <w:rPr>
          <w:rFonts w:hint="eastAsia"/>
        </w:rPr>
        <w:t xml:space="preserve">한편 </w:t>
      </w:r>
      <w:r w:rsidR="006C0E02" w:rsidRPr="00B921AE">
        <w:rPr>
          <w:rFonts w:hint="eastAsia"/>
        </w:rPr>
        <w:t>규</w:t>
      </w:r>
      <w:r w:rsidRPr="00B921AE">
        <w:rPr>
          <w:rFonts w:hint="eastAsia"/>
        </w:rPr>
        <w:t xml:space="preserve">약은 </w:t>
      </w:r>
      <w:r w:rsidRPr="00B921AE">
        <w:t>“</w:t>
      </w:r>
      <w:r w:rsidRPr="00B921AE">
        <w:rPr>
          <w:rFonts w:hint="eastAsia"/>
        </w:rPr>
        <w:t>개발도상국</w:t>
      </w:r>
      <w:r w:rsidRPr="00B921AE">
        <w:t>”</w:t>
      </w:r>
      <w:r w:rsidRPr="00B921AE">
        <w:rPr>
          <w:rFonts w:hint="eastAsia"/>
        </w:rPr>
        <w:t xml:space="preserve">의 경우 </w:t>
      </w:r>
      <w:r w:rsidRPr="00B921AE">
        <w:t>“</w:t>
      </w:r>
      <w:r w:rsidRPr="00B921AE">
        <w:rPr>
          <w:rFonts w:hint="eastAsia"/>
        </w:rPr>
        <w:t xml:space="preserve">인권과 국가 경제를 충분히 고려하여 </w:t>
      </w:r>
      <w:proofErr w:type="gramStart"/>
      <w:r w:rsidRPr="00B921AE">
        <w:t>…</w:t>
      </w:r>
      <w:proofErr w:type="gramEnd"/>
      <w:r w:rsidRPr="00B921AE">
        <w:rPr>
          <w:rFonts w:hint="eastAsia"/>
        </w:rPr>
        <w:t xml:space="preserve"> 경제적 권리를 어느 정도까지 자국의 국민이 아닌 자에게 보장할 것인가를 결정할 수 있다</w:t>
      </w:r>
      <w:r w:rsidRPr="00B921AE">
        <w:t>”</w:t>
      </w:r>
      <w:r w:rsidRPr="00B921AE">
        <w:rPr>
          <w:rFonts w:hint="eastAsia"/>
        </w:rPr>
        <w:t xml:space="preserve">(제2조 제3항)고 규정하고 있다. </w:t>
      </w:r>
      <w:r w:rsidR="00784B71" w:rsidRPr="00B921AE">
        <w:rPr>
          <w:rFonts w:hint="eastAsia"/>
        </w:rPr>
        <w:t xml:space="preserve">그러나 </w:t>
      </w:r>
      <w:r w:rsidRPr="00B921AE">
        <w:rPr>
          <w:rFonts w:hint="eastAsia"/>
        </w:rPr>
        <w:t>대한민국</w:t>
      </w:r>
      <w:r w:rsidR="00784B71" w:rsidRPr="00B921AE">
        <w:rPr>
          <w:rFonts w:hint="eastAsia"/>
        </w:rPr>
        <w:t xml:space="preserve">의 경우 </w:t>
      </w:r>
      <w:r w:rsidRPr="00B921AE">
        <w:rPr>
          <w:rFonts w:hint="eastAsia"/>
        </w:rPr>
        <w:t>1996년 12월 12일 경제협력개발기구(OECD)</w:t>
      </w:r>
      <w:r w:rsidR="00784B71" w:rsidRPr="00B921AE">
        <w:rPr>
          <w:rFonts w:hint="eastAsia"/>
        </w:rPr>
        <w:t xml:space="preserve">에 가입한 이후 더 이상 </w:t>
      </w:r>
      <w:r w:rsidR="00784B71" w:rsidRPr="00B921AE">
        <w:t>‘</w:t>
      </w:r>
      <w:r w:rsidR="00784B71" w:rsidRPr="00B921AE">
        <w:rPr>
          <w:rFonts w:hint="eastAsia"/>
        </w:rPr>
        <w:t>개발도상국</w:t>
      </w:r>
      <w:r w:rsidR="00D12091" w:rsidRPr="00B921AE">
        <w:rPr>
          <w:rFonts w:hint="eastAsia"/>
        </w:rPr>
        <w:t xml:space="preserve">(emerging and developing </w:t>
      </w:r>
      <w:r w:rsidR="00D12091" w:rsidRPr="00B921AE">
        <w:t>economy</w:t>
      </w:r>
      <w:r w:rsidR="00D12091" w:rsidRPr="00B921AE">
        <w:rPr>
          <w:rFonts w:hint="eastAsia"/>
        </w:rPr>
        <w:t>)</w:t>
      </w:r>
      <w:r w:rsidR="00784B71" w:rsidRPr="00B921AE">
        <w:t>’</w:t>
      </w:r>
      <w:r w:rsidR="00784B71" w:rsidRPr="00B921AE">
        <w:rPr>
          <w:rFonts w:hint="eastAsia"/>
        </w:rPr>
        <w:t xml:space="preserve">이 아닌 </w:t>
      </w:r>
      <w:r w:rsidR="00784B71" w:rsidRPr="00B921AE">
        <w:t>‘</w:t>
      </w:r>
      <w:r w:rsidR="00784B71" w:rsidRPr="00B921AE">
        <w:rPr>
          <w:rFonts w:hint="eastAsia"/>
        </w:rPr>
        <w:t>선진국</w:t>
      </w:r>
      <w:r w:rsidR="00D12091" w:rsidRPr="00B921AE">
        <w:rPr>
          <w:rFonts w:hint="eastAsia"/>
        </w:rPr>
        <w:t>(advanced economy)</w:t>
      </w:r>
      <w:r w:rsidR="00784B71" w:rsidRPr="00B921AE">
        <w:t>’</w:t>
      </w:r>
      <w:r w:rsidR="00784B71" w:rsidRPr="00B921AE">
        <w:rPr>
          <w:rFonts w:hint="eastAsia"/>
        </w:rPr>
        <w:t>으로 분류되고 있기 때문에,</w:t>
      </w:r>
      <w:r w:rsidR="00784B71" w:rsidRPr="00B921AE">
        <w:rPr>
          <w:rStyle w:val="af0"/>
          <w:szCs w:val="20"/>
        </w:rPr>
        <w:footnoteReference w:id="13"/>
      </w:r>
      <w:r w:rsidR="00784B71" w:rsidRPr="00B921AE">
        <w:rPr>
          <w:rFonts w:hint="eastAsia"/>
        </w:rPr>
        <w:t xml:space="preserve"> </w:t>
      </w:r>
      <w:r w:rsidR="00D12091" w:rsidRPr="00B921AE">
        <w:rPr>
          <w:rFonts w:hint="eastAsia"/>
        </w:rPr>
        <w:t xml:space="preserve">이 조항은 </w:t>
      </w:r>
      <w:r w:rsidR="006C0E02" w:rsidRPr="00B921AE">
        <w:rPr>
          <w:rFonts w:hint="eastAsia"/>
        </w:rPr>
        <w:t xml:space="preserve">더 이상 </w:t>
      </w:r>
      <w:r w:rsidR="00D12091" w:rsidRPr="00B921AE">
        <w:rPr>
          <w:rFonts w:hint="eastAsia"/>
        </w:rPr>
        <w:t>적용되지 않</w:t>
      </w:r>
      <w:r w:rsidR="004F21EF" w:rsidRPr="00B921AE">
        <w:rPr>
          <w:rFonts w:hint="eastAsia"/>
        </w:rPr>
        <w:t>는다. 따라서</w:t>
      </w:r>
      <w:r w:rsidR="00D12091" w:rsidRPr="00B921AE">
        <w:rPr>
          <w:rFonts w:hint="eastAsia"/>
        </w:rPr>
        <w:t xml:space="preserve"> </w:t>
      </w:r>
      <w:r w:rsidR="001C29D1" w:rsidRPr="00B921AE">
        <w:rPr>
          <w:rFonts w:hint="eastAsia"/>
        </w:rPr>
        <w:t xml:space="preserve">난민을 포함하여 </w:t>
      </w:r>
      <w:r w:rsidR="00D12091" w:rsidRPr="00B921AE">
        <w:rPr>
          <w:rFonts w:hint="eastAsia"/>
        </w:rPr>
        <w:t xml:space="preserve">자국 영토 내에 체류하는 </w:t>
      </w:r>
      <w:r w:rsidR="001C29D1" w:rsidRPr="00B921AE">
        <w:rPr>
          <w:rFonts w:hint="eastAsia"/>
        </w:rPr>
        <w:t xml:space="preserve">모든 </w:t>
      </w:r>
      <w:r w:rsidR="00D12091" w:rsidRPr="00B921AE">
        <w:rPr>
          <w:rFonts w:hint="eastAsia"/>
        </w:rPr>
        <w:t>외국인에게</w:t>
      </w:r>
      <w:r w:rsidR="000E2F08" w:rsidRPr="00B921AE">
        <w:rPr>
          <w:rFonts w:hint="eastAsia"/>
        </w:rPr>
        <w:t xml:space="preserve"> 자국의 국민과</w:t>
      </w:r>
      <w:r w:rsidR="00D12091" w:rsidRPr="00B921AE">
        <w:rPr>
          <w:rFonts w:hint="eastAsia"/>
        </w:rPr>
        <w:t xml:space="preserve"> 같은 수준의 권리를 보장해야 </w:t>
      </w:r>
      <w:r w:rsidR="006C0E02" w:rsidRPr="00B921AE">
        <w:rPr>
          <w:rFonts w:hint="eastAsia"/>
        </w:rPr>
        <w:t xml:space="preserve">하는 것으로 보아야 </w:t>
      </w:r>
      <w:r w:rsidR="00D12091" w:rsidRPr="00B921AE">
        <w:rPr>
          <w:rFonts w:hint="eastAsia"/>
        </w:rPr>
        <w:t>한다.</w:t>
      </w:r>
      <w:r w:rsidR="002A1BFC">
        <w:rPr>
          <w:rFonts w:hint="eastAsia"/>
        </w:rPr>
        <w:t xml:space="preserve"> 권리의 제한이 가능한 경우는 </w:t>
      </w:r>
      <w:r w:rsidR="002A1BFC">
        <w:t>“</w:t>
      </w:r>
      <w:r w:rsidR="002A1BFC">
        <w:rPr>
          <w:rFonts w:hint="eastAsia"/>
        </w:rPr>
        <w:t>오직 민주사회에서의 공공복리 증진의 목적</w:t>
      </w:r>
      <w:r w:rsidR="002A1BFC">
        <w:t>”</w:t>
      </w:r>
      <w:proofErr w:type="spellStart"/>
      <w:r w:rsidR="002A1BFC">
        <w:rPr>
          <w:rFonts w:hint="eastAsia"/>
        </w:rPr>
        <w:t>으로</w:t>
      </w:r>
      <w:proofErr w:type="spellEnd"/>
      <w:r w:rsidR="002A1BFC">
        <w:rPr>
          <w:rFonts w:hint="eastAsia"/>
        </w:rPr>
        <w:t xml:space="preserve"> </w:t>
      </w:r>
      <w:r w:rsidR="002A1BFC">
        <w:t>“</w:t>
      </w:r>
      <w:r w:rsidR="002A1BFC">
        <w:rPr>
          <w:rFonts w:hint="eastAsia"/>
        </w:rPr>
        <w:t>반드시 법률에 의하여 정하여지는 제한에 의해서</w:t>
      </w:r>
      <w:r w:rsidR="002A1BFC">
        <w:t>”</w:t>
      </w:r>
      <w:r w:rsidR="002A1BFC">
        <w:rPr>
          <w:rFonts w:hint="eastAsia"/>
        </w:rPr>
        <w:t xml:space="preserve">일 </w:t>
      </w:r>
      <w:r w:rsidR="0009329B">
        <w:rPr>
          <w:rFonts w:hint="eastAsia"/>
        </w:rPr>
        <w:t>뿐</w:t>
      </w:r>
      <w:r w:rsidR="002A1BFC">
        <w:rPr>
          <w:rFonts w:hint="eastAsia"/>
        </w:rPr>
        <w:t xml:space="preserve">이고, 그것도 </w:t>
      </w:r>
      <w:r w:rsidR="002A1BFC">
        <w:t>“</w:t>
      </w:r>
      <w:r w:rsidR="002A1BFC">
        <w:rPr>
          <w:rFonts w:hint="eastAsia"/>
        </w:rPr>
        <w:t>권리의 본질과 양립할 수 있는 한도 내에서</w:t>
      </w:r>
      <w:r w:rsidR="002A1BFC">
        <w:t>”</w:t>
      </w:r>
      <w:r w:rsidR="002A1BFC">
        <w:rPr>
          <w:rFonts w:hint="eastAsia"/>
        </w:rPr>
        <w:t>만 가능하다(제4조).</w:t>
      </w:r>
    </w:p>
    <w:p w:rsidR="00D12091" w:rsidRPr="00B921AE" w:rsidRDefault="00D12091" w:rsidP="0064360A">
      <w:pPr>
        <w:rPr>
          <w:lang w:val="en-GB"/>
        </w:rPr>
      </w:pPr>
      <w:r w:rsidRPr="00B921AE">
        <w:rPr>
          <w:rFonts w:hint="eastAsia"/>
          <w:lang w:val="en-GB"/>
        </w:rPr>
        <w:t xml:space="preserve">이 규약에서 규정하고 있는 </w:t>
      </w:r>
      <w:r w:rsidR="00250A13" w:rsidRPr="00B921AE">
        <w:rPr>
          <w:rFonts w:hint="eastAsia"/>
          <w:lang w:val="en-GB"/>
        </w:rPr>
        <w:t xml:space="preserve">주요 </w:t>
      </w:r>
      <w:r w:rsidRPr="00B921AE">
        <w:rPr>
          <w:rFonts w:hint="eastAsia"/>
          <w:lang w:val="en-GB"/>
        </w:rPr>
        <w:t>권리들은 아래</w:t>
      </w:r>
      <w:r w:rsidR="00250A13" w:rsidRPr="00B921AE">
        <w:rPr>
          <w:rFonts w:hint="eastAsia"/>
          <w:lang w:val="en-GB"/>
        </w:rPr>
        <w:t>와</w:t>
      </w:r>
      <w:r w:rsidRPr="00B921AE">
        <w:rPr>
          <w:rFonts w:hint="eastAsia"/>
          <w:lang w:val="en-GB"/>
        </w:rPr>
        <w:t xml:space="preserve"> 같다.</w:t>
      </w:r>
    </w:p>
    <w:p w:rsidR="00250A13" w:rsidRPr="00B921AE" w:rsidRDefault="00250A13" w:rsidP="004F21EF">
      <w:pPr>
        <w:pStyle w:val="a0"/>
      </w:pPr>
      <w:r w:rsidRPr="00B921AE">
        <w:rPr>
          <w:rFonts w:hint="eastAsia"/>
        </w:rPr>
        <w:t>제6</w:t>
      </w:r>
      <w:r w:rsidR="004F21EF" w:rsidRPr="00B921AE">
        <w:rPr>
          <w:rFonts w:hint="eastAsia"/>
        </w:rPr>
        <w:t>~8</w:t>
      </w:r>
      <w:r w:rsidRPr="00B921AE">
        <w:rPr>
          <w:rFonts w:hint="eastAsia"/>
        </w:rPr>
        <w:t>조 노동권</w:t>
      </w:r>
      <w:r w:rsidR="004F21EF" w:rsidRPr="00B921AE">
        <w:rPr>
          <w:rFonts w:hint="eastAsia"/>
        </w:rPr>
        <w:t xml:space="preserve"> (노동할 권리</w:t>
      </w:r>
      <w:r w:rsidRPr="00B921AE">
        <w:rPr>
          <w:rFonts w:hint="eastAsia"/>
        </w:rPr>
        <w:t>, 직업교육</w:t>
      </w:r>
      <w:r w:rsidR="004F21EF" w:rsidRPr="00B921AE">
        <w:rPr>
          <w:rFonts w:hint="eastAsia"/>
        </w:rPr>
        <w:t xml:space="preserve">, </w:t>
      </w:r>
      <w:r w:rsidRPr="00B921AE">
        <w:rPr>
          <w:rFonts w:hint="eastAsia"/>
        </w:rPr>
        <w:t>노동조건</w:t>
      </w:r>
      <w:r w:rsidR="004F21EF" w:rsidRPr="00B921AE">
        <w:rPr>
          <w:rFonts w:hint="eastAsia"/>
        </w:rPr>
        <w:t xml:space="preserve">, </w:t>
      </w:r>
      <w:r w:rsidRPr="00B921AE">
        <w:rPr>
          <w:rFonts w:hint="eastAsia"/>
        </w:rPr>
        <w:t>노동조합</w:t>
      </w:r>
      <w:r w:rsidR="004F21EF" w:rsidRPr="00B921AE">
        <w:rPr>
          <w:rFonts w:hint="eastAsia"/>
        </w:rPr>
        <w:t>)</w:t>
      </w:r>
    </w:p>
    <w:p w:rsidR="00250A13" w:rsidRPr="00B921AE" w:rsidRDefault="00250A13" w:rsidP="004F21EF">
      <w:pPr>
        <w:pStyle w:val="a0"/>
      </w:pPr>
      <w:r w:rsidRPr="00B921AE">
        <w:rPr>
          <w:rFonts w:hint="eastAsia"/>
        </w:rPr>
        <w:t>제9조 사회보장</w:t>
      </w:r>
    </w:p>
    <w:p w:rsidR="00250A13" w:rsidRPr="00B921AE" w:rsidRDefault="00250A13" w:rsidP="004F21EF">
      <w:pPr>
        <w:pStyle w:val="a0"/>
      </w:pPr>
      <w:r w:rsidRPr="00B921AE">
        <w:rPr>
          <w:rFonts w:hint="eastAsia"/>
        </w:rPr>
        <w:lastRenderedPageBreak/>
        <w:t>제10조 가정·모성·아동 보호</w:t>
      </w:r>
    </w:p>
    <w:p w:rsidR="00250A13" w:rsidRPr="00B921AE" w:rsidRDefault="00250A13" w:rsidP="004F21EF">
      <w:pPr>
        <w:pStyle w:val="a0"/>
      </w:pPr>
      <w:r w:rsidRPr="00B921AE">
        <w:rPr>
          <w:rFonts w:hint="eastAsia"/>
        </w:rPr>
        <w:t>제11조 의식주</w:t>
      </w:r>
    </w:p>
    <w:p w:rsidR="00250A13" w:rsidRPr="00B921AE" w:rsidRDefault="00250A13" w:rsidP="004F21EF">
      <w:pPr>
        <w:pStyle w:val="a0"/>
      </w:pPr>
      <w:r w:rsidRPr="00B921AE">
        <w:rPr>
          <w:rFonts w:hint="eastAsia"/>
        </w:rPr>
        <w:t>제12조 건강</w:t>
      </w:r>
      <w:r w:rsidR="004F21EF" w:rsidRPr="00B921AE">
        <w:rPr>
          <w:rFonts w:hint="eastAsia"/>
        </w:rPr>
        <w:t>, 환경</w:t>
      </w:r>
    </w:p>
    <w:p w:rsidR="00250A13" w:rsidRPr="00B921AE" w:rsidRDefault="00250A13" w:rsidP="004F21EF">
      <w:pPr>
        <w:pStyle w:val="a0"/>
      </w:pPr>
      <w:r w:rsidRPr="00B921AE">
        <w:rPr>
          <w:rFonts w:hint="eastAsia"/>
        </w:rPr>
        <w:t>제13</w:t>
      </w:r>
      <w:r w:rsidR="004F21EF" w:rsidRPr="00B921AE">
        <w:rPr>
          <w:rFonts w:hint="eastAsia"/>
        </w:rPr>
        <w:t>~14</w:t>
      </w:r>
      <w:r w:rsidRPr="00B921AE">
        <w:rPr>
          <w:rFonts w:hint="eastAsia"/>
        </w:rPr>
        <w:t>조 교육</w:t>
      </w:r>
    </w:p>
    <w:p w:rsidR="00250A13" w:rsidRPr="00B921AE" w:rsidRDefault="00250A13" w:rsidP="004F21EF">
      <w:pPr>
        <w:pStyle w:val="a0"/>
      </w:pPr>
      <w:r w:rsidRPr="00B921AE">
        <w:rPr>
          <w:rFonts w:hint="eastAsia"/>
        </w:rPr>
        <w:t>재15조 문화생활, 과학·창조활동</w:t>
      </w:r>
    </w:p>
    <w:p w:rsidR="001C29D1" w:rsidRPr="00B921AE" w:rsidRDefault="004F21EF" w:rsidP="0064360A">
      <w:r w:rsidRPr="00B921AE">
        <w:rPr>
          <w:rFonts w:hint="eastAsia"/>
          <w:lang w:val="en-GB"/>
        </w:rPr>
        <w:t>아래의 표</w:t>
      </w:r>
      <w:r w:rsidR="006422C0" w:rsidRPr="00B921AE">
        <w:rPr>
          <w:rFonts w:hint="eastAsia"/>
          <w:lang w:val="en-GB"/>
        </w:rPr>
        <w:t>2</w:t>
      </w:r>
      <w:r w:rsidRPr="00B921AE">
        <w:rPr>
          <w:rFonts w:hint="eastAsia"/>
          <w:lang w:val="en-GB"/>
        </w:rPr>
        <w:t xml:space="preserve">는 </w:t>
      </w:r>
      <w:r w:rsidRPr="00B921AE">
        <w:rPr>
          <w:rFonts w:hint="eastAsia"/>
        </w:rPr>
        <w:t>「난민의 지위에 관한 협약」이 보장하는 경제적, 사회적 및 문화적 권리와 「</w:t>
      </w:r>
      <w:r w:rsidRPr="00B921AE">
        <w:rPr>
          <w:rFonts w:cs="바탕" w:hint="eastAsia"/>
        </w:rPr>
        <w:t>경제적</w:t>
      </w:r>
      <w:r w:rsidRPr="00B921AE">
        <w:rPr>
          <w:rFonts w:hint="eastAsia"/>
        </w:rPr>
        <w:t xml:space="preserve">, </w:t>
      </w:r>
      <w:r w:rsidRPr="00B921AE">
        <w:rPr>
          <w:rFonts w:cs="바탕" w:hint="eastAsia"/>
        </w:rPr>
        <w:t>사회적</w:t>
      </w:r>
      <w:r w:rsidRPr="00B921AE">
        <w:rPr>
          <w:rFonts w:hint="eastAsia"/>
        </w:rPr>
        <w:t xml:space="preserve"> </w:t>
      </w:r>
      <w:r w:rsidRPr="00B921AE">
        <w:rPr>
          <w:rFonts w:cs="바탕" w:hint="eastAsia"/>
        </w:rPr>
        <w:t>및</w:t>
      </w:r>
      <w:r w:rsidRPr="00B921AE">
        <w:rPr>
          <w:rFonts w:hint="eastAsia"/>
        </w:rPr>
        <w:t xml:space="preserve"> </w:t>
      </w:r>
      <w:r w:rsidRPr="00B921AE">
        <w:rPr>
          <w:rFonts w:cs="바탕" w:hint="eastAsia"/>
        </w:rPr>
        <w:t>문화적</w:t>
      </w:r>
      <w:r w:rsidRPr="00B921AE">
        <w:rPr>
          <w:rFonts w:hint="eastAsia"/>
        </w:rPr>
        <w:t xml:space="preserve"> </w:t>
      </w:r>
      <w:r w:rsidRPr="00B921AE">
        <w:rPr>
          <w:rFonts w:cs="바탕" w:hint="eastAsia"/>
        </w:rPr>
        <w:t>권리에</w:t>
      </w:r>
      <w:r w:rsidRPr="00B921AE">
        <w:rPr>
          <w:rFonts w:hint="eastAsia"/>
        </w:rPr>
        <w:t xml:space="preserve"> </w:t>
      </w:r>
      <w:r w:rsidRPr="00B921AE">
        <w:rPr>
          <w:rFonts w:cs="바탕" w:hint="eastAsia"/>
        </w:rPr>
        <w:t>관한</w:t>
      </w:r>
      <w:r w:rsidRPr="00B921AE">
        <w:rPr>
          <w:rFonts w:hint="eastAsia"/>
        </w:rPr>
        <w:t xml:space="preserve"> </w:t>
      </w:r>
      <w:r w:rsidRPr="00B921AE">
        <w:rPr>
          <w:rFonts w:cs="바탕" w:hint="eastAsia"/>
        </w:rPr>
        <w:t>국제규약」이</w:t>
      </w:r>
      <w:r w:rsidRPr="00B921AE">
        <w:rPr>
          <w:rFonts w:hint="eastAsia"/>
        </w:rPr>
        <w:t xml:space="preserve"> </w:t>
      </w:r>
      <w:r w:rsidRPr="00B921AE">
        <w:rPr>
          <w:rFonts w:cs="바탕" w:hint="eastAsia"/>
        </w:rPr>
        <w:t>보장하는</w:t>
      </w:r>
      <w:r w:rsidRPr="00B921AE">
        <w:rPr>
          <w:rFonts w:hint="eastAsia"/>
        </w:rPr>
        <w:t xml:space="preserve"> </w:t>
      </w:r>
      <w:r w:rsidRPr="00B921AE">
        <w:rPr>
          <w:rFonts w:cs="바탕" w:hint="eastAsia"/>
        </w:rPr>
        <w:t>권리들을 비교한 것이다.</w:t>
      </w:r>
    </w:p>
    <w:p w:rsidR="004F21EF" w:rsidRPr="00B921AE" w:rsidRDefault="004F21EF">
      <w:pPr>
        <w:widowControl/>
        <w:wordWrap/>
        <w:autoSpaceDE/>
        <w:autoSpaceDN/>
        <w:spacing w:before="0" w:after="0" w:line="240" w:lineRule="auto"/>
        <w:jc w:val="left"/>
        <w:rPr>
          <w:rFonts w:cs="바탕"/>
          <w:b/>
          <w:bCs/>
          <w:szCs w:val="20"/>
        </w:rPr>
      </w:pPr>
    </w:p>
    <w:p w:rsidR="00684BB5" w:rsidRPr="00B921AE" w:rsidRDefault="00684BB5" w:rsidP="0064360A">
      <w:pPr>
        <w:pStyle w:val="a6"/>
      </w:pPr>
      <w:r w:rsidRPr="00B921AE">
        <w:rPr>
          <w:rFonts w:cs="바탕" w:hint="eastAsia"/>
        </w:rPr>
        <w:t>표</w:t>
      </w:r>
      <w:r w:rsidRPr="00B921AE">
        <w:t xml:space="preserve"> </w:t>
      </w:r>
      <w:r w:rsidR="00B94E8E" w:rsidRPr="00B921AE">
        <w:fldChar w:fldCharType="begin"/>
      </w:r>
      <w:r w:rsidRPr="00B921AE">
        <w:instrText xml:space="preserve"> SEQ </w:instrText>
      </w:r>
      <w:r w:rsidRPr="00B921AE">
        <w:rPr>
          <w:rFonts w:cs="바탕" w:hint="eastAsia"/>
        </w:rPr>
        <w:instrText>표</w:instrText>
      </w:r>
      <w:r w:rsidRPr="00B921AE">
        <w:instrText xml:space="preserve"> \* ARABIC </w:instrText>
      </w:r>
      <w:r w:rsidR="00B94E8E" w:rsidRPr="00B921AE">
        <w:fldChar w:fldCharType="separate"/>
      </w:r>
      <w:r w:rsidR="004204E4">
        <w:rPr>
          <w:noProof/>
        </w:rPr>
        <w:t>2</w:t>
      </w:r>
      <w:r w:rsidR="00B94E8E" w:rsidRPr="00B921AE">
        <w:fldChar w:fldCharType="end"/>
      </w:r>
      <w:r w:rsidRPr="00B921AE">
        <w:rPr>
          <w:rFonts w:hint="eastAsia"/>
        </w:rPr>
        <w:t xml:space="preserve"> </w:t>
      </w:r>
      <w:r w:rsidR="004F21EF" w:rsidRPr="00B921AE">
        <w:rPr>
          <w:rFonts w:hint="eastAsia"/>
        </w:rPr>
        <w:t>「</w:t>
      </w:r>
      <w:r w:rsidR="00481233" w:rsidRPr="00B921AE">
        <w:rPr>
          <w:rFonts w:hint="eastAsia"/>
        </w:rPr>
        <w:t>난민의 지위에 관한 협약</w:t>
      </w:r>
      <w:r w:rsidR="004F21EF" w:rsidRPr="00B921AE">
        <w:rPr>
          <w:rFonts w:hint="eastAsia"/>
        </w:rPr>
        <w:t>」</w:t>
      </w:r>
      <w:r w:rsidR="00377802" w:rsidRPr="00B921AE">
        <w:rPr>
          <w:rFonts w:hint="eastAsia"/>
        </w:rPr>
        <w:t xml:space="preserve">과 </w:t>
      </w:r>
      <w:r w:rsidR="004F21EF" w:rsidRPr="00B921AE">
        <w:rPr>
          <w:rFonts w:hint="eastAsia"/>
        </w:rPr>
        <w:t>「</w:t>
      </w:r>
      <w:r w:rsidRPr="00B921AE">
        <w:rPr>
          <w:rFonts w:cs="바탕" w:hint="eastAsia"/>
        </w:rPr>
        <w:t>경제적</w:t>
      </w:r>
      <w:r w:rsidRPr="00B921AE">
        <w:rPr>
          <w:rFonts w:hint="eastAsia"/>
        </w:rPr>
        <w:t xml:space="preserve">, </w:t>
      </w:r>
      <w:r w:rsidRPr="00B921AE">
        <w:rPr>
          <w:rFonts w:cs="바탕" w:hint="eastAsia"/>
        </w:rPr>
        <w:t>사회적</w:t>
      </w:r>
      <w:r w:rsidRPr="00B921AE">
        <w:rPr>
          <w:rFonts w:hint="eastAsia"/>
        </w:rPr>
        <w:t xml:space="preserve"> </w:t>
      </w:r>
      <w:r w:rsidRPr="00B921AE">
        <w:rPr>
          <w:rFonts w:cs="바탕" w:hint="eastAsia"/>
        </w:rPr>
        <w:t>및</w:t>
      </w:r>
      <w:r w:rsidRPr="00B921AE">
        <w:rPr>
          <w:rFonts w:hint="eastAsia"/>
        </w:rPr>
        <w:t xml:space="preserve"> </w:t>
      </w:r>
      <w:r w:rsidRPr="00B921AE">
        <w:rPr>
          <w:rFonts w:cs="바탕" w:hint="eastAsia"/>
        </w:rPr>
        <w:t>문화적</w:t>
      </w:r>
      <w:r w:rsidRPr="00B921AE">
        <w:rPr>
          <w:rFonts w:hint="eastAsia"/>
        </w:rPr>
        <w:t xml:space="preserve"> </w:t>
      </w:r>
      <w:r w:rsidRPr="00B921AE">
        <w:rPr>
          <w:rFonts w:cs="바탕" w:hint="eastAsia"/>
        </w:rPr>
        <w:t>권리에</w:t>
      </w:r>
      <w:r w:rsidRPr="00B921AE">
        <w:rPr>
          <w:rFonts w:hint="eastAsia"/>
        </w:rPr>
        <w:t xml:space="preserve"> </w:t>
      </w:r>
      <w:r w:rsidRPr="00B921AE">
        <w:rPr>
          <w:rFonts w:cs="바탕" w:hint="eastAsia"/>
        </w:rPr>
        <w:t>관한</w:t>
      </w:r>
      <w:r w:rsidRPr="00B921AE">
        <w:rPr>
          <w:rFonts w:hint="eastAsia"/>
        </w:rPr>
        <w:t xml:space="preserve"> </w:t>
      </w:r>
      <w:r w:rsidRPr="00B921AE">
        <w:rPr>
          <w:rFonts w:cs="바탕" w:hint="eastAsia"/>
        </w:rPr>
        <w:t>국제규약</w:t>
      </w:r>
      <w:r w:rsidR="004F21EF" w:rsidRPr="00B921AE">
        <w:rPr>
          <w:rFonts w:cs="바탕" w:hint="eastAsia"/>
        </w:rPr>
        <w:t>」</w:t>
      </w:r>
      <w:r w:rsidRPr="00B921AE">
        <w:rPr>
          <w:rFonts w:cs="바탕" w:hint="eastAsia"/>
        </w:rPr>
        <w:t>이</w:t>
      </w:r>
      <w:r w:rsidRPr="00B921AE">
        <w:rPr>
          <w:rFonts w:hint="eastAsia"/>
        </w:rPr>
        <w:t xml:space="preserve"> </w:t>
      </w:r>
      <w:r w:rsidRPr="00B921AE">
        <w:rPr>
          <w:rFonts w:cs="바탕" w:hint="eastAsia"/>
        </w:rPr>
        <w:t>보장하는</w:t>
      </w:r>
      <w:r w:rsidRPr="00B921AE">
        <w:rPr>
          <w:rFonts w:hint="eastAsia"/>
        </w:rPr>
        <w:t xml:space="preserve"> </w:t>
      </w:r>
      <w:r w:rsidRPr="00B921AE">
        <w:rPr>
          <w:rFonts w:cs="바탕" w:hint="eastAsia"/>
        </w:rPr>
        <w:t>권리</w:t>
      </w:r>
      <w:r w:rsidR="00377802" w:rsidRPr="00B921AE">
        <w:rPr>
          <w:rFonts w:cs="바탕" w:hint="eastAsia"/>
        </w:rPr>
        <w:t>의 비교</w:t>
      </w:r>
    </w:p>
    <w:tbl>
      <w:tblPr>
        <w:tblW w:w="5000" w:type="pct"/>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1384"/>
        <w:gridCol w:w="3261"/>
        <w:gridCol w:w="4597"/>
      </w:tblGrid>
      <w:tr w:rsidR="00684BB5" w:rsidRPr="00B921AE" w:rsidTr="00A0571A">
        <w:trPr>
          <w:trHeight w:val="406"/>
        </w:trPr>
        <w:tc>
          <w:tcPr>
            <w:tcW w:w="749" w:type="pct"/>
            <w:shd w:val="clear" w:color="auto" w:fill="95B3D7" w:themeFill="accent1" w:themeFillTint="99"/>
            <w:tcMar>
              <w:top w:w="113" w:type="dxa"/>
              <w:bottom w:w="113" w:type="dxa"/>
            </w:tcMar>
            <w:vAlign w:val="center"/>
          </w:tcPr>
          <w:p w:rsidR="00684BB5" w:rsidRPr="00B921AE" w:rsidRDefault="00684BB5" w:rsidP="00A0571A">
            <w:pPr>
              <w:pStyle w:val="af3"/>
            </w:pPr>
            <w:r w:rsidRPr="00B921AE">
              <w:rPr>
                <w:rFonts w:hint="eastAsia"/>
              </w:rPr>
              <w:t>분류</w:t>
            </w:r>
          </w:p>
        </w:tc>
        <w:tc>
          <w:tcPr>
            <w:tcW w:w="1764" w:type="pct"/>
            <w:shd w:val="clear" w:color="auto" w:fill="95B3D7" w:themeFill="accent1" w:themeFillTint="99"/>
            <w:tcMar>
              <w:top w:w="113" w:type="dxa"/>
              <w:bottom w:w="113" w:type="dxa"/>
            </w:tcMar>
            <w:vAlign w:val="center"/>
          </w:tcPr>
          <w:p w:rsidR="00684BB5" w:rsidRPr="00B921AE" w:rsidRDefault="00481233" w:rsidP="00A0571A">
            <w:pPr>
              <w:pStyle w:val="af3"/>
            </w:pPr>
            <w:r w:rsidRPr="00B921AE">
              <w:rPr>
                <w:rFonts w:hint="eastAsia"/>
              </w:rPr>
              <w:t>난민의 지위에 관한 협약</w:t>
            </w:r>
          </w:p>
        </w:tc>
        <w:tc>
          <w:tcPr>
            <w:tcW w:w="2487" w:type="pct"/>
            <w:shd w:val="clear" w:color="auto" w:fill="95B3D7" w:themeFill="accent1" w:themeFillTint="99"/>
            <w:tcMar>
              <w:top w:w="113" w:type="dxa"/>
              <w:bottom w:w="113" w:type="dxa"/>
            </w:tcMar>
            <w:vAlign w:val="center"/>
          </w:tcPr>
          <w:p w:rsidR="00684BB5" w:rsidRPr="00B921AE" w:rsidRDefault="00684BB5" w:rsidP="00A0571A">
            <w:pPr>
              <w:pStyle w:val="af3"/>
            </w:pPr>
            <w:r w:rsidRPr="00B921AE">
              <w:rPr>
                <w:rFonts w:hint="eastAsia"/>
              </w:rPr>
              <w:t>경제적, 사회적 및 문화적 권리 규약</w:t>
            </w:r>
          </w:p>
        </w:tc>
      </w:tr>
      <w:tr w:rsidR="00684BB5" w:rsidRPr="00B921AE" w:rsidTr="00A0571A">
        <w:tc>
          <w:tcPr>
            <w:tcW w:w="749" w:type="pct"/>
            <w:tcMar>
              <w:top w:w="113" w:type="dxa"/>
              <w:bottom w:w="113" w:type="dxa"/>
            </w:tcMar>
            <w:vAlign w:val="center"/>
          </w:tcPr>
          <w:p w:rsidR="00684BB5" w:rsidRPr="00B921AE" w:rsidRDefault="00684BB5" w:rsidP="00A0571A">
            <w:pPr>
              <w:pStyle w:val="af5"/>
              <w:jc w:val="center"/>
            </w:pPr>
            <w:r w:rsidRPr="00B921AE">
              <w:rPr>
                <w:rFonts w:hint="eastAsia"/>
              </w:rPr>
              <w:t>노동</w:t>
            </w:r>
          </w:p>
        </w:tc>
        <w:tc>
          <w:tcPr>
            <w:tcW w:w="1764" w:type="pct"/>
            <w:tcMar>
              <w:top w:w="113" w:type="dxa"/>
              <w:bottom w:w="113" w:type="dxa"/>
            </w:tcMar>
            <w:vAlign w:val="center"/>
          </w:tcPr>
          <w:p w:rsidR="00684BB5" w:rsidRPr="00B921AE" w:rsidRDefault="00684BB5" w:rsidP="00A0571A">
            <w:pPr>
              <w:pStyle w:val="af5"/>
            </w:pPr>
            <w:r w:rsidRPr="00B921AE">
              <w:rPr>
                <w:rFonts w:hint="eastAsia"/>
              </w:rPr>
              <w:t>제17조 1항 취업</w:t>
            </w:r>
          </w:p>
          <w:p w:rsidR="00684BB5" w:rsidRPr="00B921AE" w:rsidRDefault="00684BB5" w:rsidP="00A0571A">
            <w:pPr>
              <w:pStyle w:val="af5"/>
            </w:pPr>
            <w:r w:rsidRPr="00B921AE">
              <w:rPr>
                <w:rFonts w:hint="eastAsia"/>
              </w:rPr>
              <w:t>제18조 자영업</w:t>
            </w:r>
          </w:p>
          <w:p w:rsidR="00684BB5" w:rsidRPr="00B921AE" w:rsidRDefault="00684BB5" w:rsidP="00A0571A">
            <w:pPr>
              <w:pStyle w:val="af5"/>
            </w:pPr>
            <w:r w:rsidRPr="00B921AE">
              <w:rPr>
                <w:rFonts w:hint="eastAsia"/>
              </w:rPr>
              <w:t>제19조 자유업</w:t>
            </w:r>
          </w:p>
          <w:p w:rsidR="00684BB5" w:rsidRPr="00B921AE" w:rsidRDefault="004F21EF" w:rsidP="004F21EF">
            <w:pPr>
              <w:pStyle w:val="af5"/>
            </w:pPr>
            <w:r w:rsidRPr="00B921AE">
              <w:rPr>
                <w:rFonts w:hint="eastAsia"/>
              </w:rPr>
              <w:t>제24조 제1항 (a)</w:t>
            </w:r>
            <w:r w:rsidR="00684BB5" w:rsidRPr="00B921AE">
              <w:rPr>
                <w:rFonts w:hint="eastAsia"/>
              </w:rPr>
              <w:t xml:space="preserve"> 노동법</w:t>
            </w:r>
          </w:p>
        </w:tc>
        <w:tc>
          <w:tcPr>
            <w:tcW w:w="2487" w:type="pct"/>
            <w:tcMar>
              <w:top w:w="113" w:type="dxa"/>
              <w:bottom w:w="113" w:type="dxa"/>
            </w:tcMar>
            <w:vAlign w:val="center"/>
          </w:tcPr>
          <w:p w:rsidR="00684BB5" w:rsidRPr="00B921AE" w:rsidRDefault="007C3D5E" w:rsidP="00A0571A">
            <w:pPr>
              <w:pStyle w:val="af5"/>
            </w:pPr>
            <w:r w:rsidRPr="00B921AE">
              <w:rPr>
                <w:rFonts w:hint="eastAsia"/>
              </w:rPr>
              <w:t>제6조 노동, 직업교육</w:t>
            </w:r>
          </w:p>
          <w:p w:rsidR="007C3D5E" w:rsidRPr="00B921AE" w:rsidRDefault="007C3D5E" w:rsidP="00A0571A">
            <w:pPr>
              <w:pStyle w:val="af5"/>
            </w:pPr>
            <w:r w:rsidRPr="00B921AE">
              <w:rPr>
                <w:rFonts w:hint="eastAsia"/>
              </w:rPr>
              <w:t>제7조 노동조건</w:t>
            </w:r>
          </w:p>
          <w:p w:rsidR="007C3D5E" w:rsidRPr="00B921AE" w:rsidRDefault="007C3D5E" w:rsidP="00A0571A">
            <w:pPr>
              <w:pStyle w:val="af5"/>
            </w:pPr>
            <w:r w:rsidRPr="00B921AE">
              <w:rPr>
                <w:rFonts w:hint="eastAsia"/>
              </w:rPr>
              <w:t>제8조 노동조합</w:t>
            </w:r>
          </w:p>
        </w:tc>
      </w:tr>
      <w:tr w:rsidR="00684BB5" w:rsidRPr="00B921AE" w:rsidTr="00A0571A">
        <w:tc>
          <w:tcPr>
            <w:tcW w:w="749" w:type="pct"/>
            <w:tcMar>
              <w:top w:w="113" w:type="dxa"/>
              <w:bottom w:w="113" w:type="dxa"/>
            </w:tcMar>
            <w:vAlign w:val="center"/>
          </w:tcPr>
          <w:p w:rsidR="00684BB5" w:rsidRPr="00B921AE" w:rsidRDefault="00684BB5" w:rsidP="00A0571A">
            <w:pPr>
              <w:pStyle w:val="af5"/>
              <w:jc w:val="center"/>
            </w:pPr>
            <w:r w:rsidRPr="00B921AE">
              <w:rPr>
                <w:rFonts w:hint="eastAsia"/>
              </w:rPr>
              <w:t>사회보장</w:t>
            </w:r>
          </w:p>
        </w:tc>
        <w:tc>
          <w:tcPr>
            <w:tcW w:w="1764" w:type="pct"/>
            <w:tcMar>
              <w:top w:w="113" w:type="dxa"/>
              <w:bottom w:w="113" w:type="dxa"/>
            </w:tcMar>
            <w:vAlign w:val="center"/>
          </w:tcPr>
          <w:p w:rsidR="00684BB5" w:rsidRPr="00B921AE" w:rsidRDefault="00684BB5" w:rsidP="00A0571A">
            <w:pPr>
              <w:pStyle w:val="af5"/>
            </w:pPr>
            <w:r w:rsidRPr="00B921AE">
              <w:rPr>
                <w:rFonts w:hint="eastAsia"/>
              </w:rPr>
              <w:t>제20조 배급</w:t>
            </w:r>
          </w:p>
          <w:p w:rsidR="00684BB5" w:rsidRPr="00B921AE" w:rsidRDefault="007C3D5E" w:rsidP="00A0571A">
            <w:pPr>
              <w:pStyle w:val="af5"/>
            </w:pPr>
            <w:r w:rsidRPr="00B921AE">
              <w:rPr>
                <w:rFonts w:hint="eastAsia"/>
              </w:rPr>
              <w:t>제23조 공적 구호</w:t>
            </w:r>
          </w:p>
          <w:p w:rsidR="007C3D5E" w:rsidRPr="00B921AE" w:rsidRDefault="007C3D5E" w:rsidP="004F21EF">
            <w:pPr>
              <w:pStyle w:val="af5"/>
            </w:pPr>
            <w:r w:rsidRPr="00B921AE">
              <w:rPr>
                <w:rFonts w:hint="eastAsia"/>
              </w:rPr>
              <w:t xml:space="preserve">제24조 </w:t>
            </w:r>
            <w:r w:rsidR="004F21EF" w:rsidRPr="00B921AE">
              <w:rPr>
                <w:rFonts w:hint="eastAsia"/>
              </w:rPr>
              <w:t xml:space="preserve">제1항 (b) </w:t>
            </w:r>
            <w:r w:rsidRPr="00B921AE">
              <w:rPr>
                <w:rFonts w:hint="eastAsia"/>
              </w:rPr>
              <w:t>사회보장</w:t>
            </w:r>
          </w:p>
        </w:tc>
        <w:tc>
          <w:tcPr>
            <w:tcW w:w="2487" w:type="pct"/>
            <w:tcMar>
              <w:top w:w="113" w:type="dxa"/>
              <w:bottom w:w="113" w:type="dxa"/>
            </w:tcMar>
            <w:vAlign w:val="center"/>
          </w:tcPr>
          <w:p w:rsidR="004F21EF" w:rsidRPr="00B921AE" w:rsidRDefault="007C3D5E" w:rsidP="004F21EF">
            <w:pPr>
              <w:pStyle w:val="af5"/>
            </w:pPr>
            <w:r w:rsidRPr="00B921AE">
              <w:rPr>
                <w:rFonts w:hint="eastAsia"/>
              </w:rPr>
              <w:t>제9조 사회보험, 사회보장</w:t>
            </w:r>
          </w:p>
          <w:p w:rsidR="004F21EF" w:rsidRPr="00B921AE" w:rsidRDefault="004F21EF" w:rsidP="004F21EF">
            <w:pPr>
              <w:pStyle w:val="af5"/>
            </w:pPr>
            <w:r w:rsidRPr="00B921AE">
              <w:rPr>
                <w:rFonts w:hint="eastAsia"/>
              </w:rPr>
              <w:t>제10조 가정, 모성, 아동 보호</w:t>
            </w:r>
          </w:p>
          <w:p w:rsidR="007C3D5E" w:rsidRPr="00B921AE" w:rsidRDefault="004F21EF" w:rsidP="004F21EF">
            <w:pPr>
              <w:pStyle w:val="af5"/>
            </w:pPr>
            <w:r w:rsidRPr="00B921AE">
              <w:rPr>
                <w:rFonts w:hint="eastAsia"/>
              </w:rPr>
              <w:t>제11조 의식주</w:t>
            </w:r>
          </w:p>
        </w:tc>
      </w:tr>
      <w:tr w:rsidR="000A2FD9" w:rsidRPr="00B921AE" w:rsidTr="00A0571A">
        <w:tc>
          <w:tcPr>
            <w:tcW w:w="749" w:type="pct"/>
            <w:tcMar>
              <w:top w:w="113" w:type="dxa"/>
              <w:bottom w:w="113" w:type="dxa"/>
            </w:tcMar>
            <w:vAlign w:val="center"/>
          </w:tcPr>
          <w:p w:rsidR="000A2FD9" w:rsidRPr="00B921AE" w:rsidRDefault="000A2FD9" w:rsidP="00A0571A">
            <w:pPr>
              <w:pStyle w:val="af5"/>
              <w:jc w:val="center"/>
            </w:pPr>
            <w:r w:rsidRPr="00B921AE">
              <w:rPr>
                <w:rFonts w:hint="eastAsia"/>
              </w:rPr>
              <w:t>주거</w:t>
            </w:r>
          </w:p>
        </w:tc>
        <w:tc>
          <w:tcPr>
            <w:tcW w:w="1764" w:type="pct"/>
            <w:tcMar>
              <w:top w:w="113" w:type="dxa"/>
              <w:bottom w:w="113" w:type="dxa"/>
            </w:tcMar>
            <w:vAlign w:val="center"/>
          </w:tcPr>
          <w:p w:rsidR="000A2FD9" w:rsidRPr="00B921AE" w:rsidRDefault="000A2FD9" w:rsidP="00A0571A">
            <w:pPr>
              <w:pStyle w:val="af5"/>
            </w:pPr>
            <w:r w:rsidRPr="00B921AE">
              <w:rPr>
                <w:rFonts w:hint="eastAsia"/>
              </w:rPr>
              <w:t>제21조 주거</w:t>
            </w:r>
          </w:p>
        </w:tc>
        <w:tc>
          <w:tcPr>
            <w:tcW w:w="2487" w:type="pct"/>
            <w:tcMar>
              <w:top w:w="113" w:type="dxa"/>
              <w:bottom w:w="113" w:type="dxa"/>
            </w:tcMar>
            <w:vAlign w:val="center"/>
          </w:tcPr>
          <w:p w:rsidR="000A2FD9" w:rsidRPr="00B921AE" w:rsidRDefault="000A2FD9" w:rsidP="00A0571A">
            <w:pPr>
              <w:pStyle w:val="af5"/>
            </w:pPr>
            <w:r w:rsidRPr="00B921AE">
              <w:rPr>
                <w:rFonts w:hint="eastAsia"/>
              </w:rPr>
              <w:t>제11조 의식주</w:t>
            </w:r>
          </w:p>
        </w:tc>
      </w:tr>
      <w:tr w:rsidR="000A2FD9" w:rsidRPr="00B921AE" w:rsidTr="00A0571A">
        <w:tc>
          <w:tcPr>
            <w:tcW w:w="749" w:type="pct"/>
            <w:tcMar>
              <w:top w:w="113" w:type="dxa"/>
              <w:bottom w:w="113" w:type="dxa"/>
            </w:tcMar>
            <w:vAlign w:val="center"/>
          </w:tcPr>
          <w:p w:rsidR="000A2FD9" w:rsidRPr="00B921AE" w:rsidRDefault="000A2FD9" w:rsidP="00A0571A">
            <w:pPr>
              <w:pStyle w:val="af5"/>
              <w:jc w:val="center"/>
            </w:pPr>
            <w:r w:rsidRPr="00B921AE">
              <w:rPr>
                <w:rFonts w:hint="eastAsia"/>
              </w:rPr>
              <w:t>교육</w:t>
            </w:r>
          </w:p>
        </w:tc>
        <w:tc>
          <w:tcPr>
            <w:tcW w:w="1764" w:type="pct"/>
            <w:tcMar>
              <w:top w:w="113" w:type="dxa"/>
              <w:bottom w:w="113" w:type="dxa"/>
            </w:tcMar>
            <w:vAlign w:val="center"/>
          </w:tcPr>
          <w:p w:rsidR="000A2FD9" w:rsidRPr="00B921AE" w:rsidRDefault="000A2FD9" w:rsidP="00A0571A">
            <w:pPr>
              <w:pStyle w:val="af5"/>
            </w:pPr>
            <w:r w:rsidRPr="00B921AE">
              <w:rPr>
                <w:rFonts w:hint="eastAsia"/>
              </w:rPr>
              <w:t>제22조 초등 및 이외의 교육</w:t>
            </w:r>
          </w:p>
        </w:tc>
        <w:tc>
          <w:tcPr>
            <w:tcW w:w="2487" w:type="pct"/>
            <w:tcMar>
              <w:top w:w="113" w:type="dxa"/>
              <w:bottom w:w="113" w:type="dxa"/>
            </w:tcMar>
            <w:vAlign w:val="center"/>
          </w:tcPr>
          <w:p w:rsidR="000A2FD9" w:rsidRPr="00B921AE" w:rsidRDefault="000A2FD9" w:rsidP="004F21EF">
            <w:pPr>
              <w:pStyle w:val="af5"/>
            </w:pPr>
            <w:r w:rsidRPr="00B921AE">
              <w:rPr>
                <w:rFonts w:hint="eastAsia"/>
              </w:rPr>
              <w:t xml:space="preserve">제13조 </w:t>
            </w:r>
            <w:proofErr w:type="spellStart"/>
            <w:r w:rsidRPr="00B921AE">
              <w:rPr>
                <w:rFonts w:hint="eastAsia"/>
              </w:rPr>
              <w:t>초중등</w:t>
            </w:r>
            <w:proofErr w:type="spellEnd"/>
            <w:r w:rsidR="004F21EF" w:rsidRPr="00B921AE">
              <w:rPr>
                <w:rFonts w:hint="eastAsia"/>
              </w:rPr>
              <w:t>·</w:t>
            </w:r>
            <w:r w:rsidRPr="00B921AE">
              <w:rPr>
                <w:rFonts w:hint="eastAsia"/>
              </w:rPr>
              <w:t>고등</w:t>
            </w:r>
            <w:r w:rsidR="004F21EF" w:rsidRPr="00B921AE">
              <w:rPr>
                <w:rFonts w:hint="eastAsia"/>
              </w:rPr>
              <w:t>·</w:t>
            </w:r>
            <w:r w:rsidRPr="00B921AE">
              <w:rPr>
                <w:rFonts w:hint="eastAsia"/>
              </w:rPr>
              <w:t>직업교육</w:t>
            </w:r>
          </w:p>
        </w:tc>
      </w:tr>
      <w:tr w:rsidR="000A2FD9" w:rsidRPr="00B921AE" w:rsidTr="00A0571A">
        <w:tc>
          <w:tcPr>
            <w:tcW w:w="749" w:type="pct"/>
            <w:tcMar>
              <w:top w:w="113" w:type="dxa"/>
              <w:bottom w:w="113" w:type="dxa"/>
            </w:tcMar>
            <w:vAlign w:val="center"/>
          </w:tcPr>
          <w:p w:rsidR="000A2FD9" w:rsidRPr="00B921AE" w:rsidRDefault="000A2FD9" w:rsidP="00A0571A">
            <w:pPr>
              <w:pStyle w:val="af5"/>
              <w:jc w:val="center"/>
            </w:pPr>
            <w:r w:rsidRPr="00B921AE">
              <w:rPr>
                <w:rFonts w:hint="eastAsia"/>
              </w:rPr>
              <w:t>식량</w:t>
            </w:r>
          </w:p>
        </w:tc>
        <w:tc>
          <w:tcPr>
            <w:tcW w:w="1764" w:type="pct"/>
            <w:tcMar>
              <w:top w:w="113" w:type="dxa"/>
              <w:bottom w:w="113" w:type="dxa"/>
            </w:tcMar>
            <w:vAlign w:val="center"/>
          </w:tcPr>
          <w:p w:rsidR="000A2FD9" w:rsidRPr="00B921AE" w:rsidRDefault="000A2FD9" w:rsidP="00A0571A">
            <w:pPr>
              <w:pStyle w:val="af5"/>
            </w:pPr>
          </w:p>
        </w:tc>
        <w:tc>
          <w:tcPr>
            <w:tcW w:w="2487" w:type="pct"/>
            <w:tcMar>
              <w:top w:w="113" w:type="dxa"/>
              <w:bottom w:w="113" w:type="dxa"/>
            </w:tcMar>
            <w:vAlign w:val="center"/>
          </w:tcPr>
          <w:p w:rsidR="000A2FD9" w:rsidRPr="00B921AE" w:rsidRDefault="000A2FD9" w:rsidP="004F21EF">
            <w:pPr>
              <w:pStyle w:val="af5"/>
            </w:pPr>
            <w:r w:rsidRPr="00B921AE">
              <w:rPr>
                <w:rFonts w:hint="eastAsia"/>
              </w:rPr>
              <w:t>제11조 의식주</w:t>
            </w:r>
          </w:p>
        </w:tc>
      </w:tr>
      <w:tr w:rsidR="000A2FD9" w:rsidRPr="00B921AE" w:rsidTr="00A0571A">
        <w:tc>
          <w:tcPr>
            <w:tcW w:w="749" w:type="pct"/>
            <w:tcMar>
              <w:top w:w="113" w:type="dxa"/>
              <w:bottom w:w="113" w:type="dxa"/>
            </w:tcMar>
            <w:vAlign w:val="center"/>
          </w:tcPr>
          <w:p w:rsidR="000A2FD9" w:rsidRPr="00B921AE" w:rsidRDefault="000A2FD9" w:rsidP="00A0571A">
            <w:pPr>
              <w:pStyle w:val="af5"/>
              <w:jc w:val="center"/>
            </w:pPr>
            <w:r w:rsidRPr="00B921AE">
              <w:rPr>
                <w:rFonts w:hint="eastAsia"/>
              </w:rPr>
              <w:t>건강</w:t>
            </w:r>
          </w:p>
        </w:tc>
        <w:tc>
          <w:tcPr>
            <w:tcW w:w="1764" w:type="pct"/>
            <w:tcMar>
              <w:top w:w="113" w:type="dxa"/>
              <w:bottom w:w="113" w:type="dxa"/>
            </w:tcMar>
            <w:vAlign w:val="center"/>
          </w:tcPr>
          <w:p w:rsidR="000A2FD9" w:rsidRPr="00B921AE" w:rsidRDefault="000A2FD9" w:rsidP="00A0571A">
            <w:pPr>
              <w:pStyle w:val="af5"/>
            </w:pPr>
          </w:p>
        </w:tc>
        <w:tc>
          <w:tcPr>
            <w:tcW w:w="2487" w:type="pct"/>
            <w:tcMar>
              <w:top w:w="113" w:type="dxa"/>
              <w:bottom w:w="113" w:type="dxa"/>
            </w:tcMar>
            <w:vAlign w:val="center"/>
          </w:tcPr>
          <w:p w:rsidR="000A2FD9" w:rsidRPr="00B921AE" w:rsidRDefault="000A2FD9" w:rsidP="00A0571A">
            <w:pPr>
              <w:pStyle w:val="af5"/>
            </w:pPr>
            <w:r w:rsidRPr="00B921AE">
              <w:rPr>
                <w:rFonts w:hint="eastAsia"/>
              </w:rPr>
              <w:t>제12조 건강, 환경</w:t>
            </w:r>
          </w:p>
        </w:tc>
      </w:tr>
      <w:tr w:rsidR="000A2FD9" w:rsidRPr="00B921AE" w:rsidTr="00A0571A">
        <w:tc>
          <w:tcPr>
            <w:tcW w:w="749" w:type="pct"/>
            <w:tcMar>
              <w:top w:w="113" w:type="dxa"/>
              <w:bottom w:w="113" w:type="dxa"/>
            </w:tcMar>
            <w:vAlign w:val="center"/>
          </w:tcPr>
          <w:p w:rsidR="000A2FD9" w:rsidRPr="00B921AE" w:rsidRDefault="000A2FD9" w:rsidP="00A0571A">
            <w:pPr>
              <w:pStyle w:val="af5"/>
              <w:jc w:val="center"/>
            </w:pPr>
            <w:r w:rsidRPr="00B921AE">
              <w:rPr>
                <w:rFonts w:hint="eastAsia"/>
              </w:rPr>
              <w:t>문화</w:t>
            </w:r>
          </w:p>
        </w:tc>
        <w:tc>
          <w:tcPr>
            <w:tcW w:w="1764" w:type="pct"/>
            <w:tcMar>
              <w:top w:w="113" w:type="dxa"/>
              <w:bottom w:w="113" w:type="dxa"/>
            </w:tcMar>
            <w:vAlign w:val="center"/>
          </w:tcPr>
          <w:p w:rsidR="000A2FD9" w:rsidRPr="00B921AE" w:rsidRDefault="000A2FD9" w:rsidP="00A0571A">
            <w:pPr>
              <w:pStyle w:val="af5"/>
            </w:pPr>
          </w:p>
        </w:tc>
        <w:tc>
          <w:tcPr>
            <w:tcW w:w="2487" w:type="pct"/>
            <w:tcMar>
              <w:top w:w="113" w:type="dxa"/>
              <w:bottom w:w="113" w:type="dxa"/>
            </w:tcMar>
            <w:vAlign w:val="center"/>
          </w:tcPr>
          <w:p w:rsidR="000A2FD9" w:rsidRPr="00B921AE" w:rsidRDefault="000A2FD9" w:rsidP="00A0571A">
            <w:pPr>
              <w:pStyle w:val="af5"/>
            </w:pPr>
            <w:r w:rsidRPr="00B921AE">
              <w:rPr>
                <w:rFonts w:hint="eastAsia"/>
              </w:rPr>
              <w:t>제15조 문화생활</w:t>
            </w:r>
            <w:r w:rsidR="004F21EF" w:rsidRPr="00B921AE">
              <w:rPr>
                <w:rFonts w:hint="eastAsia"/>
              </w:rPr>
              <w:t>, 과학·창조활동</w:t>
            </w:r>
          </w:p>
        </w:tc>
      </w:tr>
    </w:tbl>
    <w:p w:rsidR="00212CDE" w:rsidRPr="00B921AE" w:rsidRDefault="00212CDE" w:rsidP="0064360A"/>
    <w:p w:rsidR="006141A4" w:rsidRPr="00B921AE" w:rsidRDefault="006141A4" w:rsidP="00E17266">
      <w:pPr>
        <w:pStyle w:val="2"/>
        <w:ind w:left="400"/>
        <w:rPr>
          <w:lang w:val="en-GB"/>
        </w:rPr>
      </w:pPr>
      <w:r w:rsidRPr="00B921AE">
        <w:rPr>
          <w:rFonts w:hint="eastAsia"/>
        </w:rPr>
        <w:t>(3)</w:t>
      </w:r>
      <w:r w:rsidR="00212CDE" w:rsidRPr="00B921AE">
        <w:rPr>
          <w:rFonts w:hint="eastAsia"/>
        </w:rPr>
        <w:t xml:space="preserve"> 기타의 국제인권법</w:t>
      </w:r>
    </w:p>
    <w:p w:rsidR="006141A4" w:rsidRPr="00B921AE" w:rsidRDefault="006141A4" w:rsidP="0064360A">
      <w:pPr>
        <w:rPr>
          <w:lang w:val="en-GB"/>
        </w:rPr>
      </w:pPr>
    </w:p>
    <w:p w:rsidR="007F3E73" w:rsidRPr="00B921AE" w:rsidRDefault="007F3E73" w:rsidP="0064360A">
      <w:pPr>
        <w:rPr>
          <w:lang w:val="en-GB"/>
        </w:rPr>
      </w:pPr>
      <w:r w:rsidRPr="00B921AE">
        <w:rPr>
          <w:rFonts w:hint="eastAsia"/>
          <w:lang w:val="en-GB"/>
        </w:rPr>
        <w:t>1) 「모든 형태의 인종차별 철폐에 관한 국제협약」</w:t>
      </w:r>
    </w:p>
    <w:p w:rsidR="00B23AC4" w:rsidRPr="00B921AE" w:rsidRDefault="007F3E73" w:rsidP="0064360A">
      <w:pPr>
        <w:rPr>
          <w:lang w:val="en-GB"/>
        </w:rPr>
      </w:pPr>
      <w:r w:rsidRPr="00B921AE">
        <w:rPr>
          <w:rFonts w:hint="eastAsia"/>
          <w:lang w:val="en-GB"/>
        </w:rPr>
        <w:t>「</w:t>
      </w:r>
      <w:r w:rsidR="00D04714" w:rsidRPr="00B921AE">
        <w:rPr>
          <w:rFonts w:hint="eastAsia"/>
          <w:lang w:val="en-GB"/>
        </w:rPr>
        <w:t>모든 형태의 인종차별 철폐에 관한 국제협약</w:t>
      </w:r>
      <w:r w:rsidRPr="00B921AE">
        <w:rPr>
          <w:rFonts w:hint="eastAsia"/>
          <w:lang w:val="en-GB"/>
        </w:rPr>
        <w:t>」</w:t>
      </w:r>
      <w:r w:rsidR="00D04714" w:rsidRPr="00B921AE">
        <w:rPr>
          <w:rFonts w:hint="eastAsia"/>
          <w:lang w:val="en-GB"/>
        </w:rPr>
        <w:t xml:space="preserve">은 </w:t>
      </w:r>
      <w:r w:rsidR="00D04714" w:rsidRPr="00B921AE">
        <w:rPr>
          <w:lang w:val="en-GB"/>
        </w:rPr>
        <w:t>“</w:t>
      </w:r>
      <w:r w:rsidR="00D04714" w:rsidRPr="00B921AE">
        <w:rPr>
          <w:rFonts w:hint="eastAsia"/>
          <w:lang w:val="en-GB"/>
        </w:rPr>
        <w:t>인종차별</w:t>
      </w:r>
      <w:r w:rsidR="00D04714" w:rsidRPr="00B921AE">
        <w:rPr>
          <w:lang w:val="en-GB"/>
        </w:rPr>
        <w:t>”</w:t>
      </w:r>
      <w:r w:rsidR="00D04714" w:rsidRPr="00B921AE">
        <w:rPr>
          <w:rFonts w:hint="eastAsia"/>
          <w:lang w:val="en-GB"/>
        </w:rPr>
        <w:t xml:space="preserve">을 정의하면서 </w:t>
      </w:r>
      <w:r w:rsidR="00D04714" w:rsidRPr="00B921AE">
        <w:rPr>
          <w:lang w:val="en-GB"/>
        </w:rPr>
        <w:t>“</w:t>
      </w:r>
      <w:r w:rsidR="00D04714" w:rsidRPr="00B921AE">
        <w:rPr>
          <w:rFonts w:hint="eastAsia"/>
          <w:lang w:val="en-GB"/>
        </w:rPr>
        <w:t>인종, 피부색, 가문 또는 민족이나 종족의 기원에 근거를 둔 어떠한 구별, 배척, 제한 또는 우선권</w:t>
      </w:r>
      <w:r w:rsidR="00D04714" w:rsidRPr="00B921AE">
        <w:rPr>
          <w:lang w:val="en-GB"/>
        </w:rPr>
        <w:t>”</w:t>
      </w:r>
      <w:proofErr w:type="spellStart"/>
      <w:r w:rsidR="00D04714" w:rsidRPr="00B921AE">
        <w:rPr>
          <w:rFonts w:hint="eastAsia"/>
          <w:lang w:val="en-GB"/>
        </w:rPr>
        <w:t>으로</w:t>
      </w:r>
      <w:proofErr w:type="spellEnd"/>
      <w:r w:rsidR="00D04714" w:rsidRPr="00B921AE">
        <w:rPr>
          <w:rFonts w:hint="eastAsia"/>
          <w:lang w:val="en-GB"/>
        </w:rPr>
        <w:t xml:space="preserve"> 규정하</w:t>
      </w:r>
      <w:r w:rsidR="00B23AC4" w:rsidRPr="00B921AE">
        <w:rPr>
          <w:rFonts w:hint="eastAsia"/>
          <w:lang w:val="en-GB"/>
        </w:rPr>
        <w:t>고</w:t>
      </w:r>
      <w:r w:rsidR="00B23AC4" w:rsidRPr="00B921AE">
        <w:rPr>
          <w:rFonts w:hint="eastAsia"/>
          <w:lang w:val="en-GB"/>
        </w:rPr>
        <w:lastRenderedPageBreak/>
        <w:t>(제1조 1항)</w:t>
      </w:r>
      <w:r w:rsidR="00D04714" w:rsidRPr="00B921AE">
        <w:rPr>
          <w:rFonts w:hint="eastAsia"/>
          <w:lang w:val="en-GB"/>
        </w:rPr>
        <w:t xml:space="preserve">, </w:t>
      </w:r>
      <w:r w:rsidR="00B23AC4" w:rsidRPr="00B921AE">
        <w:rPr>
          <w:rFonts w:hint="eastAsia"/>
          <w:lang w:val="en-GB"/>
        </w:rPr>
        <w:t>협약의 체약국이 인종차별을 금지하고(제2조), 인종주의적 활동을 처벌하고(제4조), 시민적 및 정치적 권리와 경제적, 사회적 및 문화적 권리가 인종 등에 구별 없이 보장하여야 하고(제5조), 인종차별행위로부터 보호 및 구제할 것(제6조)를 규정하고 있다.</w:t>
      </w:r>
    </w:p>
    <w:p w:rsidR="000B43F9" w:rsidRPr="00B921AE" w:rsidRDefault="00B23AC4" w:rsidP="0064360A">
      <w:pPr>
        <w:rPr>
          <w:lang w:val="en-GB"/>
        </w:rPr>
      </w:pPr>
      <w:r w:rsidRPr="00B921AE">
        <w:rPr>
          <w:rFonts w:hint="eastAsia"/>
          <w:lang w:val="en-GB"/>
        </w:rPr>
        <w:t xml:space="preserve">한편 협약은 </w:t>
      </w:r>
      <w:r w:rsidR="00D04714" w:rsidRPr="00B921AE">
        <w:rPr>
          <w:lang w:val="en-GB"/>
        </w:rPr>
        <w:t>“</w:t>
      </w:r>
      <w:r w:rsidR="00D04714" w:rsidRPr="00B921AE">
        <w:rPr>
          <w:rFonts w:hint="eastAsia"/>
          <w:lang w:val="en-GB"/>
        </w:rPr>
        <w:t xml:space="preserve">자국의 시민과 </w:t>
      </w:r>
      <w:proofErr w:type="spellStart"/>
      <w:r w:rsidR="00D04714" w:rsidRPr="00B921AE">
        <w:rPr>
          <w:rFonts w:hint="eastAsia"/>
          <w:lang w:val="en-GB"/>
        </w:rPr>
        <w:t>비시민을</w:t>
      </w:r>
      <w:proofErr w:type="spellEnd"/>
      <w:r w:rsidR="00D04714" w:rsidRPr="00B921AE">
        <w:rPr>
          <w:rFonts w:hint="eastAsia"/>
          <w:lang w:val="en-GB"/>
        </w:rPr>
        <w:t xml:space="preserve"> 구별하여 어느 한쪽에의 배척, 제한 또는 우선권을 부여하는 행위</w:t>
      </w:r>
      <w:r w:rsidR="00D04714" w:rsidRPr="00B921AE">
        <w:rPr>
          <w:lang w:val="en-GB"/>
        </w:rPr>
        <w:t>”</w:t>
      </w:r>
      <w:r w:rsidR="00D04714" w:rsidRPr="00B921AE">
        <w:rPr>
          <w:rFonts w:hint="eastAsia"/>
          <w:lang w:val="en-GB"/>
        </w:rPr>
        <w:t>에는 적용되지 않는다고 규정하고 있</w:t>
      </w:r>
      <w:r w:rsidRPr="00B921AE">
        <w:rPr>
          <w:rFonts w:hint="eastAsia"/>
          <w:lang w:val="en-GB"/>
        </w:rPr>
        <w:t>지만</w:t>
      </w:r>
      <w:r w:rsidR="00D04714" w:rsidRPr="00B921AE">
        <w:rPr>
          <w:rFonts w:hint="eastAsia"/>
          <w:lang w:val="en-GB"/>
        </w:rPr>
        <w:t>(협약 제1조</w:t>
      </w:r>
      <w:r w:rsidRPr="00B921AE">
        <w:rPr>
          <w:rFonts w:hint="eastAsia"/>
          <w:lang w:val="en-GB"/>
        </w:rPr>
        <w:t xml:space="preserve"> 2항</w:t>
      </w:r>
      <w:r w:rsidR="00D04714" w:rsidRPr="00B921AE">
        <w:rPr>
          <w:rFonts w:hint="eastAsia"/>
          <w:lang w:val="en-GB"/>
        </w:rPr>
        <w:t>)</w:t>
      </w:r>
      <w:r w:rsidRPr="00B921AE">
        <w:rPr>
          <w:rFonts w:hint="eastAsia"/>
          <w:lang w:val="en-GB"/>
        </w:rPr>
        <w:t xml:space="preserve">, </w:t>
      </w:r>
      <w:r w:rsidR="007A55E5" w:rsidRPr="00B921AE">
        <w:rPr>
          <w:rFonts w:hint="eastAsia"/>
          <w:lang w:val="en-GB"/>
        </w:rPr>
        <w:t xml:space="preserve">인종차별철폐에 관한 위원회는 </w:t>
      </w:r>
      <w:r w:rsidR="000B43F9" w:rsidRPr="00B921AE">
        <w:rPr>
          <w:rFonts w:hint="eastAsia"/>
          <w:lang w:val="en-GB"/>
        </w:rPr>
        <w:t>일반</w:t>
      </w:r>
      <w:r w:rsidR="005879F7" w:rsidRPr="00B921AE">
        <w:rPr>
          <w:rFonts w:hint="eastAsia"/>
          <w:lang w:val="en-GB"/>
        </w:rPr>
        <w:t>권고 제30호를</w:t>
      </w:r>
      <w:r w:rsidR="000B43F9" w:rsidRPr="00B921AE">
        <w:rPr>
          <w:rFonts w:hint="eastAsia"/>
          <w:lang w:val="en-GB"/>
        </w:rPr>
        <w:t xml:space="preserve"> 통해 </w:t>
      </w:r>
      <w:r w:rsidR="007A55E5" w:rsidRPr="00B921AE">
        <w:rPr>
          <w:rFonts w:hint="eastAsia"/>
          <w:lang w:val="en-GB"/>
        </w:rPr>
        <w:t xml:space="preserve">이 조항을 해석하면서 </w:t>
      </w:r>
      <w:r w:rsidR="007A55E5" w:rsidRPr="00B921AE">
        <w:rPr>
          <w:lang w:val="en-GB"/>
        </w:rPr>
        <w:t>“</w:t>
      </w:r>
      <w:r w:rsidR="007A55E5" w:rsidRPr="00B921AE">
        <w:rPr>
          <w:rFonts w:hint="eastAsia"/>
          <w:lang w:val="en-GB"/>
        </w:rPr>
        <w:t>기본적인 차별 금지 원칙을 제한하는 것을 피하도록 해석되어야만 한다</w:t>
      </w:r>
      <w:r w:rsidR="007A55E5" w:rsidRPr="00B921AE">
        <w:rPr>
          <w:lang w:val="en-GB"/>
        </w:rPr>
        <w:t>”</w:t>
      </w:r>
      <w:r w:rsidR="007A55E5" w:rsidRPr="00B921AE">
        <w:rPr>
          <w:rFonts w:hint="eastAsia"/>
          <w:lang w:val="en-GB"/>
        </w:rPr>
        <w:t>고 명시하였다.</w:t>
      </w:r>
      <w:r w:rsidR="007A55E5" w:rsidRPr="00B921AE">
        <w:rPr>
          <w:rStyle w:val="af0"/>
          <w:szCs w:val="20"/>
          <w:lang w:val="en-GB"/>
        </w:rPr>
        <w:footnoteReference w:id="14"/>
      </w:r>
      <w:r w:rsidR="007A55E5" w:rsidRPr="00B921AE">
        <w:rPr>
          <w:rFonts w:hint="eastAsia"/>
          <w:lang w:val="en-GB"/>
        </w:rPr>
        <w:t xml:space="preserve"> 또한 </w:t>
      </w:r>
      <w:r w:rsidR="007A55E5" w:rsidRPr="00B921AE">
        <w:rPr>
          <w:lang w:val="en-GB"/>
        </w:rPr>
        <w:t>“</w:t>
      </w:r>
      <w:r w:rsidR="007A55E5" w:rsidRPr="00B921AE">
        <w:rPr>
          <w:rFonts w:hint="eastAsia"/>
          <w:lang w:val="en-GB"/>
        </w:rPr>
        <w:t xml:space="preserve">선거에 참여할 권리, 선거권, 피선거권과 같은 경우에는 </w:t>
      </w:r>
      <w:proofErr w:type="spellStart"/>
      <w:r w:rsidR="007A55E5" w:rsidRPr="00B921AE">
        <w:rPr>
          <w:rFonts w:hint="eastAsia"/>
          <w:lang w:val="en-GB"/>
        </w:rPr>
        <w:t>시민권자에게</w:t>
      </w:r>
      <w:proofErr w:type="spellEnd"/>
      <w:r w:rsidR="007A55E5" w:rsidRPr="00B921AE">
        <w:rPr>
          <w:rFonts w:hint="eastAsia"/>
          <w:lang w:val="en-GB"/>
        </w:rPr>
        <w:t xml:space="preserve"> 한정될 수 있지만, 원칙적으로 인권은 모든 사람이 향유할 수 있어야</w:t>
      </w:r>
      <w:r w:rsidR="007A55E5" w:rsidRPr="00B921AE">
        <w:rPr>
          <w:lang w:val="en-GB"/>
        </w:rPr>
        <w:t>”</w:t>
      </w:r>
      <w:r w:rsidR="00B138A1" w:rsidRPr="00B921AE">
        <w:rPr>
          <w:rFonts w:hint="eastAsia"/>
          <w:lang w:val="en-GB"/>
        </w:rPr>
        <w:t xml:space="preserve"> </w:t>
      </w:r>
      <w:r w:rsidR="000B43F9" w:rsidRPr="00B921AE">
        <w:rPr>
          <w:rFonts w:hint="eastAsia"/>
          <w:lang w:val="en-GB"/>
        </w:rPr>
        <w:t xml:space="preserve">하며 </w:t>
      </w:r>
      <w:r w:rsidR="000B43F9" w:rsidRPr="00B921AE">
        <w:rPr>
          <w:lang w:val="en-GB"/>
        </w:rPr>
        <w:t>“</w:t>
      </w:r>
      <w:r w:rsidR="000B43F9" w:rsidRPr="00B921AE">
        <w:rPr>
          <w:rFonts w:hint="eastAsia"/>
          <w:lang w:val="en-GB"/>
        </w:rPr>
        <w:t xml:space="preserve">이러한 권리를 </w:t>
      </w:r>
      <w:proofErr w:type="gramStart"/>
      <w:r w:rsidR="000B43F9" w:rsidRPr="00B921AE">
        <w:rPr>
          <w:lang w:val="en-GB"/>
        </w:rPr>
        <w:t>…</w:t>
      </w:r>
      <w:proofErr w:type="gramEnd"/>
      <w:r w:rsidR="000B43F9" w:rsidRPr="00B921AE">
        <w:rPr>
          <w:rFonts w:hint="eastAsia"/>
          <w:lang w:val="en-GB"/>
        </w:rPr>
        <w:t xml:space="preserve"> 향유함에 있어서, </w:t>
      </w:r>
      <w:r w:rsidR="000B43F9" w:rsidRPr="00B921AE">
        <w:rPr>
          <w:lang w:val="en-GB"/>
        </w:rPr>
        <w:t>…</w:t>
      </w:r>
      <w:r w:rsidR="000B43F9" w:rsidRPr="00B921AE">
        <w:rPr>
          <w:rFonts w:hint="eastAsia"/>
          <w:lang w:val="en-GB"/>
        </w:rPr>
        <w:t xml:space="preserve"> </w:t>
      </w:r>
      <w:proofErr w:type="spellStart"/>
      <w:r w:rsidR="000B43F9" w:rsidRPr="00B921AE">
        <w:rPr>
          <w:rFonts w:hint="eastAsia"/>
          <w:lang w:val="en-GB"/>
        </w:rPr>
        <w:t>시민권자와</w:t>
      </w:r>
      <w:proofErr w:type="spellEnd"/>
      <w:r w:rsidR="000B43F9" w:rsidRPr="00B921AE">
        <w:rPr>
          <w:rFonts w:hint="eastAsia"/>
          <w:lang w:val="en-GB"/>
        </w:rPr>
        <w:t xml:space="preserve"> 비시민권자간의 평등</w:t>
      </w:r>
      <w:r w:rsidR="000B43F9" w:rsidRPr="00B921AE">
        <w:rPr>
          <w:lang w:val="en-GB"/>
        </w:rPr>
        <w:t>”</w:t>
      </w:r>
      <w:r w:rsidR="000B43F9" w:rsidRPr="00B921AE">
        <w:rPr>
          <w:rFonts w:hint="eastAsia"/>
          <w:lang w:val="en-GB"/>
        </w:rPr>
        <w:t>이 보장되어야 한다고 명시하고 있다.</w:t>
      </w:r>
      <w:r w:rsidR="000B43F9" w:rsidRPr="00B921AE">
        <w:rPr>
          <w:rStyle w:val="af0"/>
          <w:szCs w:val="20"/>
          <w:lang w:val="en-GB"/>
        </w:rPr>
        <w:footnoteReference w:id="15"/>
      </w:r>
      <w:r w:rsidR="005879F7" w:rsidRPr="00B921AE">
        <w:rPr>
          <w:rFonts w:hint="eastAsia"/>
          <w:lang w:val="en-GB"/>
        </w:rPr>
        <w:t xml:space="preserve"> 일반권고는 특히 비시민권자의 경제적, 사회적 및 문화적 권리와 관련하여 당사국이 </w:t>
      </w:r>
      <w:r w:rsidR="005879F7" w:rsidRPr="00B921AE">
        <w:rPr>
          <w:lang w:val="en-GB"/>
        </w:rPr>
        <w:t>“</w:t>
      </w:r>
      <w:r w:rsidR="005879F7" w:rsidRPr="00B921AE">
        <w:rPr>
          <w:rFonts w:hint="eastAsia"/>
          <w:lang w:val="en-GB"/>
        </w:rPr>
        <w:t xml:space="preserve">공공교육기관 </w:t>
      </w:r>
      <w:proofErr w:type="gramStart"/>
      <w:r w:rsidR="005879F7" w:rsidRPr="00B921AE">
        <w:rPr>
          <w:lang w:val="en-GB"/>
        </w:rPr>
        <w:t>…</w:t>
      </w:r>
      <w:proofErr w:type="gramEnd"/>
      <w:r w:rsidR="005879F7" w:rsidRPr="00B921AE">
        <w:rPr>
          <w:rFonts w:hint="eastAsia"/>
          <w:lang w:val="en-GB"/>
        </w:rPr>
        <w:t xml:space="preserve"> 개방</w:t>
      </w:r>
      <w:r w:rsidR="005879F7" w:rsidRPr="00B921AE">
        <w:rPr>
          <w:lang w:val="en-GB"/>
        </w:rPr>
        <w:t>”</w:t>
      </w:r>
      <w:r w:rsidR="005879F7" w:rsidRPr="00B921AE">
        <w:rPr>
          <w:rFonts w:hint="eastAsia"/>
          <w:lang w:val="en-GB"/>
        </w:rPr>
        <w:t xml:space="preserve">, </w:t>
      </w:r>
      <w:r w:rsidR="005879F7" w:rsidRPr="00B921AE">
        <w:rPr>
          <w:lang w:val="en-GB"/>
        </w:rPr>
        <w:t>“</w:t>
      </w:r>
      <w:r w:rsidR="005879F7" w:rsidRPr="00B921AE">
        <w:rPr>
          <w:rFonts w:hint="eastAsia"/>
          <w:lang w:val="en-GB"/>
        </w:rPr>
        <w:t>주택 공급 기관의 차별적인 관행을 제거</w:t>
      </w:r>
      <w:r w:rsidR="005879F7" w:rsidRPr="00B921AE">
        <w:rPr>
          <w:lang w:val="en-GB"/>
        </w:rPr>
        <w:t>”</w:t>
      </w:r>
      <w:r w:rsidR="005879F7" w:rsidRPr="00B921AE">
        <w:rPr>
          <w:rFonts w:hint="eastAsia"/>
          <w:lang w:val="en-GB"/>
        </w:rPr>
        <w:t xml:space="preserve">, </w:t>
      </w:r>
      <w:r w:rsidR="005879F7" w:rsidRPr="00B921AE">
        <w:rPr>
          <w:lang w:val="en-GB"/>
        </w:rPr>
        <w:t>“</w:t>
      </w:r>
      <w:r w:rsidR="005879F7" w:rsidRPr="00B921AE">
        <w:rPr>
          <w:rFonts w:hint="eastAsia"/>
          <w:lang w:val="en-GB"/>
        </w:rPr>
        <w:t xml:space="preserve">노동 조건 및 노동 요건과 관련하여 </w:t>
      </w:r>
      <w:r w:rsidR="005879F7" w:rsidRPr="00B921AE">
        <w:rPr>
          <w:lang w:val="en-GB"/>
        </w:rPr>
        <w:t>…</w:t>
      </w:r>
      <w:r w:rsidR="005879F7" w:rsidRPr="00B921AE">
        <w:rPr>
          <w:rFonts w:hint="eastAsia"/>
          <w:lang w:val="en-GB"/>
        </w:rPr>
        <w:t xml:space="preserve"> 차별을 철폐</w:t>
      </w:r>
      <w:r w:rsidR="005879F7" w:rsidRPr="00B921AE">
        <w:rPr>
          <w:lang w:val="en-GB"/>
        </w:rPr>
        <w:t>”</w:t>
      </w:r>
      <w:r w:rsidR="005879F7" w:rsidRPr="00B921AE">
        <w:rPr>
          <w:rFonts w:hint="eastAsia"/>
          <w:lang w:val="en-GB"/>
        </w:rPr>
        <w:t xml:space="preserve">, </w:t>
      </w:r>
      <w:r w:rsidR="005879F7" w:rsidRPr="00B921AE">
        <w:rPr>
          <w:lang w:val="en-GB"/>
        </w:rPr>
        <w:t>“</w:t>
      </w:r>
      <w:r w:rsidR="005879F7" w:rsidRPr="00B921AE">
        <w:rPr>
          <w:rFonts w:hint="eastAsia"/>
          <w:lang w:val="en-GB"/>
        </w:rPr>
        <w:t xml:space="preserve">고용 허가서가 없는 </w:t>
      </w:r>
      <w:proofErr w:type="spellStart"/>
      <w:r w:rsidR="005879F7" w:rsidRPr="00B921AE">
        <w:rPr>
          <w:rFonts w:hint="eastAsia"/>
          <w:lang w:val="en-GB"/>
        </w:rPr>
        <w:t>비시민권자</w:t>
      </w:r>
      <w:proofErr w:type="spellEnd"/>
      <w:r w:rsidR="005879F7" w:rsidRPr="00B921AE">
        <w:rPr>
          <w:rFonts w:hint="eastAsia"/>
          <w:lang w:val="en-GB"/>
        </w:rPr>
        <w:t xml:space="preserve"> </w:t>
      </w:r>
      <w:r w:rsidR="005879F7" w:rsidRPr="00B921AE">
        <w:rPr>
          <w:lang w:val="en-GB"/>
        </w:rPr>
        <w:t>…</w:t>
      </w:r>
      <w:r w:rsidR="005879F7" w:rsidRPr="00B921AE">
        <w:rPr>
          <w:rFonts w:hint="eastAsia"/>
          <w:lang w:val="en-GB"/>
        </w:rPr>
        <w:t xml:space="preserve"> 고용 관계가 개시된 경우에는 </w:t>
      </w:r>
      <w:r w:rsidR="005879F7" w:rsidRPr="00B921AE">
        <w:rPr>
          <w:lang w:val="en-GB"/>
        </w:rPr>
        <w:t>…</w:t>
      </w:r>
      <w:r w:rsidR="005879F7" w:rsidRPr="00B921AE">
        <w:rPr>
          <w:rFonts w:hint="eastAsia"/>
          <w:lang w:val="en-GB"/>
        </w:rPr>
        <w:t xml:space="preserve"> 노동 및 고용의 권리를 향유할 자격이 부여</w:t>
      </w:r>
      <w:r w:rsidR="005879F7" w:rsidRPr="00B921AE">
        <w:rPr>
          <w:lang w:val="en-GB"/>
        </w:rPr>
        <w:t>”</w:t>
      </w:r>
      <w:r w:rsidR="005879F7" w:rsidRPr="00B921AE">
        <w:rPr>
          <w:rFonts w:hint="eastAsia"/>
          <w:lang w:val="en-GB"/>
        </w:rPr>
        <w:t xml:space="preserve">, </w:t>
      </w:r>
      <w:r w:rsidR="005879F7" w:rsidRPr="00B921AE">
        <w:rPr>
          <w:lang w:val="en-GB"/>
        </w:rPr>
        <w:t>“</w:t>
      </w:r>
      <w:r w:rsidR="005879F7" w:rsidRPr="00B921AE">
        <w:rPr>
          <w:rFonts w:hint="eastAsia"/>
          <w:lang w:val="en-GB"/>
        </w:rPr>
        <w:t>적절한 수준의 신체 및 정신 보건에 대한 권리를 존중</w:t>
      </w:r>
      <w:r w:rsidR="005879F7" w:rsidRPr="00B921AE">
        <w:rPr>
          <w:lang w:val="en-GB"/>
        </w:rPr>
        <w:t>”</w:t>
      </w:r>
      <w:r w:rsidR="005879F7" w:rsidRPr="00B921AE">
        <w:rPr>
          <w:rFonts w:hint="eastAsia"/>
          <w:lang w:val="en-GB"/>
        </w:rPr>
        <w:t xml:space="preserve">, </w:t>
      </w:r>
      <w:r w:rsidR="005879F7" w:rsidRPr="00B921AE">
        <w:rPr>
          <w:lang w:val="en-GB"/>
        </w:rPr>
        <w:t>“</w:t>
      </w:r>
      <w:r w:rsidR="005879F7" w:rsidRPr="00B921AE">
        <w:rPr>
          <w:rFonts w:hint="eastAsia"/>
          <w:lang w:val="en-GB"/>
        </w:rPr>
        <w:t>문화적 정체성을 부인하는 관행을 막기 위한 필요한 조치</w:t>
      </w:r>
      <w:r w:rsidR="005879F7" w:rsidRPr="00B921AE">
        <w:rPr>
          <w:lang w:val="en-GB"/>
        </w:rPr>
        <w:t>”</w:t>
      </w:r>
      <w:r w:rsidR="005879F7" w:rsidRPr="00B921AE">
        <w:rPr>
          <w:rFonts w:hint="eastAsia"/>
          <w:lang w:val="en-GB"/>
        </w:rPr>
        <w:t xml:space="preserve"> 등을 이행할 것을 권고하고 있다.</w:t>
      </w:r>
      <w:r w:rsidR="005879F7" w:rsidRPr="00B921AE">
        <w:rPr>
          <w:rStyle w:val="af0"/>
          <w:szCs w:val="20"/>
          <w:lang w:val="en-GB"/>
        </w:rPr>
        <w:footnoteReference w:id="16"/>
      </w:r>
    </w:p>
    <w:p w:rsidR="00CE108B" w:rsidRPr="00B921AE" w:rsidRDefault="00CE108B" w:rsidP="0064360A">
      <w:pPr>
        <w:rPr>
          <w:lang w:val="en-GB"/>
        </w:rPr>
      </w:pPr>
    </w:p>
    <w:p w:rsidR="007F3E73" w:rsidRPr="00B921AE" w:rsidRDefault="00907475" w:rsidP="0064360A">
      <w:pPr>
        <w:rPr>
          <w:lang w:val="en-GB"/>
        </w:rPr>
      </w:pPr>
      <w:r w:rsidRPr="00B921AE">
        <w:rPr>
          <w:rFonts w:hint="eastAsia"/>
          <w:lang w:val="en-GB"/>
        </w:rPr>
        <w:t>2</w:t>
      </w:r>
      <w:r w:rsidR="007F3E73" w:rsidRPr="00B921AE">
        <w:rPr>
          <w:rFonts w:hint="eastAsia"/>
          <w:lang w:val="en-GB"/>
        </w:rPr>
        <w:t>) 「아동의 권리에 관한 협약」</w:t>
      </w:r>
    </w:p>
    <w:p w:rsidR="007F3E73" w:rsidRPr="00B921AE" w:rsidRDefault="001C38D1" w:rsidP="007F3E73">
      <w:pPr>
        <w:rPr>
          <w:lang w:val="en-GB"/>
        </w:rPr>
      </w:pPr>
      <w:r w:rsidRPr="00B921AE">
        <w:rPr>
          <w:rFonts w:hint="eastAsia"/>
          <w:lang w:val="en-GB"/>
        </w:rPr>
        <w:t>「</w:t>
      </w:r>
      <w:r w:rsidR="006C0E02" w:rsidRPr="00B921AE">
        <w:rPr>
          <w:rFonts w:hint="eastAsia"/>
          <w:lang w:val="en-GB"/>
        </w:rPr>
        <w:t>아동의 권리에 관한 협약</w:t>
      </w:r>
      <w:r w:rsidRPr="00B921AE">
        <w:rPr>
          <w:rFonts w:hint="eastAsia"/>
          <w:lang w:val="en-GB"/>
        </w:rPr>
        <w:t>」</w:t>
      </w:r>
      <w:r w:rsidR="006C0E02" w:rsidRPr="00B921AE">
        <w:rPr>
          <w:rFonts w:hint="eastAsia"/>
          <w:lang w:val="en-GB"/>
        </w:rPr>
        <w:t xml:space="preserve">은 </w:t>
      </w:r>
      <w:r w:rsidR="004420C2" w:rsidRPr="00B921AE">
        <w:rPr>
          <w:lang w:val="en-GB"/>
        </w:rPr>
        <w:t>“</w:t>
      </w:r>
      <w:r w:rsidR="004420C2" w:rsidRPr="00B921AE">
        <w:rPr>
          <w:rFonts w:hint="eastAsia"/>
          <w:lang w:val="en-GB"/>
        </w:rPr>
        <w:t>18세 미만의 모든 사람</w:t>
      </w:r>
      <w:r w:rsidR="004420C2" w:rsidRPr="00B921AE">
        <w:rPr>
          <w:lang w:val="en-GB"/>
        </w:rPr>
        <w:t>”</w:t>
      </w:r>
      <w:r w:rsidR="004420C2" w:rsidRPr="00B921AE">
        <w:rPr>
          <w:rFonts w:hint="eastAsia"/>
          <w:lang w:val="en-GB"/>
        </w:rPr>
        <w:t xml:space="preserve">(제1조)에 적용되는 인권을 폭넓게 </w:t>
      </w:r>
      <w:r w:rsidRPr="00B921AE">
        <w:rPr>
          <w:rFonts w:hint="eastAsia"/>
          <w:lang w:val="en-GB"/>
        </w:rPr>
        <w:t xml:space="preserve">규정하면서, 당사국은 </w:t>
      </w:r>
      <w:r w:rsidRPr="00B921AE">
        <w:rPr>
          <w:lang w:val="en-GB"/>
        </w:rPr>
        <w:t>“</w:t>
      </w:r>
      <w:r w:rsidRPr="00B921AE">
        <w:rPr>
          <w:rFonts w:hint="eastAsia"/>
          <w:lang w:val="en-GB"/>
        </w:rPr>
        <w:t>자국의 관할권 안에서 아동 또는 그의 부모나 후견인의 인종, 피부색, 재산, 무능력, 출생 또는 기타의 신분에 관계없이 그리고 어떠한 종류의 차별을 함이 없이</w:t>
      </w:r>
      <w:r w:rsidRPr="00B921AE">
        <w:rPr>
          <w:lang w:val="en-GB"/>
        </w:rPr>
        <w:t>”</w:t>
      </w:r>
      <w:r w:rsidRPr="00B921AE">
        <w:rPr>
          <w:rFonts w:hint="eastAsia"/>
          <w:lang w:val="en-GB"/>
        </w:rPr>
        <w:t xml:space="preserve"> 협약상의 아동의 권리를 보장하여야 한다고 명시하고 있다(제2조). </w:t>
      </w:r>
    </w:p>
    <w:p w:rsidR="006C0E02" w:rsidRPr="00B921AE" w:rsidRDefault="001C38D1" w:rsidP="0064360A">
      <w:pPr>
        <w:rPr>
          <w:lang w:val="en-GB"/>
        </w:rPr>
      </w:pPr>
      <w:r w:rsidRPr="00B921AE">
        <w:rPr>
          <w:rFonts w:hint="eastAsia"/>
          <w:lang w:val="en-GB"/>
        </w:rPr>
        <w:t xml:space="preserve">특히 </w:t>
      </w:r>
      <w:r w:rsidR="006222CC" w:rsidRPr="00B921AE">
        <w:rPr>
          <w:rFonts w:hint="eastAsia"/>
          <w:lang w:val="en-GB"/>
        </w:rPr>
        <w:t xml:space="preserve">협약은 </w:t>
      </w:r>
      <w:r w:rsidR="0043587A" w:rsidRPr="00B921AE">
        <w:rPr>
          <w:rFonts w:hint="eastAsia"/>
          <w:lang w:val="en-GB"/>
        </w:rPr>
        <w:t>난민아동</w:t>
      </w:r>
      <w:r w:rsidR="006222CC" w:rsidRPr="00B921AE">
        <w:rPr>
          <w:rFonts w:hint="eastAsia"/>
          <w:lang w:val="en-GB"/>
        </w:rPr>
        <w:t xml:space="preserve">과 관련하여 </w:t>
      </w:r>
      <w:r w:rsidR="0043587A" w:rsidRPr="00B921AE">
        <w:rPr>
          <w:rFonts w:hint="eastAsia"/>
          <w:lang w:val="en-GB"/>
        </w:rPr>
        <w:t xml:space="preserve">국제기준에 규정된 권리를 향유함에 있어 </w:t>
      </w:r>
      <w:r w:rsidR="0043587A" w:rsidRPr="00B921AE">
        <w:rPr>
          <w:lang w:val="en-GB"/>
        </w:rPr>
        <w:t>“</w:t>
      </w:r>
      <w:r w:rsidR="0043587A" w:rsidRPr="00B921AE">
        <w:rPr>
          <w:rFonts w:hint="eastAsia"/>
          <w:lang w:val="en-GB"/>
        </w:rPr>
        <w:t>적절한 보호와 인도적 지원을 받을 수 있도록</w:t>
      </w:r>
      <w:r w:rsidR="0043587A" w:rsidRPr="00B921AE">
        <w:rPr>
          <w:lang w:val="en-GB"/>
        </w:rPr>
        <w:t>”</w:t>
      </w:r>
      <w:r w:rsidR="0043587A" w:rsidRPr="00B921AE">
        <w:rPr>
          <w:rFonts w:hint="eastAsia"/>
          <w:lang w:val="en-GB"/>
        </w:rPr>
        <w:t xml:space="preserve">해야 하며(제22조 1항), </w:t>
      </w:r>
      <w:r w:rsidR="0043587A" w:rsidRPr="00B921AE">
        <w:rPr>
          <w:lang w:val="en-GB"/>
        </w:rPr>
        <w:t>“</w:t>
      </w:r>
      <w:r w:rsidR="0043587A" w:rsidRPr="00B921AE">
        <w:rPr>
          <w:rFonts w:hint="eastAsia"/>
          <w:lang w:val="en-GB"/>
        </w:rPr>
        <w:t xml:space="preserve">부모나 다른 가족구성원을 발견할 수 없는 경우, </w:t>
      </w:r>
      <w:proofErr w:type="gramStart"/>
      <w:r w:rsidR="0043587A" w:rsidRPr="00B921AE">
        <w:rPr>
          <w:lang w:val="en-GB"/>
        </w:rPr>
        <w:t>…</w:t>
      </w:r>
      <w:proofErr w:type="gramEnd"/>
      <w:r w:rsidR="0043587A" w:rsidRPr="00B921AE">
        <w:rPr>
          <w:rFonts w:hint="eastAsia"/>
          <w:lang w:val="en-GB"/>
        </w:rPr>
        <w:t xml:space="preserve"> 가정환경을 박탈당한 다른 아동과 마찬가지로 </w:t>
      </w:r>
      <w:r w:rsidR="0043587A" w:rsidRPr="00B921AE">
        <w:rPr>
          <w:lang w:val="en-GB"/>
        </w:rPr>
        <w:t>…</w:t>
      </w:r>
      <w:r w:rsidR="0043587A" w:rsidRPr="00B921AE">
        <w:rPr>
          <w:rFonts w:hint="eastAsia"/>
          <w:lang w:val="en-GB"/>
        </w:rPr>
        <w:t xml:space="preserve"> 보호</w:t>
      </w:r>
      <w:r w:rsidR="0043587A" w:rsidRPr="00B921AE">
        <w:rPr>
          <w:lang w:val="en-GB"/>
        </w:rPr>
        <w:t>”</w:t>
      </w:r>
      <w:proofErr w:type="spellStart"/>
      <w:r w:rsidR="0043587A" w:rsidRPr="00B921AE">
        <w:rPr>
          <w:rFonts w:hint="eastAsia"/>
          <w:lang w:val="en-GB"/>
        </w:rPr>
        <w:t>를</w:t>
      </w:r>
      <w:proofErr w:type="spellEnd"/>
      <w:r w:rsidR="0043587A" w:rsidRPr="00B921AE">
        <w:rPr>
          <w:rFonts w:hint="eastAsia"/>
          <w:lang w:val="en-GB"/>
        </w:rPr>
        <w:t xml:space="preserve"> 받아야 한다(제22조 2항)고 규정하고 있다. </w:t>
      </w:r>
    </w:p>
    <w:p w:rsidR="001C38D1" w:rsidRPr="00B921AE" w:rsidRDefault="00190CD5" w:rsidP="001C38D1">
      <w:pPr>
        <w:rPr>
          <w:rFonts w:cs="바탕"/>
          <w:b/>
          <w:bCs/>
          <w:szCs w:val="20"/>
        </w:rPr>
      </w:pPr>
      <w:r w:rsidRPr="00B921AE">
        <w:rPr>
          <w:rFonts w:hint="eastAsia"/>
          <w:lang w:val="en-GB"/>
        </w:rPr>
        <w:t>경제적, 사회적 및 문화적 권리에 관해서는 경제적, 사회적 및 문화적 권리에 관한 국제규약에서</w:t>
      </w:r>
      <w:r w:rsidRPr="00B921AE">
        <w:rPr>
          <w:rFonts w:hint="eastAsia"/>
          <w:lang w:val="en-GB"/>
        </w:rPr>
        <w:lastRenderedPageBreak/>
        <w:t xml:space="preserve">와 마찬가지로 당사국이 </w:t>
      </w:r>
      <w:r w:rsidRPr="00B921AE">
        <w:rPr>
          <w:lang w:val="en-GB"/>
        </w:rPr>
        <w:t>“</w:t>
      </w:r>
      <w:r w:rsidRPr="00B921AE">
        <w:rPr>
          <w:rFonts w:hint="eastAsia"/>
          <w:lang w:val="en-GB"/>
        </w:rPr>
        <w:t>가용자원의 최대한도까지 그리고 필요한 경우에는 국제협력의 테두리 안에서</w:t>
      </w:r>
      <w:r w:rsidRPr="00B921AE">
        <w:rPr>
          <w:lang w:val="en-GB"/>
        </w:rPr>
        <w:t>”</w:t>
      </w:r>
      <w:r w:rsidRPr="00B921AE">
        <w:rPr>
          <w:rFonts w:hint="eastAsia"/>
          <w:lang w:val="en-GB"/>
        </w:rPr>
        <w:t xml:space="preserve"> 협약 상의 권리를 실현하기 위하여 </w:t>
      </w:r>
      <w:r w:rsidRPr="00B921AE">
        <w:rPr>
          <w:lang w:val="en-GB"/>
        </w:rPr>
        <w:t>“</w:t>
      </w:r>
      <w:r w:rsidRPr="00B921AE">
        <w:rPr>
          <w:rFonts w:hint="eastAsia"/>
          <w:lang w:val="en-GB"/>
        </w:rPr>
        <w:t xml:space="preserve">모든 적절한 </w:t>
      </w:r>
      <w:proofErr w:type="gramStart"/>
      <w:r w:rsidRPr="00B921AE">
        <w:rPr>
          <w:lang w:val="en-GB"/>
        </w:rPr>
        <w:t>…</w:t>
      </w:r>
      <w:proofErr w:type="gramEnd"/>
      <w:r w:rsidRPr="00B921AE">
        <w:rPr>
          <w:rFonts w:hint="eastAsia"/>
          <w:lang w:val="en-GB"/>
        </w:rPr>
        <w:t xml:space="preserve"> 조치를 취해야 한다</w:t>
      </w:r>
      <w:r w:rsidRPr="00B921AE">
        <w:rPr>
          <w:lang w:val="en-GB"/>
        </w:rPr>
        <w:t>”</w:t>
      </w:r>
      <w:r w:rsidRPr="00B921AE">
        <w:rPr>
          <w:rFonts w:hint="eastAsia"/>
          <w:lang w:val="en-GB"/>
        </w:rPr>
        <w:t>고 규정하</w:t>
      </w:r>
      <w:r w:rsidR="006222CC" w:rsidRPr="00B921AE">
        <w:rPr>
          <w:rFonts w:hint="eastAsia"/>
          <w:lang w:val="en-GB"/>
        </w:rPr>
        <w:t>면서</w:t>
      </w:r>
      <w:r w:rsidRPr="00B921AE">
        <w:rPr>
          <w:rFonts w:hint="eastAsia"/>
          <w:lang w:val="en-GB"/>
        </w:rPr>
        <w:t>(제4조)</w:t>
      </w:r>
      <w:r w:rsidR="006222CC" w:rsidRPr="00B921AE">
        <w:rPr>
          <w:rFonts w:hint="eastAsia"/>
          <w:lang w:val="en-GB"/>
        </w:rPr>
        <w:t xml:space="preserve">, </w:t>
      </w:r>
      <w:r w:rsidRPr="00B921AE">
        <w:rPr>
          <w:rFonts w:hint="eastAsia"/>
          <w:lang w:val="en-GB"/>
        </w:rPr>
        <w:t xml:space="preserve">건강(제24조), 사회보장제도(제26조), 생활수준(제27조), 교육(제28조), 고유문화와 언어(제30조), 휴식(제31조), 노동(제32조) 등에 관한 권리를 포괄적으로 다루고 있다. </w:t>
      </w:r>
    </w:p>
    <w:p w:rsidR="001C38D1" w:rsidRPr="00B921AE" w:rsidRDefault="000260B3" w:rsidP="001C38D1">
      <w:r w:rsidRPr="00B921AE">
        <w:rPr>
          <w:rFonts w:hint="eastAsia"/>
        </w:rPr>
        <w:t xml:space="preserve">한편 아동권리 위원회는 한국정부가 제출한 정기보고서에 대해 최종견해를 통해 대한민국에서의 외국인 아동의 권리에 관하여 권고를 제시한 바 있다. 가장 최근인 2003년 3월 18일 발표한 제2차 최종견해에서는 특히 </w:t>
      </w:r>
      <w:r w:rsidRPr="00B921AE">
        <w:t>“</w:t>
      </w:r>
      <w:r w:rsidRPr="00B921AE">
        <w:rPr>
          <w:rFonts w:hint="eastAsia"/>
        </w:rPr>
        <w:t xml:space="preserve">교육 및 사회복지 관련 법령 등이 </w:t>
      </w:r>
      <w:proofErr w:type="gramStart"/>
      <w:r w:rsidRPr="00B921AE">
        <w:rPr>
          <w:rFonts w:hint="eastAsia"/>
        </w:rPr>
        <w:t>외국아동</w:t>
      </w:r>
      <w:r w:rsidRPr="00B921AE">
        <w:t>…</w:t>
      </w:r>
      <w:proofErr w:type="gramEnd"/>
      <w:r w:rsidRPr="00B921AE">
        <w:rPr>
          <w:rFonts w:hint="eastAsia"/>
        </w:rPr>
        <w:t>의 복지와 권리 보장을 위한 구체적인 조항을 두고 있지 않은 점</w:t>
      </w:r>
      <w:r w:rsidRPr="00B921AE">
        <w:t>”</w:t>
      </w:r>
      <w:r w:rsidRPr="00B921AE">
        <w:rPr>
          <w:rFonts w:hint="eastAsia"/>
        </w:rPr>
        <w:t xml:space="preserve">을 우려하면서, </w:t>
      </w:r>
      <w:r w:rsidRPr="00B921AE">
        <w:t>“</w:t>
      </w:r>
      <w:r w:rsidRPr="00B921AE">
        <w:rPr>
          <w:rFonts w:hint="eastAsia"/>
        </w:rPr>
        <w:t>모든 외국 아동들이 똑같은 혜택을 받을 수 있도록 보장</w:t>
      </w:r>
      <w:r w:rsidRPr="00B921AE">
        <w:t>”</w:t>
      </w:r>
      <w:r w:rsidRPr="00B921AE">
        <w:rPr>
          <w:rFonts w:hint="eastAsia"/>
        </w:rPr>
        <w:t>할 것을 권고</w:t>
      </w:r>
      <w:r w:rsidR="001C38D1" w:rsidRPr="00B921AE">
        <w:rPr>
          <w:rFonts w:hint="eastAsia"/>
        </w:rPr>
        <w:t>한 바 있</w:t>
      </w:r>
      <w:r w:rsidRPr="00B921AE">
        <w:rPr>
          <w:rFonts w:hint="eastAsia"/>
        </w:rPr>
        <w:t>다</w:t>
      </w:r>
      <w:r w:rsidR="001C38D1" w:rsidRPr="00B921AE">
        <w:rPr>
          <w:rFonts w:hint="eastAsia"/>
        </w:rPr>
        <w:t>(제59항)</w:t>
      </w:r>
      <w:r w:rsidRPr="00B921AE">
        <w:rPr>
          <w:rFonts w:hint="eastAsia"/>
        </w:rPr>
        <w:t xml:space="preserve">. </w:t>
      </w:r>
      <w:r w:rsidR="001C38D1" w:rsidRPr="00B921AE">
        <w:rPr>
          <w:rFonts w:hint="eastAsia"/>
        </w:rPr>
        <w:t xml:space="preserve">또한 대한민국 정부가 이주자 자녀 등에 대한 </w:t>
      </w:r>
      <w:r w:rsidR="001C38D1" w:rsidRPr="00B921AE">
        <w:t>“</w:t>
      </w:r>
      <w:r w:rsidR="001C38D1" w:rsidRPr="00B921AE">
        <w:rPr>
          <w:rFonts w:hint="eastAsia"/>
        </w:rPr>
        <w:t>사회적 차별을 근절하기 위해 행동지향적 조치</w:t>
      </w:r>
      <w:r w:rsidR="001C38D1" w:rsidRPr="00B921AE">
        <w:t>”</w:t>
      </w:r>
      <w:proofErr w:type="spellStart"/>
      <w:r w:rsidR="001C38D1" w:rsidRPr="00B921AE">
        <w:rPr>
          <w:rFonts w:hint="eastAsia"/>
        </w:rPr>
        <w:t>를</w:t>
      </w:r>
      <w:proofErr w:type="spellEnd"/>
      <w:r w:rsidR="001C38D1" w:rsidRPr="00B921AE">
        <w:rPr>
          <w:rFonts w:hint="eastAsia"/>
        </w:rPr>
        <w:t xml:space="preserve"> 취할 것을 권고하였다(제32항).</w:t>
      </w:r>
      <w:r w:rsidR="001C38D1" w:rsidRPr="00B921AE">
        <w:rPr>
          <w:rStyle w:val="af0"/>
          <w:szCs w:val="20"/>
        </w:rPr>
        <w:footnoteReference w:id="17"/>
      </w:r>
    </w:p>
    <w:p w:rsidR="00907475" w:rsidRPr="00B921AE" w:rsidRDefault="00907475" w:rsidP="00907475"/>
    <w:p w:rsidR="00907475" w:rsidRPr="00B921AE" w:rsidRDefault="00907475" w:rsidP="00907475"/>
    <w:p w:rsidR="00907475" w:rsidRPr="00B921AE" w:rsidRDefault="00907475" w:rsidP="00907475">
      <w:pPr>
        <w:pStyle w:val="1"/>
      </w:pPr>
      <w:r w:rsidRPr="00B921AE">
        <w:rPr>
          <w:rFonts w:hint="eastAsia"/>
        </w:rPr>
        <w:t xml:space="preserve">3. </w:t>
      </w:r>
      <w:r w:rsidRPr="00B921AE">
        <w:rPr>
          <w:rFonts w:hint="eastAsia"/>
        </w:rPr>
        <w:t>외국인의</w:t>
      </w:r>
      <w:r w:rsidRPr="00B921AE">
        <w:rPr>
          <w:rFonts w:hint="eastAsia"/>
        </w:rPr>
        <w:t xml:space="preserve"> </w:t>
      </w:r>
      <w:r w:rsidRPr="00B921AE">
        <w:rPr>
          <w:rFonts w:hint="eastAsia"/>
        </w:rPr>
        <w:t>지위</w:t>
      </w:r>
      <w:r w:rsidR="00B15750" w:rsidRPr="00B921AE">
        <w:rPr>
          <w:rFonts w:hint="eastAsia"/>
        </w:rPr>
        <w:t>와</w:t>
      </w:r>
      <w:r w:rsidR="00B15750" w:rsidRPr="00B921AE">
        <w:rPr>
          <w:rFonts w:hint="eastAsia"/>
        </w:rPr>
        <w:t xml:space="preserve"> </w:t>
      </w:r>
      <w:r w:rsidR="00B15750" w:rsidRPr="00B921AE">
        <w:rPr>
          <w:rFonts w:hint="eastAsia"/>
        </w:rPr>
        <w:t>권리</w:t>
      </w:r>
      <w:r w:rsidRPr="00B921AE">
        <w:rPr>
          <w:rFonts w:hint="eastAsia"/>
        </w:rPr>
        <w:t>에</w:t>
      </w:r>
      <w:r w:rsidRPr="00B921AE">
        <w:rPr>
          <w:rFonts w:hint="eastAsia"/>
        </w:rPr>
        <w:t xml:space="preserve"> </w:t>
      </w:r>
      <w:r w:rsidRPr="00B921AE">
        <w:rPr>
          <w:rFonts w:hint="eastAsia"/>
        </w:rPr>
        <w:t>대한</w:t>
      </w:r>
      <w:r w:rsidRPr="00B921AE">
        <w:rPr>
          <w:rFonts w:hint="eastAsia"/>
        </w:rPr>
        <w:t xml:space="preserve"> </w:t>
      </w:r>
      <w:r w:rsidRPr="00B921AE">
        <w:rPr>
          <w:rFonts w:hint="eastAsia"/>
        </w:rPr>
        <w:t>국내법</w:t>
      </w:r>
    </w:p>
    <w:p w:rsidR="00907475" w:rsidRPr="00B921AE" w:rsidRDefault="00907475" w:rsidP="00907475"/>
    <w:p w:rsidR="00A67F1A" w:rsidRPr="00B921AE" w:rsidRDefault="00A67F1A" w:rsidP="00A67F1A">
      <w:r w:rsidRPr="00B921AE">
        <w:rPr>
          <w:rFonts w:hint="eastAsia"/>
        </w:rPr>
        <w:t>대한민국 내의 난민은 귀화를 통해 국적을 취득하지 않는 한 기본적으로 외국인의 지위에 관한 일반적인 법률의 적용을 받는다. 각각의 경제적, 사회적 및 문화적 권리에 관한 법률 및 정책을 분석하기에 앞서, 이러한 외국인 일반에 대해 규정하는 법률들이 정하고 있는 외국인의 지위와 권리 및 외국인에게 제공되는 지원 등을 검토한다.</w:t>
      </w:r>
    </w:p>
    <w:p w:rsidR="00257782" w:rsidRPr="00B921AE" w:rsidRDefault="00257782" w:rsidP="0064360A">
      <w:pPr>
        <w:rPr>
          <w:lang w:val="en-GB"/>
        </w:rPr>
      </w:pPr>
    </w:p>
    <w:p w:rsidR="00257782" w:rsidRPr="00B921AE" w:rsidRDefault="00257782" w:rsidP="00E17266">
      <w:pPr>
        <w:pStyle w:val="2"/>
        <w:ind w:left="400"/>
        <w:rPr>
          <w:lang w:val="en-GB"/>
        </w:rPr>
      </w:pPr>
      <w:r w:rsidRPr="00B921AE">
        <w:rPr>
          <w:rFonts w:hint="eastAsia"/>
          <w:lang w:val="en-GB"/>
        </w:rPr>
        <w:t xml:space="preserve">(1) </w:t>
      </w:r>
      <w:r w:rsidR="00596595" w:rsidRPr="00B921AE">
        <w:rPr>
          <w:rFonts w:hint="eastAsia"/>
          <w:lang w:val="en-GB"/>
        </w:rPr>
        <w:t>헌법</w:t>
      </w:r>
    </w:p>
    <w:p w:rsidR="008F0C95" w:rsidRPr="00B921AE" w:rsidRDefault="008F0C95" w:rsidP="0064360A">
      <w:pPr>
        <w:rPr>
          <w:lang w:val="en-GB"/>
        </w:rPr>
      </w:pPr>
    </w:p>
    <w:p w:rsidR="00A67F1A" w:rsidRPr="00B921AE" w:rsidRDefault="008F0C95" w:rsidP="0064360A">
      <w:pPr>
        <w:rPr>
          <w:lang w:val="en-GB"/>
        </w:rPr>
      </w:pPr>
      <w:r w:rsidRPr="00B921AE">
        <w:rPr>
          <w:rFonts w:hint="eastAsia"/>
          <w:lang w:val="en-GB"/>
        </w:rPr>
        <w:t xml:space="preserve">대한민국 헌법은 </w:t>
      </w:r>
      <w:r w:rsidRPr="00B921AE">
        <w:rPr>
          <w:lang w:val="en-GB"/>
        </w:rPr>
        <w:t>“</w:t>
      </w:r>
      <w:r w:rsidRPr="00B921AE">
        <w:rPr>
          <w:rFonts w:hint="eastAsia"/>
          <w:lang w:val="en-GB"/>
        </w:rPr>
        <w:t>대한민국 국민이 되는 요건은 법률로 정한다</w:t>
      </w:r>
      <w:r w:rsidRPr="00B921AE">
        <w:rPr>
          <w:lang w:val="en-GB"/>
        </w:rPr>
        <w:t>”</w:t>
      </w:r>
      <w:r w:rsidRPr="00B921AE">
        <w:rPr>
          <w:rFonts w:hint="eastAsia"/>
          <w:lang w:val="en-GB"/>
        </w:rPr>
        <w:t xml:space="preserve">고 규정하고 있다(제2조 1항). 이에 따라 </w:t>
      </w:r>
      <w:r w:rsidR="007A5269" w:rsidRPr="00B921AE">
        <w:rPr>
          <w:rFonts w:hint="eastAsia"/>
          <w:lang w:val="en-GB"/>
        </w:rPr>
        <w:t>「</w:t>
      </w:r>
      <w:r w:rsidRPr="00B921AE">
        <w:rPr>
          <w:rFonts w:hint="eastAsia"/>
          <w:lang w:val="en-GB"/>
        </w:rPr>
        <w:t>국적법</w:t>
      </w:r>
      <w:r w:rsidR="007A5269" w:rsidRPr="00B921AE">
        <w:rPr>
          <w:rFonts w:hint="eastAsia"/>
          <w:lang w:val="en-GB"/>
        </w:rPr>
        <w:t>」</w:t>
      </w:r>
      <w:r w:rsidRPr="00B921AE">
        <w:rPr>
          <w:rFonts w:hint="eastAsia"/>
          <w:lang w:val="en-GB"/>
        </w:rPr>
        <w:t xml:space="preserve">은 </w:t>
      </w:r>
      <w:r w:rsidRPr="00B921AE">
        <w:rPr>
          <w:lang w:val="en-GB"/>
        </w:rPr>
        <w:t>“</w:t>
      </w:r>
      <w:r w:rsidRPr="00B921AE">
        <w:rPr>
          <w:rFonts w:hint="eastAsia"/>
          <w:lang w:val="en-GB"/>
        </w:rPr>
        <w:t>대한민국의 국민이 되는 요건</w:t>
      </w:r>
      <w:r w:rsidRPr="00B921AE">
        <w:rPr>
          <w:lang w:val="en-GB"/>
        </w:rPr>
        <w:t>”</w:t>
      </w:r>
      <w:r w:rsidRPr="00B921AE">
        <w:rPr>
          <w:rFonts w:hint="eastAsia"/>
          <w:lang w:val="en-GB"/>
        </w:rPr>
        <w:t xml:space="preserve">을 정하고 있으며(제1조), 외국인을 </w:t>
      </w:r>
      <w:r w:rsidRPr="00B921AE">
        <w:rPr>
          <w:lang w:val="en-GB"/>
        </w:rPr>
        <w:t>“</w:t>
      </w:r>
      <w:r w:rsidRPr="00B921AE">
        <w:rPr>
          <w:rFonts w:hint="eastAsia"/>
          <w:lang w:val="en-GB"/>
        </w:rPr>
        <w:t>대한민국의 국민이 아닌 자</w:t>
      </w:r>
      <w:r w:rsidRPr="00B921AE">
        <w:rPr>
          <w:lang w:val="en-GB"/>
        </w:rPr>
        <w:t>”</w:t>
      </w:r>
      <w:proofErr w:type="spellStart"/>
      <w:r w:rsidRPr="00B921AE">
        <w:rPr>
          <w:rFonts w:hint="eastAsia"/>
          <w:lang w:val="en-GB"/>
        </w:rPr>
        <w:t>로</w:t>
      </w:r>
      <w:proofErr w:type="spellEnd"/>
      <w:r w:rsidRPr="00B921AE">
        <w:rPr>
          <w:rFonts w:hint="eastAsia"/>
          <w:lang w:val="en-GB"/>
        </w:rPr>
        <w:t xml:space="preserve"> 규정하고 있다.</w:t>
      </w:r>
      <w:r w:rsidR="00A67F1A" w:rsidRPr="00B921AE">
        <w:rPr>
          <w:rFonts w:hint="eastAsia"/>
          <w:lang w:val="en-GB"/>
        </w:rPr>
        <w:t xml:space="preserve"> </w:t>
      </w:r>
    </w:p>
    <w:p w:rsidR="00157D48" w:rsidRPr="00B921AE" w:rsidRDefault="00FC08E9" w:rsidP="0064360A">
      <w:pPr>
        <w:rPr>
          <w:lang w:val="en-GB"/>
        </w:rPr>
      </w:pPr>
      <w:r w:rsidRPr="00B921AE">
        <w:rPr>
          <w:rFonts w:hint="eastAsia"/>
          <w:lang w:val="en-GB"/>
        </w:rPr>
        <w:lastRenderedPageBreak/>
        <w:t xml:space="preserve">또한 </w:t>
      </w:r>
      <w:r w:rsidR="00CD17AF" w:rsidRPr="00B921AE">
        <w:rPr>
          <w:rFonts w:hint="eastAsia"/>
          <w:lang w:val="en-GB"/>
        </w:rPr>
        <w:t xml:space="preserve">헌법은 </w:t>
      </w:r>
      <w:r w:rsidR="00CD17AF" w:rsidRPr="00B921AE">
        <w:rPr>
          <w:lang w:val="en-GB"/>
        </w:rPr>
        <w:t>“</w:t>
      </w:r>
      <w:r w:rsidR="00CD17AF" w:rsidRPr="00B921AE">
        <w:rPr>
          <w:rFonts w:hint="eastAsia"/>
          <w:lang w:val="en-GB"/>
        </w:rPr>
        <w:t>외국인은 국제법과 조약이 정하는 바에 의하여 그 지위가 보장된다</w:t>
      </w:r>
      <w:r w:rsidR="00CD17AF" w:rsidRPr="00B921AE">
        <w:rPr>
          <w:lang w:val="en-GB"/>
        </w:rPr>
        <w:t>”</w:t>
      </w:r>
      <w:r w:rsidR="00CD17AF" w:rsidRPr="00B921AE">
        <w:rPr>
          <w:rFonts w:hint="eastAsia"/>
          <w:lang w:val="en-GB"/>
        </w:rPr>
        <w:t>고 규정</w:t>
      </w:r>
      <w:r w:rsidR="008F0C95" w:rsidRPr="00B921AE">
        <w:rPr>
          <w:rFonts w:hint="eastAsia"/>
          <w:lang w:val="en-GB"/>
        </w:rPr>
        <w:t>하고 있으므로(</w:t>
      </w:r>
      <w:r w:rsidR="00980E45" w:rsidRPr="00B921AE">
        <w:rPr>
          <w:rFonts w:hint="eastAsia"/>
          <w:lang w:val="en-GB"/>
        </w:rPr>
        <w:t>제6조 2항)</w:t>
      </w:r>
      <w:r w:rsidR="00CD17AF" w:rsidRPr="00B921AE">
        <w:rPr>
          <w:rFonts w:hint="eastAsia"/>
          <w:lang w:val="en-GB"/>
        </w:rPr>
        <w:t xml:space="preserve">, </w:t>
      </w:r>
      <w:r w:rsidR="00157D48" w:rsidRPr="00B921AE">
        <w:rPr>
          <w:rFonts w:hint="eastAsia"/>
          <w:lang w:val="en-GB"/>
        </w:rPr>
        <w:t>국제</w:t>
      </w:r>
      <w:r w:rsidR="008F0C95" w:rsidRPr="00B921AE">
        <w:rPr>
          <w:rFonts w:hint="eastAsia"/>
          <w:lang w:val="en-GB"/>
        </w:rPr>
        <w:t xml:space="preserve">인권법 및 </w:t>
      </w:r>
      <w:r w:rsidR="00481233" w:rsidRPr="00B921AE">
        <w:rPr>
          <w:rFonts w:hint="eastAsia"/>
          <w:lang w:val="en-GB"/>
        </w:rPr>
        <w:t>난민의 지위에 관한 협약</w:t>
      </w:r>
      <w:r w:rsidR="00157D48" w:rsidRPr="00B921AE">
        <w:rPr>
          <w:rFonts w:hint="eastAsia"/>
          <w:lang w:val="en-GB"/>
        </w:rPr>
        <w:t xml:space="preserve">에 따라 </w:t>
      </w:r>
      <w:r w:rsidR="008F0C95" w:rsidRPr="00B921AE">
        <w:rPr>
          <w:rFonts w:hint="eastAsia"/>
          <w:lang w:val="en-GB"/>
        </w:rPr>
        <w:t xml:space="preserve">난민 및 </w:t>
      </w:r>
      <w:r w:rsidR="00157D48" w:rsidRPr="00B921AE">
        <w:rPr>
          <w:rFonts w:hint="eastAsia"/>
          <w:lang w:val="en-GB"/>
        </w:rPr>
        <w:t>외국인의 지위를 보장해</w:t>
      </w:r>
      <w:r w:rsidR="00CD17AF" w:rsidRPr="00B921AE">
        <w:rPr>
          <w:rFonts w:hint="eastAsia"/>
          <w:lang w:val="en-GB"/>
        </w:rPr>
        <w:t>야</w:t>
      </w:r>
      <w:r w:rsidR="00157D48" w:rsidRPr="00B921AE">
        <w:rPr>
          <w:rFonts w:hint="eastAsia"/>
          <w:lang w:val="en-GB"/>
        </w:rPr>
        <w:t xml:space="preserve"> 한다는 점은 명백하</w:t>
      </w:r>
      <w:r w:rsidR="00CD17AF" w:rsidRPr="00B921AE">
        <w:rPr>
          <w:rFonts w:hint="eastAsia"/>
          <w:lang w:val="en-GB"/>
        </w:rPr>
        <w:t>다. 그러나</w:t>
      </w:r>
      <w:r w:rsidR="00157D48" w:rsidRPr="00B921AE">
        <w:rPr>
          <w:rFonts w:hint="eastAsia"/>
          <w:lang w:val="en-GB"/>
        </w:rPr>
        <w:t xml:space="preserve"> 헌법에서 규정하는 기본권이 난민을 비롯한 외국인에게 얼마나 적용될 수 있는 지에 대해서는 논란이 있다. </w:t>
      </w:r>
      <w:r w:rsidR="001F7B96" w:rsidRPr="00B921AE">
        <w:rPr>
          <w:rFonts w:hint="eastAsia"/>
          <w:lang w:val="en-GB"/>
        </w:rPr>
        <w:t xml:space="preserve">헌법은 제2장(제10조에서부터 제39조까지) </w:t>
      </w:r>
      <w:r w:rsidR="001F7B96" w:rsidRPr="00B921AE">
        <w:rPr>
          <w:lang w:val="en-GB"/>
        </w:rPr>
        <w:t>“</w:t>
      </w:r>
      <w:r w:rsidR="001F7B96" w:rsidRPr="00B921AE">
        <w:rPr>
          <w:rFonts w:hint="eastAsia"/>
          <w:lang w:val="en-GB"/>
        </w:rPr>
        <w:t>국민의 권리와 의무</w:t>
      </w:r>
      <w:r w:rsidR="001F7B96" w:rsidRPr="00B921AE">
        <w:rPr>
          <w:lang w:val="en-GB"/>
        </w:rPr>
        <w:t>”</w:t>
      </w:r>
      <w:proofErr w:type="spellStart"/>
      <w:r w:rsidR="001F7B96" w:rsidRPr="00B921AE">
        <w:rPr>
          <w:rFonts w:hint="eastAsia"/>
          <w:lang w:val="en-GB"/>
        </w:rPr>
        <w:t>를</w:t>
      </w:r>
      <w:proofErr w:type="spellEnd"/>
      <w:r w:rsidR="001F7B96" w:rsidRPr="00B921AE">
        <w:rPr>
          <w:rFonts w:hint="eastAsia"/>
          <w:lang w:val="en-GB"/>
        </w:rPr>
        <w:t xml:space="preserve"> 규정하</w:t>
      </w:r>
      <w:r w:rsidR="00157D48" w:rsidRPr="00B921AE">
        <w:rPr>
          <w:rFonts w:hint="eastAsia"/>
          <w:lang w:val="en-GB"/>
        </w:rPr>
        <w:t>면서,</w:t>
      </w:r>
      <w:r w:rsidR="00CC6F61" w:rsidRPr="00B921AE">
        <w:rPr>
          <w:rFonts w:hint="eastAsia"/>
          <w:lang w:val="en-GB"/>
        </w:rPr>
        <w:t xml:space="preserve"> </w:t>
      </w:r>
      <w:r w:rsidR="001F7B96" w:rsidRPr="00B921AE">
        <w:rPr>
          <w:rFonts w:hint="eastAsia"/>
          <w:lang w:val="en-GB"/>
        </w:rPr>
        <w:t xml:space="preserve">기본권의 주체를 </w:t>
      </w:r>
      <w:r w:rsidR="001F7B96" w:rsidRPr="00B921AE">
        <w:rPr>
          <w:lang w:val="en-GB"/>
        </w:rPr>
        <w:t>“</w:t>
      </w:r>
      <w:r w:rsidR="001F7B96" w:rsidRPr="00B921AE">
        <w:rPr>
          <w:rFonts w:hint="eastAsia"/>
          <w:lang w:val="en-GB"/>
        </w:rPr>
        <w:t>국민</w:t>
      </w:r>
      <w:r w:rsidR="001F7B96" w:rsidRPr="00B921AE">
        <w:rPr>
          <w:lang w:val="en-GB"/>
        </w:rPr>
        <w:t>”</w:t>
      </w:r>
      <w:proofErr w:type="spellStart"/>
      <w:r w:rsidR="001F7B96" w:rsidRPr="00B921AE">
        <w:rPr>
          <w:rFonts w:hint="eastAsia"/>
          <w:lang w:val="en-GB"/>
        </w:rPr>
        <w:t>으로만</w:t>
      </w:r>
      <w:proofErr w:type="spellEnd"/>
      <w:r w:rsidR="001F7B96" w:rsidRPr="00B921AE">
        <w:rPr>
          <w:rFonts w:hint="eastAsia"/>
          <w:lang w:val="en-GB"/>
        </w:rPr>
        <w:t xml:space="preserve"> 표현하고 </w:t>
      </w:r>
      <w:r w:rsidR="00157D48" w:rsidRPr="00B921AE">
        <w:rPr>
          <w:rFonts w:hint="eastAsia"/>
          <w:lang w:val="en-GB"/>
        </w:rPr>
        <w:t xml:space="preserve">외국인을 비롯한 </w:t>
      </w:r>
      <w:r w:rsidR="00157D48" w:rsidRPr="00B921AE">
        <w:rPr>
          <w:lang w:val="en-GB"/>
        </w:rPr>
        <w:t>“</w:t>
      </w:r>
      <w:r w:rsidR="00157D48" w:rsidRPr="00B921AE">
        <w:rPr>
          <w:rFonts w:hint="eastAsia"/>
          <w:lang w:val="en-GB"/>
        </w:rPr>
        <w:t>모든 인간</w:t>
      </w:r>
      <w:r w:rsidR="00157D48" w:rsidRPr="00B921AE">
        <w:rPr>
          <w:lang w:val="en-GB"/>
        </w:rPr>
        <w:t>”</w:t>
      </w:r>
      <w:r w:rsidR="00157D48" w:rsidRPr="00B921AE">
        <w:rPr>
          <w:rFonts w:hint="eastAsia"/>
          <w:lang w:val="en-GB"/>
        </w:rPr>
        <w:t>을 포괄하지 않고 있</w:t>
      </w:r>
      <w:r w:rsidR="008F0C95" w:rsidRPr="00B921AE">
        <w:rPr>
          <w:rFonts w:hint="eastAsia"/>
          <w:lang w:val="en-GB"/>
        </w:rPr>
        <w:t>기 때문이</w:t>
      </w:r>
      <w:r w:rsidR="00157D48" w:rsidRPr="00B921AE">
        <w:rPr>
          <w:rFonts w:hint="eastAsia"/>
          <w:lang w:val="en-GB"/>
        </w:rPr>
        <w:t>다.</w:t>
      </w:r>
    </w:p>
    <w:p w:rsidR="000260B3" w:rsidRPr="00B921AE" w:rsidRDefault="000260B3" w:rsidP="0064360A">
      <w:pPr>
        <w:rPr>
          <w:lang w:val="en-GB"/>
        </w:rPr>
      </w:pPr>
      <w:r w:rsidRPr="00B921AE">
        <w:rPr>
          <w:rFonts w:hint="eastAsia"/>
          <w:lang w:val="en-GB"/>
        </w:rPr>
        <w:t xml:space="preserve">이에 대해 헌법재판소는 </w:t>
      </w:r>
      <w:r w:rsidRPr="00B921AE">
        <w:rPr>
          <w:lang w:val="en-GB"/>
        </w:rPr>
        <w:t>“</w:t>
      </w:r>
      <w:r w:rsidRPr="00B921AE">
        <w:rPr>
          <w:rFonts w:hint="eastAsia"/>
          <w:lang w:val="en-GB"/>
        </w:rPr>
        <w:t>기본권의 보장에 관한 각 헌법규정의 해석상</w:t>
      </w:r>
      <w:r w:rsidRPr="00B921AE">
        <w:rPr>
          <w:lang w:val="en-GB"/>
        </w:rPr>
        <w:t>”</w:t>
      </w:r>
      <w:r w:rsidRPr="00B921AE">
        <w:rPr>
          <w:rFonts w:hint="eastAsia"/>
          <w:lang w:val="en-GB"/>
        </w:rPr>
        <w:t xml:space="preserve"> </w:t>
      </w:r>
      <w:r w:rsidRPr="00B921AE">
        <w:rPr>
          <w:lang w:val="en-GB"/>
        </w:rPr>
        <w:t>“</w:t>
      </w:r>
      <w:r w:rsidRPr="00B921AE">
        <w:rPr>
          <w:rFonts w:hint="eastAsia"/>
          <w:lang w:val="en-GB"/>
        </w:rPr>
        <w:t xml:space="preserve">국민과 유사한 지위에 있는 외국인 </w:t>
      </w:r>
      <w:proofErr w:type="gramStart"/>
      <w:r w:rsidRPr="00B921AE">
        <w:rPr>
          <w:lang w:val="en-GB"/>
        </w:rPr>
        <w:t>…</w:t>
      </w:r>
      <w:proofErr w:type="gramEnd"/>
      <w:r w:rsidRPr="00B921AE">
        <w:rPr>
          <w:rFonts w:hint="eastAsia"/>
          <w:lang w:val="en-GB"/>
        </w:rPr>
        <w:t xml:space="preserve"> 이 기본권의 주체</w:t>
      </w:r>
      <w:r w:rsidRPr="00B921AE">
        <w:rPr>
          <w:lang w:val="en-GB"/>
        </w:rPr>
        <w:t>”</w:t>
      </w:r>
      <w:r w:rsidRPr="00B921AE">
        <w:rPr>
          <w:rFonts w:hint="eastAsia"/>
          <w:lang w:val="en-GB"/>
        </w:rPr>
        <w:t xml:space="preserve">라고 명시하면서 </w:t>
      </w:r>
      <w:r w:rsidRPr="00B921AE">
        <w:rPr>
          <w:lang w:val="en-GB"/>
        </w:rPr>
        <w:t>“</w:t>
      </w:r>
      <w:r w:rsidRPr="00B921AE">
        <w:rPr>
          <w:rFonts w:hint="eastAsia"/>
          <w:lang w:val="en-GB"/>
        </w:rPr>
        <w:t>외국인의 기본권 주체성</w:t>
      </w:r>
      <w:r w:rsidRPr="00B921AE">
        <w:rPr>
          <w:lang w:val="en-GB"/>
        </w:rPr>
        <w:t>”</w:t>
      </w:r>
      <w:r w:rsidRPr="00B921AE">
        <w:rPr>
          <w:rFonts w:hint="eastAsia"/>
          <w:lang w:val="en-GB"/>
        </w:rPr>
        <w:t xml:space="preserve">을 원칙적으로 인정하고 있다. 특히 </w:t>
      </w:r>
      <w:r w:rsidRPr="00B921AE">
        <w:rPr>
          <w:lang w:val="en-GB"/>
        </w:rPr>
        <w:t>“</w:t>
      </w:r>
      <w:r w:rsidRPr="00B921AE">
        <w:rPr>
          <w:rFonts w:hint="eastAsia"/>
          <w:lang w:val="en-GB"/>
        </w:rPr>
        <w:t>인간의 존엄과 가치, 행복추구권</w:t>
      </w:r>
      <w:r w:rsidRPr="00B921AE">
        <w:rPr>
          <w:lang w:val="en-GB"/>
        </w:rPr>
        <w:t>”</w:t>
      </w:r>
      <w:r w:rsidRPr="00B921AE">
        <w:rPr>
          <w:rFonts w:hint="eastAsia"/>
          <w:lang w:val="en-GB"/>
        </w:rPr>
        <w:t xml:space="preserve">은 대체로 </w:t>
      </w:r>
      <w:r w:rsidRPr="00B921AE">
        <w:rPr>
          <w:lang w:val="en-GB"/>
        </w:rPr>
        <w:t>“</w:t>
      </w:r>
      <w:r w:rsidRPr="00B921AE">
        <w:rPr>
          <w:rFonts w:hint="eastAsia"/>
          <w:lang w:val="en-GB"/>
        </w:rPr>
        <w:t>인간의 권리</w:t>
      </w:r>
      <w:r w:rsidRPr="00B921AE">
        <w:rPr>
          <w:lang w:val="en-GB"/>
        </w:rPr>
        <w:t>”</w:t>
      </w:r>
      <w:proofErr w:type="spellStart"/>
      <w:r w:rsidRPr="00B921AE">
        <w:rPr>
          <w:rFonts w:hint="eastAsia"/>
          <w:lang w:val="en-GB"/>
        </w:rPr>
        <w:t>로서</w:t>
      </w:r>
      <w:proofErr w:type="spellEnd"/>
      <w:r w:rsidRPr="00B921AE">
        <w:rPr>
          <w:rFonts w:hint="eastAsia"/>
          <w:lang w:val="en-GB"/>
        </w:rPr>
        <w:t xml:space="preserve"> 외국인도 주체가 될 수 있으며 </w:t>
      </w:r>
      <w:r w:rsidRPr="00B921AE">
        <w:rPr>
          <w:lang w:val="en-GB"/>
        </w:rPr>
        <w:t>“</w:t>
      </w:r>
      <w:r w:rsidRPr="00B921AE">
        <w:rPr>
          <w:rFonts w:hint="eastAsia"/>
          <w:lang w:val="en-GB"/>
        </w:rPr>
        <w:t>평등권</w:t>
      </w:r>
      <w:r w:rsidRPr="00B921AE">
        <w:rPr>
          <w:lang w:val="en-GB"/>
        </w:rPr>
        <w:t>”</w:t>
      </w:r>
      <w:r w:rsidRPr="00B921AE">
        <w:rPr>
          <w:rFonts w:hint="eastAsia"/>
          <w:lang w:val="en-GB"/>
        </w:rPr>
        <w:t xml:space="preserve">도 </w:t>
      </w:r>
      <w:r w:rsidRPr="00B921AE">
        <w:rPr>
          <w:lang w:val="en-GB"/>
        </w:rPr>
        <w:t>“</w:t>
      </w:r>
      <w:r w:rsidRPr="00B921AE">
        <w:rPr>
          <w:rFonts w:hint="eastAsia"/>
          <w:lang w:val="en-GB"/>
        </w:rPr>
        <w:t>인간의 권리</w:t>
      </w:r>
      <w:r w:rsidRPr="00B921AE">
        <w:rPr>
          <w:lang w:val="en-GB"/>
        </w:rPr>
        <w:t>”</w:t>
      </w:r>
      <w:r w:rsidRPr="00B921AE">
        <w:rPr>
          <w:rFonts w:hint="eastAsia"/>
          <w:lang w:val="en-GB"/>
        </w:rPr>
        <w:t xml:space="preserve">이며 </w:t>
      </w:r>
      <w:r w:rsidRPr="00B921AE">
        <w:rPr>
          <w:lang w:val="en-GB"/>
        </w:rPr>
        <w:t>“</w:t>
      </w:r>
      <w:r w:rsidRPr="00B921AE">
        <w:rPr>
          <w:rFonts w:hint="eastAsia"/>
          <w:lang w:val="en-GB"/>
        </w:rPr>
        <w:t>참정권 등에 대한 성질상의 제한 및 상호주의에 따른 제한</w:t>
      </w:r>
      <w:r w:rsidRPr="00B921AE">
        <w:rPr>
          <w:lang w:val="en-GB"/>
        </w:rPr>
        <w:t>”</w:t>
      </w:r>
      <w:r w:rsidRPr="00B921AE">
        <w:rPr>
          <w:rFonts w:hint="eastAsia"/>
          <w:lang w:val="en-GB"/>
        </w:rPr>
        <w:t>을 제외하고는 외국인에게도 인정되어야 한다는 입장을 취하고 있다.</w:t>
      </w:r>
      <w:r w:rsidRPr="00B921AE">
        <w:rPr>
          <w:rStyle w:val="af0"/>
          <w:szCs w:val="20"/>
          <w:lang w:val="en-GB"/>
        </w:rPr>
        <w:footnoteReference w:id="18"/>
      </w:r>
      <w:r w:rsidRPr="00B921AE">
        <w:rPr>
          <w:rFonts w:hint="eastAsia"/>
          <w:lang w:val="en-GB"/>
        </w:rPr>
        <w:t xml:space="preserve"> </w:t>
      </w:r>
    </w:p>
    <w:p w:rsidR="000260B3" w:rsidRPr="00B921AE" w:rsidRDefault="000260B3" w:rsidP="0064360A">
      <w:pPr>
        <w:rPr>
          <w:lang w:val="en-GB"/>
        </w:rPr>
      </w:pPr>
      <w:r w:rsidRPr="00B921AE">
        <w:rPr>
          <w:rFonts w:hint="eastAsia"/>
          <w:lang w:val="en-GB"/>
        </w:rPr>
        <w:t xml:space="preserve">한편 헌법재판소는 헌법 상의 기본권을 </w:t>
      </w:r>
      <w:r w:rsidRPr="00B921AE">
        <w:rPr>
          <w:lang w:val="en-GB"/>
        </w:rPr>
        <w:t>“</w:t>
      </w:r>
      <w:r w:rsidRPr="00B921AE">
        <w:rPr>
          <w:rFonts w:hint="eastAsia"/>
          <w:lang w:val="en-GB"/>
        </w:rPr>
        <w:t>자유권적 기본권</w:t>
      </w:r>
      <w:r w:rsidRPr="00B921AE">
        <w:rPr>
          <w:lang w:val="en-GB"/>
        </w:rPr>
        <w:t>”</w:t>
      </w:r>
      <w:r w:rsidRPr="00B921AE">
        <w:rPr>
          <w:rFonts w:hint="eastAsia"/>
          <w:lang w:val="en-GB"/>
        </w:rPr>
        <w:t xml:space="preserve">과 </w:t>
      </w:r>
      <w:r w:rsidRPr="00B921AE">
        <w:rPr>
          <w:lang w:val="en-GB"/>
        </w:rPr>
        <w:t>“</w:t>
      </w:r>
      <w:r w:rsidRPr="00B921AE">
        <w:rPr>
          <w:rFonts w:hint="eastAsia"/>
          <w:lang w:val="en-GB"/>
        </w:rPr>
        <w:t>사회권적 기본권</w:t>
      </w:r>
      <w:r w:rsidRPr="00B921AE">
        <w:rPr>
          <w:lang w:val="en-GB"/>
        </w:rPr>
        <w:t>”</w:t>
      </w:r>
      <w:proofErr w:type="spellStart"/>
      <w:r w:rsidRPr="00B921AE">
        <w:rPr>
          <w:rFonts w:hint="eastAsia"/>
          <w:lang w:val="en-GB"/>
        </w:rPr>
        <w:t>으로</w:t>
      </w:r>
      <w:proofErr w:type="spellEnd"/>
      <w:r w:rsidRPr="00B921AE">
        <w:rPr>
          <w:rFonts w:hint="eastAsia"/>
          <w:lang w:val="en-GB"/>
        </w:rPr>
        <w:t xml:space="preserve"> 구분하고, 전자를 </w:t>
      </w:r>
      <w:r w:rsidRPr="00B921AE">
        <w:rPr>
          <w:lang w:val="en-GB"/>
        </w:rPr>
        <w:t>“</w:t>
      </w:r>
      <w:r w:rsidRPr="00B921AE">
        <w:rPr>
          <w:rFonts w:hint="eastAsia"/>
          <w:lang w:val="en-GB"/>
        </w:rPr>
        <w:t>인간의 권리</w:t>
      </w:r>
      <w:r w:rsidRPr="00B921AE">
        <w:rPr>
          <w:lang w:val="en-GB"/>
        </w:rPr>
        <w:t>”</w:t>
      </w:r>
      <w:r w:rsidRPr="00B921AE">
        <w:rPr>
          <w:rFonts w:hint="eastAsia"/>
          <w:lang w:val="en-GB"/>
        </w:rPr>
        <w:t xml:space="preserve">, 후자를 </w:t>
      </w:r>
      <w:r w:rsidRPr="00B921AE">
        <w:rPr>
          <w:lang w:val="en-GB"/>
        </w:rPr>
        <w:t>“</w:t>
      </w:r>
      <w:r w:rsidRPr="00B921AE">
        <w:rPr>
          <w:rFonts w:hint="eastAsia"/>
          <w:lang w:val="en-GB"/>
        </w:rPr>
        <w:t>국민의 권리</w:t>
      </w:r>
      <w:r w:rsidRPr="00B921AE">
        <w:rPr>
          <w:lang w:val="en-GB"/>
        </w:rPr>
        <w:t>”</w:t>
      </w:r>
      <w:proofErr w:type="spellStart"/>
      <w:r w:rsidRPr="00B921AE">
        <w:rPr>
          <w:rFonts w:hint="eastAsia"/>
          <w:lang w:val="en-GB"/>
        </w:rPr>
        <w:t>로</w:t>
      </w:r>
      <w:proofErr w:type="spellEnd"/>
      <w:r w:rsidRPr="00B921AE">
        <w:rPr>
          <w:rFonts w:hint="eastAsia"/>
          <w:lang w:val="en-GB"/>
        </w:rPr>
        <w:t xml:space="preserve"> 규정함으로써 </w:t>
      </w:r>
      <w:r w:rsidRPr="00B921AE">
        <w:rPr>
          <w:lang w:val="en-GB"/>
        </w:rPr>
        <w:t>“</w:t>
      </w:r>
      <w:r w:rsidRPr="00B921AE">
        <w:rPr>
          <w:rFonts w:hint="eastAsia"/>
          <w:lang w:val="en-GB"/>
        </w:rPr>
        <w:t>사회권적 기본권</w:t>
      </w:r>
      <w:r w:rsidRPr="00B921AE">
        <w:rPr>
          <w:lang w:val="en-GB"/>
        </w:rPr>
        <w:t>”</w:t>
      </w:r>
      <w:r w:rsidRPr="00B921AE">
        <w:rPr>
          <w:rFonts w:hint="eastAsia"/>
          <w:lang w:val="en-GB"/>
        </w:rPr>
        <w:t>에 해당하는 권리는 국민에 대해서만 해당된다는 입장을 취하</w:t>
      </w:r>
      <w:r w:rsidR="00B82702" w:rsidRPr="00B921AE">
        <w:rPr>
          <w:rFonts w:hint="eastAsia"/>
          <w:lang w:val="en-GB"/>
        </w:rPr>
        <w:t>기도 하</w:t>
      </w:r>
      <w:r w:rsidRPr="00B921AE">
        <w:rPr>
          <w:rFonts w:hint="eastAsia"/>
          <w:lang w:val="en-GB"/>
        </w:rPr>
        <w:t xml:space="preserve">였다. 다만 노동에 관한 권리 가운데 </w:t>
      </w:r>
      <w:r w:rsidRPr="00B921AE">
        <w:rPr>
          <w:lang w:val="en-GB"/>
        </w:rPr>
        <w:t>“</w:t>
      </w:r>
      <w:r w:rsidRPr="00B921AE">
        <w:rPr>
          <w:rFonts w:hint="eastAsia"/>
          <w:lang w:val="en-GB"/>
        </w:rPr>
        <w:t>국가에 대하여 고용증진을 위한 사회적·경제적 정책을 요구할 수 있는 권리</w:t>
      </w:r>
      <w:r w:rsidRPr="00B921AE">
        <w:rPr>
          <w:lang w:val="en-GB"/>
        </w:rPr>
        <w:t>”</w:t>
      </w:r>
      <w:r w:rsidRPr="00B921AE">
        <w:rPr>
          <w:rFonts w:hint="eastAsia"/>
          <w:lang w:val="en-GB"/>
        </w:rPr>
        <w:t xml:space="preserve">와 같은 사회권적 기본권이 아니라 </w:t>
      </w:r>
      <w:r w:rsidRPr="00B921AE">
        <w:rPr>
          <w:lang w:val="en-GB"/>
        </w:rPr>
        <w:t>“</w:t>
      </w:r>
      <w:r w:rsidRPr="00B921AE">
        <w:rPr>
          <w:rFonts w:hint="eastAsia"/>
          <w:lang w:val="en-GB"/>
        </w:rPr>
        <w:t xml:space="preserve">자본주의 </w:t>
      </w:r>
      <w:proofErr w:type="spellStart"/>
      <w:r w:rsidRPr="00B921AE">
        <w:rPr>
          <w:rFonts w:hint="eastAsia"/>
          <w:lang w:val="en-GB"/>
        </w:rPr>
        <w:t>경제질서하에서</w:t>
      </w:r>
      <w:proofErr w:type="spellEnd"/>
      <w:r w:rsidRPr="00B921AE">
        <w:rPr>
          <w:rFonts w:hint="eastAsia"/>
          <w:lang w:val="en-GB"/>
        </w:rPr>
        <w:t xml:space="preserve"> 근로자가 기본적 생활수단을 확보하고 인간의 존엄성을 보장받기 위하여 최소한의 근로조건을 요구할 수 있는 권리</w:t>
      </w:r>
      <w:r w:rsidRPr="00B921AE">
        <w:rPr>
          <w:lang w:val="en-GB"/>
        </w:rPr>
        <w:t>”</w:t>
      </w:r>
      <w:proofErr w:type="spellStart"/>
      <w:r w:rsidRPr="00B921AE">
        <w:rPr>
          <w:rFonts w:hint="eastAsia"/>
          <w:lang w:val="en-GB"/>
        </w:rPr>
        <w:t>처럼</w:t>
      </w:r>
      <w:proofErr w:type="spellEnd"/>
      <w:r w:rsidRPr="00B921AE">
        <w:rPr>
          <w:rFonts w:hint="eastAsia"/>
          <w:lang w:val="en-GB"/>
        </w:rPr>
        <w:t xml:space="preserve"> 자유권적 기본권의 성격을 가진 권리는 외국인에게도 그 기본권 주체성을 인정된다고 판시하였다. 즉 </w:t>
      </w:r>
      <w:r w:rsidR="00FC08E9" w:rsidRPr="00B921AE">
        <w:rPr>
          <w:lang w:val="en-GB"/>
        </w:rPr>
        <w:t>‘</w:t>
      </w:r>
      <w:r w:rsidR="00FC08E9" w:rsidRPr="00B921AE">
        <w:rPr>
          <w:rFonts w:hint="eastAsia"/>
          <w:lang w:val="en-GB"/>
        </w:rPr>
        <w:t>생존에 필요한 노동</w:t>
      </w:r>
      <w:r w:rsidR="00FC08E9" w:rsidRPr="00B921AE">
        <w:rPr>
          <w:lang w:val="en-GB"/>
        </w:rPr>
        <w:t>’</w:t>
      </w:r>
      <w:r w:rsidR="00FC08E9" w:rsidRPr="00B921AE">
        <w:rPr>
          <w:rFonts w:hint="eastAsia"/>
          <w:lang w:val="en-GB"/>
        </w:rPr>
        <w:t xml:space="preserve">과 </w:t>
      </w:r>
      <w:r w:rsidR="00FC08E9" w:rsidRPr="00B921AE">
        <w:rPr>
          <w:lang w:val="en-GB"/>
        </w:rPr>
        <w:t>‘</w:t>
      </w:r>
      <w:r w:rsidR="00FC08E9" w:rsidRPr="00B921AE">
        <w:rPr>
          <w:rFonts w:hint="eastAsia"/>
          <w:lang w:val="en-GB"/>
        </w:rPr>
        <w:t>인간존엄성을 위한 노동조건</w:t>
      </w:r>
      <w:r w:rsidR="00FC08E9" w:rsidRPr="00B921AE">
        <w:rPr>
          <w:lang w:val="en-GB"/>
        </w:rPr>
        <w:t>’</w:t>
      </w:r>
      <w:r w:rsidR="00FC08E9" w:rsidRPr="00B921AE">
        <w:rPr>
          <w:rFonts w:hint="eastAsia"/>
          <w:lang w:val="en-GB"/>
        </w:rPr>
        <w:t>은 자유권에 해당되며, 따라서</w:t>
      </w:r>
      <w:r w:rsidRPr="00B921AE">
        <w:rPr>
          <w:rFonts w:hint="eastAsia"/>
          <w:lang w:val="en-GB"/>
        </w:rPr>
        <w:t xml:space="preserve"> 외국인에게도 해당된다고 판시한 것이다.</w:t>
      </w:r>
      <w:r w:rsidRPr="00B921AE">
        <w:rPr>
          <w:rStyle w:val="af0"/>
          <w:szCs w:val="20"/>
          <w:lang w:val="en-GB"/>
        </w:rPr>
        <w:footnoteReference w:id="19"/>
      </w:r>
    </w:p>
    <w:p w:rsidR="00B82702" w:rsidRPr="00B921AE" w:rsidRDefault="00B82702" w:rsidP="0064360A">
      <w:pPr>
        <w:rPr>
          <w:lang w:val="en-GB"/>
        </w:rPr>
      </w:pPr>
      <w:r w:rsidRPr="00B921AE">
        <w:rPr>
          <w:rFonts w:hint="eastAsia"/>
          <w:lang w:val="en-GB"/>
        </w:rPr>
        <w:t xml:space="preserve">현재까지의 헌법재판소의 결정 등을 검토해 볼 때 아직 경제적, 사회적 및 문화적 권리에 관한 외국인의 기본권이 어느 정도 보장되어야 하며, 그에 대한 국가의 의무의 범위는 어느 정도인지는 명확히 정의하기 어렵다. </w:t>
      </w:r>
      <w:r w:rsidR="000260B3" w:rsidRPr="00B921AE">
        <w:rPr>
          <w:rFonts w:hint="eastAsia"/>
          <w:lang w:val="en-GB"/>
        </w:rPr>
        <w:t>현실에</w:t>
      </w:r>
      <w:r w:rsidRPr="00B921AE">
        <w:rPr>
          <w:rFonts w:hint="eastAsia"/>
          <w:lang w:val="en-GB"/>
        </w:rPr>
        <w:t>서</w:t>
      </w:r>
      <w:r w:rsidR="000260B3" w:rsidRPr="00B921AE">
        <w:rPr>
          <w:rFonts w:hint="eastAsia"/>
          <w:lang w:val="en-GB"/>
        </w:rPr>
        <w:t xml:space="preserve"> 난민을 포함한 외국인의 삶에 영향을 줄 수 있는 법령 가운데 외국인의 </w:t>
      </w:r>
      <w:r w:rsidR="000260B3" w:rsidRPr="00B921AE">
        <w:rPr>
          <w:lang w:val="en-GB"/>
        </w:rPr>
        <w:t>“</w:t>
      </w:r>
      <w:r w:rsidR="000260B3" w:rsidRPr="00B921AE">
        <w:rPr>
          <w:rFonts w:hint="eastAsia"/>
          <w:lang w:val="en-GB"/>
        </w:rPr>
        <w:t>권리</w:t>
      </w:r>
      <w:r w:rsidR="000260B3" w:rsidRPr="00B921AE">
        <w:rPr>
          <w:lang w:val="en-GB"/>
        </w:rPr>
        <w:t>”</w:t>
      </w:r>
      <w:proofErr w:type="spellStart"/>
      <w:r w:rsidR="000260B3" w:rsidRPr="00B921AE">
        <w:rPr>
          <w:rFonts w:hint="eastAsia"/>
          <w:lang w:val="en-GB"/>
        </w:rPr>
        <w:t>를</w:t>
      </w:r>
      <w:proofErr w:type="spellEnd"/>
      <w:r w:rsidR="000260B3" w:rsidRPr="00B921AE">
        <w:rPr>
          <w:rFonts w:hint="eastAsia"/>
          <w:lang w:val="en-GB"/>
        </w:rPr>
        <w:t xml:space="preserve"> 직접적으로 규정하고 국가의 권리 보호 의무를 규정하고 있는 경우를 찾기 어</w:t>
      </w:r>
      <w:r w:rsidRPr="00B921AE">
        <w:rPr>
          <w:rFonts w:hint="eastAsia"/>
          <w:lang w:val="en-GB"/>
        </w:rPr>
        <w:t xml:space="preserve">려운데, 이러한 헌법적 한계가 관련이 있다고 할 수 있다. </w:t>
      </w:r>
      <w:r w:rsidR="000260B3" w:rsidRPr="00B921AE">
        <w:rPr>
          <w:rFonts w:hint="eastAsia"/>
          <w:lang w:val="en-GB"/>
        </w:rPr>
        <w:t xml:space="preserve">대신 </w:t>
      </w:r>
      <w:r w:rsidRPr="00B921AE">
        <w:rPr>
          <w:rFonts w:hint="eastAsia"/>
          <w:lang w:val="en-GB"/>
        </w:rPr>
        <w:t xml:space="preserve">현행법들은 주로 </w:t>
      </w:r>
      <w:r w:rsidR="000260B3" w:rsidRPr="00B921AE">
        <w:rPr>
          <w:rFonts w:hint="eastAsia"/>
          <w:lang w:val="en-GB"/>
        </w:rPr>
        <w:t xml:space="preserve">외국인에 </w:t>
      </w:r>
      <w:r w:rsidR="000260B3" w:rsidRPr="00B921AE">
        <w:rPr>
          <w:rFonts w:hint="eastAsia"/>
          <w:lang w:val="en-GB"/>
        </w:rPr>
        <w:lastRenderedPageBreak/>
        <w:t xml:space="preserve">대한 </w:t>
      </w:r>
      <w:r w:rsidR="000260B3" w:rsidRPr="00B921AE">
        <w:rPr>
          <w:lang w:val="en-GB"/>
        </w:rPr>
        <w:t>“</w:t>
      </w:r>
      <w:r w:rsidR="000260B3" w:rsidRPr="00B921AE">
        <w:rPr>
          <w:rFonts w:hint="eastAsia"/>
          <w:lang w:val="en-GB"/>
        </w:rPr>
        <w:t>처우</w:t>
      </w:r>
      <w:r w:rsidR="000260B3" w:rsidRPr="00B921AE">
        <w:rPr>
          <w:lang w:val="en-GB"/>
        </w:rPr>
        <w:t>”</w:t>
      </w:r>
      <w:r w:rsidR="000260B3" w:rsidRPr="00B921AE">
        <w:rPr>
          <w:rFonts w:hint="eastAsia"/>
          <w:lang w:val="en-GB"/>
        </w:rPr>
        <w:t xml:space="preserve"> 혹은 </w:t>
      </w:r>
      <w:r w:rsidR="000260B3" w:rsidRPr="00B921AE">
        <w:rPr>
          <w:lang w:val="en-GB"/>
        </w:rPr>
        <w:t>“</w:t>
      </w:r>
      <w:r w:rsidR="000260B3" w:rsidRPr="00B921AE">
        <w:rPr>
          <w:rFonts w:hint="eastAsia"/>
          <w:lang w:val="en-GB"/>
        </w:rPr>
        <w:t>지원</w:t>
      </w:r>
      <w:r w:rsidR="000260B3" w:rsidRPr="00B921AE">
        <w:rPr>
          <w:lang w:val="en-GB"/>
        </w:rPr>
        <w:t>”</w:t>
      </w:r>
      <w:r w:rsidR="000260B3" w:rsidRPr="00B921AE">
        <w:rPr>
          <w:rFonts w:hint="eastAsia"/>
          <w:lang w:val="en-GB"/>
        </w:rPr>
        <w:t>을 제공할 수 있다고 규정하고 있다.</w:t>
      </w:r>
    </w:p>
    <w:p w:rsidR="00B82702" w:rsidRPr="00B921AE" w:rsidRDefault="00B82702" w:rsidP="0064360A">
      <w:pPr>
        <w:rPr>
          <w:lang w:val="en-GB"/>
        </w:rPr>
      </w:pPr>
      <w:r w:rsidRPr="00B921AE">
        <w:rPr>
          <w:rFonts w:hint="eastAsia"/>
          <w:lang w:val="en-GB"/>
        </w:rPr>
        <w:t>따라서 헌법에</w:t>
      </w:r>
      <w:r w:rsidR="00AE6932" w:rsidRPr="00B921AE">
        <w:rPr>
          <w:rFonts w:hint="eastAsia"/>
          <w:lang w:val="en-GB"/>
        </w:rPr>
        <w:t>서 찾을 수 있는</w:t>
      </w:r>
      <w:r w:rsidR="007739B5" w:rsidRPr="00B921AE">
        <w:rPr>
          <w:rFonts w:hint="eastAsia"/>
          <w:lang w:val="en-GB"/>
        </w:rPr>
        <w:t xml:space="preserve"> 난민 등 외국인의 경제적, 사회적 및 문화적 권리</w:t>
      </w:r>
      <w:r w:rsidR="00AE6932" w:rsidRPr="00B921AE">
        <w:rPr>
          <w:rFonts w:hint="eastAsia"/>
          <w:lang w:val="en-GB"/>
        </w:rPr>
        <w:t xml:space="preserve">에 대한 명백한 근거는 </w:t>
      </w:r>
      <w:r w:rsidRPr="00B921AE">
        <w:rPr>
          <w:rFonts w:hint="eastAsia"/>
          <w:lang w:val="en-GB"/>
        </w:rPr>
        <w:t>앞에서 언급한 바와 같이</w:t>
      </w:r>
      <w:r w:rsidR="00AE6932" w:rsidRPr="00B921AE">
        <w:rPr>
          <w:rFonts w:hint="eastAsia"/>
          <w:lang w:val="en-GB"/>
        </w:rPr>
        <w:t xml:space="preserve"> </w:t>
      </w:r>
      <w:r w:rsidR="00AE6932" w:rsidRPr="00B921AE">
        <w:rPr>
          <w:lang w:val="en-GB"/>
        </w:rPr>
        <w:t>“</w:t>
      </w:r>
      <w:r w:rsidR="00AE6932" w:rsidRPr="00B921AE">
        <w:rPr>
          <w:rFonts w:hint="eastAsia"/>
          <w:lang w:val="en-GB"/>
        </w:rPr>
        <w:t>외국인은 국제법과 조약이 정하는 바에 의하여 그 지위가 보장된다</w:t>
      </w:r>
      <w:r w:rsidR="00AE6932" w:rsidRPr="00B921AE">
        <w:rPr>
          <w:lang w:val="en-GB"/>
        </w:rPr>
        <w:t>”</w:t>
      </w:r>
      <w:r w:rsidR="00AE6932" w:rsidRPr="00B921AE">
        <w:rPr>
          <w:rFonts w:hint="eastAsia"/>
          <w:lang w:val="en-GB"/>
        </w:rPr>
        <w:t xml:space="preserve">는 제6조 제2항의 규정이며, </w:t>
      </w:r>
      <w:r w:rsidR="00AE6932" w:rsidRPr="00B921AE">
        <w:rPr>
          <w:lang w:val="en-GB"/>
        </w:rPr>
        <w:t>“</w:t>
      </w:r>
      <w:r w:rsidR="00AE6932" w:rsidRPr="00B921AE">
        <w:rPr>
          <w:rFonts w:hint="eastAsia"/>
          <w:lang w:val="en-GB"/>
        </w:rPr>
        <w:t>국내법과 같은 효력</w:t>
      </w:r>
      <w:r w:rsidR="00AE6932" w:rsidRPr="00B921AE">
        <w:rPr>
          <w:lang w:val="en-GB"/>
        </w:rPr>
        <w:t>”</w:t>
      </w:r>
      <w:r w:rsidR="00AE6932" w:rsidRPr="00B921AE">
        <w:rPr>
          <w:rFonts w:hint="eastAsia"/>
          <w:lang w:val="en-GB"/>
        </w:rPr>
        <w:t xml:space="preserve">을 가지는 </w:t>
      </w:r>
      <w:r w:rsidR="00AE6932" w:rsidRPr="00B921AE">
        <w:rPr>
          <w:lang w:val="en-GB"/>
        </w:rPr>
        <w:t>“</w:t>
      </w:r>
      <w:r w:rsidR="00AE6932" w:rsidRPr="00B921AE">
        <w:rPr>
          <w:rFonts w:hint="eastAsia"/>
          <w:lang w:val="en-GB"/>
        </w:rPr>
        <w:t>헌법에 의해 체결·공포된 조약과 일반적으로 승인된 국제법규</w:t>
      </w:r>
      <w:r w:rsidR="00AE6932" w:rsidRPr="00B921AE">
        <w:rPr>
          <w:lang w:val="en-GB"/>
        </w:rPr>
        <w:t>”</w:t>
      </w:r>
      <w:r w:rsidR="00AE6932" w:rsidRPr="00B921AE">
        <w:rPr>
          <w:rFonts w:hint="eastAsia"/>
          <w:lang w:val="en-GB"/>
        </w:rPr>
        <w:t xml:space="preserve">(헌법 제6조 제2항)인 </w:t>
      </w:r>
      <w:r w:rsidR="00481233" w:rsidRPr="00B921AE">
        <w:rPr>
          <w:rFonts w:hint="eastAsia"/>
          <w:lang w:val="en-GB"/>
        </w:rPr>
        <w:t>난민의 지위에 관한 협약</w:t>
      </w:r>
      <w:r w:rsidR="00AE6932" w:rsidRPr="00B921AE">
        <w:rPr>
          <w:rFonts w:hint="eastAsia"/>
          <w:lang w:val="en-GB"/>
        </w:rPr>
        <w:t>, 경제적, 사회적 및 문화적 권리에 관한 국제규약 등</w:t>
      </w:r>
      <w:r w:rsidR="009F19AD" w:rsidRPr="00B921AE">
        <w:rPr>
          <w:rFonts w:hint="eastAsia"/>
          <w:lang w:val="en-GB"/>
        </w:rPr>
        <w:t>이 그 명확한 원칙이 된다 하겠다.</w:t>
      </w:r>
    </w:p>
    <w:p w:rsidR="00107B27" w:rsidRPr="00B921AE" w:rsidRDefault="009F19AD" w:rsidP="0064360A">
      <w:pPr>
        <w:rPr>
          <w:lang w:val="en-GB"/>
        </w:rPr>
      </w:pPr>
      <w:r w:rsidRPr="00B921AE">
        <w:rPr>
          <w:rFonts w:hint="eastAsia"/>
          <w:lang w:val="en-GB"/>
        </w:rPr>
        <w:t xml:space="preserve">한편 </w:t>
      </w:r>
      <w:r w:rsidR="00107B27" w:rsidRPr="00B921AE">
        <w:rPr>
          <w:rFonts w:hint="eastAsia"/>
          <w:lang w:val="en-GB"/>
        </w:rPr>
        <w:t>헌법이 명시하는 기본권</w:t>
      </w:r>
      <w:r w:rsidR="000824DC" w:rsidRPr="00B921AE">
        <w:rPr>
          <w:rFonts w:hint="eastAsia"/>
          <w:lang w:val="en-GB"/>
        </w:rPr>
        <w:t xml:space="preserve"> 가운데 경제적, 사회적 및 문화적 권리에 해당하는 </w:t>
      </w:r>
      <w:r w:rsidR="000824DC" w:rsidRPr="00B921AE">
        <w:rPr>
          <w:lang w:val="en-GB"/>
        </w:rPr>
        <w:t>‘</w:t>
      </w:r>
      <w:r w:rsidR="000824DC" w:rsidRPr="00B921AE">
        <w:rPr>
          <w:rFonts w:hint="eastAsia"/>
          <w:lang w:val="en-GB"/>
        </w:rPr>
        <w:t>생존권적 기본권</w:t>
      </w:r>
      <w:r w:rsidR="000824DC" w:rsidRPr="00B921AE">
        <w:rPr>
          <w:lang w:val="en-GB"/>
        </w:rPr>
        <w:t>’</w:t>
      </w:r>
      <w:r w:rsidR="000824DC" w:rsidRPr="00B921AE">
        <w:rPr>
          <w:rFonts w:hint="eastAsia"/>
          <w:lang w:val="en-GB"/>
        </w:rPr>
        <w:t>의 종류는 아래와 같다.</w:t>
      </w:r>
      <w:r w:rsidR="00D95DA0" w:rsidRPr="00B921AE">
        <w:rPr>
          <w:rStyle w:val="af0"/>
          <w:szCs w:val="20"/>
          <w:lang w:val="en-GB"/>
        </w:rPr>
        <w:footnoteReference w:id="20"/>
      </w:r>
    </w:p>
    <w:p w:rsidR="000824DC" w:rsidRPr="00B921AE" w:rsidRDefault="000824DC" w:rsidP="000824DC">
      <w:pPr>
        <w:pStyle w:val="a0"/>
      </w:pPr>
      <w:r w:rsidRPr="00B921AE">
        <w:rPr>
          <w:rFonts w:hint="eastAsia"/>
        </w:rPr>
        <w:t>제34조 인간다운 생활을 할 권리</w:t>
      </w:r>
    </w:p>
    <w:p w:rsidR="000824DC" w:rsidRPr="00B921AE" w:rsidRDefault="000824DC" w:rsidP="000824DC">
      <w:pPr>
        <w:pStyle w:val="a0"/>
      </w:pPr>
      <w:r w:rsidRPr="00B921AE">
        <w:rPr>
          <w:rFonts w:hint="eastAsia"/>
        </w:rPr>
        <w:t>제31조 교육권</w:t>
      </w:r>
    </w:p>
    <w:p w:rsidR="000824DC" w:rsidRPr="00B921AE" w:rsidRDefault="000824DC" w:rsidP="000824DC">
      <w:pPr>
        <w:pStyle w:val="a0"/>
      </w:pPr>
      <w:r w:rsidRPr="00B921AE">
        <w:rPr>
          <w:rFonts w:hint="eastAsia"/>
        </w:rPr>
        <w:t>제32조 노동의 권리</w:t>
      </w:r>
    </w:p>
    <w:p w:rsidR="000824DC" w:rsidRPr="00B921AE" w:rsidRDefault="000824DC" w:rsidP="000824DC">
      <w:pPr>
        <w:pStyle w:val="a0"/>
      </w:pPr>
      <w:r w:rsidRPr="00B921AE">
        <w:rPr>
          <w:rFonts w:hint="eastAsia"/>
        </w:rPr>
        <w:t>제33조 노동자의 노동3권</w:t>
      </w:r>
    </w:p>
    <w:p w:rsidR="000824DC" w:rsidRPr="00B921AE" w:rsidRDefault="000824DC" w:rsidP="000824DC">
      <w:pPr>
        <w:pStyle w:val="a0"/>
      </w:pPr>
      <w:r w:rsidRPr="00B921AE">
        <w:rPr>
          <w:rFonts w:hint="eastAsia"/>
        </w:rPr>
        <w:t>제36조 혼인·가족·보건에 관한 권리</w:t>
      </w:r>
    </w:p>
    <w:p w:rsidR="000824DC" w:rsidRPr="00B921AE" w:rsidRDefault="000824DC" w:rsidP="000824DC">
      <w:pPr>
        <w:pStyle w:val="a0"/>
      </w:pPr>
      <w:r w:rsidRPr="00B921AE">
        <w:rPr>
          <w:rFonts w:hint="eastAsia"/>
        </w:rPr>
        <w:t>제35조 환경권</w:t>
      </w:r>
    </w:p>
    <w:p w:rsidR="000824DC" w:rsidRPr="00B921AE" w:rsidRDefault="000824DC" w:rsidP="000824DC">
      <w:pPr>
        <w:rPr>
          <w:lang w:val="en-GB"/>
        </w:rPr>
      </w:pPr>
    </w:p>
    <w:p w:rsidR="00257782" w:rsidRPr="00B921AE" w:rsidRDefault="00DC3E5E" w:rsidP="00E17266">
      <w:pPr>
        <w:pStyle w:val="2"/>
        <w:ind w:left="400"/>
        <w:rPr>
          <w:lang w:val="en-GB"/>
        </w:rPr>
      </w:pPr>
      <w:r w:rsidRPr="00B921AE">
        <w:rPr>
          <w:rFonts w:hint="eastAsia"/>
          <w:lang w:val="en-GB"/>
        </w:rPr>
        <w:t xml:space="preserve">(2) </w:t>
      </w:r>
      <w:proofErr w:type="spellStart"/>
      <w:r w:rsidR="00257782" w:rsidRPr="00B921AE">
        <w:rPr>
          <w:rFonts w:hint="eastAsia"/>
          <w:lang w:val="en-GB"/>
        </w:rPr>
        <w:t>재한외국인처우기본법</w:t>
      </w:r>
      <w:proofErr w:type="spellEnd"/>
    </w:p>
    <w:p w:rsidR="00DC3E5E" w:rsidRPr="00B921AE" w:rsidRDefault="00DC3E5E" w:rsidP="0064360A">
      <w:pPr>
        <w:rPr>
          <w:lang w:val="en-GB"/>
        </w:rPr>
      </w:pPr>
    </w:p>
    <w:p w:rsidR="008E6008" w:rsidRPr="00B921AE" w:rsidRDefault="007A5269" w:rsidP="0064360A">
      <w:pPr>
        <w:rPr>
          <w:lang w:val="en-GB"/>
        </w:rPr>
      </w:pPr>
      <w:r w:rsidRPr="00B921AE">
        <w:rPr>
          <w:rFonts w:hint="eastAsia"/>
          <w:lang w:val="en-GB"/>
        </w:rPr>
        <w:t>「</w:t>
      </w:r>
      <w:proofErr w:type="spellStart"/>
      <w:r w:rsidR="003879C8" w:rsidRPr="00B921AE">
        <w:rPr>
          <w:rFonts w:hint="eastAsia"/>
          <w:lang w:val="en-GB"/>
        </w:rPr>
        <w:t>재한외국인처우기본법</w:t>
      </w:r>
      <w:proofErr w:type="spellEnd"/>
      <w:r w:rsidRPr="00B921AE">
        <w:rPr>
          <w:rFonts w:hint="eastAsia"/>
          <w:lang w:val="en-GB"/>
        </w:rPr>
        <w:t>」</w:t>
      </w:r>
      <w:r w:rsidR="003879C8" w:rsidRPr="00B921AE">
        <w:rPr>
          <w:rFonts w:hint="eastAsia"/>
          <w:lang w:val="en-GB"/>
        </w:rPr>
        <w:t>(</w:t>
      </w:r>
      <w:r w:rsidR="000824DC" w:rsidRPr="00B921AE">
        <w:rPr>
          <w:rFonts w:hint="eastAsia"/>
          <w:lang w:val="en-GB"/>
        </w:rPr>
        <w:t>법률 제8442호,</w:t>
      </w:r>
      <w:r w:rsidR="00AA2437" w:rsidRPr="00B921AE">
        <w:rPr>
          <w:rFonts w:hint="eastAsia"/>
          <w:lang w:val="en-GB"/>
        </w:rPr>
        <w:t xml:space="preserve"> 2007.5.17,</w:t>
      </w:r>
      <w:r w:rsidR="000824DC" w:rsidRPr="00B921AE">
        <w:rPr>
          <w:rFonts w:hint="eastAsia"/>
          <w:lang w:val="en-GB"/>
        </w:rPr>
        <w:t xml:space="preserve"> 제정</w:t>
      </w:r>
      <w:r w:rsidR="003879C8" w:rsidRPr="00B921AE">
        <w:rPr>
          <w:rFonts w:hint="eastAsia"/>
          <w:lang w:val="en-GB"/>
        </w:rPr>
        <w:t xml:space="preserve">)은 </w:t>
      </w:r>
      <w:proofErr w:type="spellStart"/>
      <w:r w:rsidR="008E6008" w:rsidRPr="00B921AE">
        <w:rPr>
          <w:rFonts w:hint="eastAsia"/>
          <w:lang w:val="en-GB"/>
        </w:rPr>
        <w:t>재한외국인에</w:t>
      </w:r>
      <w:proofErr w:type="spellEnd"/>
      <w:r w:rsidR="008E6008" w:rsidRPr="00B921AE">
        <w:rPr>
          <w:rFonts w:hint="eastAsia"/>
          <w:lang w:val="en-GB"/>
        </w:rPr>
        <w:t xml:space="preserve"> 대한 </w:t>
      </w:r>
      <w:r w:rsidR="008E6008" w:rsidRPr="00B921AE">
        <w:rPr>
          <w:lang w:val="en-GB"/>
        </w:rPr>
        <w:t>“</w:t>
      </w:r>
      <w:r w:rsidR="008E6008" w:rsidRPr="00B921AE">
        <w:rPr>
          <w:rFonts w:hint="eastAsia"/>
          <w:lang w:val="en-GB"/>
        </w:rPr>
        <w:t>처우</w:t>
      </w:r>
      <w:r w:rsidR="008E6008" w:rsidRPr="00B921AE">
        <w:rPr>
          <w:lang w:val="en-GB"/>
        </w:rPr>
        <w:t>”</w:t>
      </w:r>
      <w:r w:rsidR="008E6008" w:rsidRPr="00B921AE">
        <w:rPr>
          <w:rFonts w:hint="eastAsia"/>
          <w:lang w:val="en-GB"/>
        </w:rPr>
        <w:t xml:space="preserve">의 정의와 관련하여 </w:t>
      </w:r>
      <w:r w:rsidR="008E6008" w:rsidRPr="00B921AE">
        <w:rPr>
          <w:lang w:val="en-GB"/>
        </w:rPr>
        <w:t>“</w:t>
      </w:r>
      <w:r w:rsidR="008E6008" w:rsidRPr="00B921AE">
        <w:rPr>
          <w:rFonts w:hint="eastAsia"/>
          <w:lang w:val="en-GB"/>
        </w:rPr>
        <w:t xml:space="preserve">국가 및 지방자치단체가 </w:t>
      </w:r>
      <w:proofErr w:type="spellStart"/>
      <w:r w:rsidR="008E6008" w:rsidRPr="00B921AE">
        <w:rPr>
          <w:rFonts w:hint="eastAsia"/>
          <w:lang w:val="en-GB"/>
        </w:rPr>
        <w:t>재한외국인을</w:t>
      </w:r>
      <w:proofErr w:type="spellEnd"/>
      <w:r w:rsidR="008E6008" w:rsidRPr="00B921AE">
        <w:rPr>
          <w:rFonts w:hint="eastAsia"/>
          <w:lang w:val="en-GB"/>
        </w:rPr>
        <w:t xml:space="preserve"> 그 법적 지위에 따라 적정하게 대우하는 것</w:t>
      </w:r>
      <w:r w:rsidR="008E6008" w:rsidRPr="00B921AE">
        <w:rPr>
          <w:lang w:val="en-GB"/>
        </w:rPr>
        <w:t>”</w:t>
      </w:r>
      <w:r w:rsidR="008E6008" w:rsidRPr="00B921AE">
        <w:rPr>
          <w:rFonts w:hint="eastAsia"/>
          <w:lang w:val="en-GB"/>
        </w:rPr>
        <w:t xml:space="preserve">이라고 규정하고 있는데(제2조), 처우의 구체적인 내용을 규정하고 있는 조항(제10조부터 제17조까지)에서는 </w:t>
      </w:r>
      <w:r w:rsidR="008E6008" w:rsidRPr="00B921AE">
        <w:rPr>
          <w:lang w:val="en-GB"/>
        </w:rPr>
        <w:t>“</w:t>
      </w:r>
      <w:r w:rsidR="008E6008" w:rsidRPr="00B921AE">
        <w:rPr>
          <w:rFonts w:hint="eastAsia"/>
          <w:lang w:val="en-GB"/>
        </w:rPr>
        <w:t xml:space="preserve">차별 방지 및 </w:t>
      </w:r>
      <w:r w:rsidR="008E6008" w:rsidRPr="00B921AE">
        <w:rPr>
          <w:rFonts w:hint="eastAsia"/>
        </w:rPr>
        <w:t>인권옹호</w:t>
      </w:r>
      <w:r w:rsidR="008E6008" w:rsidRPr="00B921AE">
        <w:t>”</w:t>
      </w:r>
      <w:proofErr w:type="spellStart"/>
      <w:r w:rsidR="008E6008" w:rsidRPr="00B921AE">
        <w:rPr>
          <w:rFonts w:hint="eastAsia"/>
        </w:rPr>
        <w:t>를</w:t>
      </w:r>
      <w:proofErr w:type="spellEnd"/>
      <w:r w:rsidR="008E6008" w:rsidRPr="00B921AE">
        <w:rPr>
          <w:rFonts w:hint="eastAsia"/>
        </w:rPr>
        <w:t xml:space="preserve"> 비롯하여 각종 </w:t>
      </w:r>
      <w:r w:rsidR="008E6008" w:rsidRPr="00B921AE">
        <w:t>“</w:t>
      </w:r>
      <w:r w:rsidR="008E6008" w:rsidRPr="00B921AE">
        <w:rPr>
          <w:rFonts w:hint="eastAsia"/>
        </w:rPr>
        <w:t>지원</w:t>
      </w:r>
      <w:r w:rsidR="008E6008" w:rsidRPr="00B921AE">
        <w:t>”</w:t>
      </w:r>
      <w:r w:rsidR="008E6008" w:rsidRPr="00B921AE">
        <w:rPr>
          <w:rFonts w:hint="eastAsia"/>
        </w:rPr>
        <w:t xml:space="preserve">, </w:t>
      </w:r>
      <w:r w:rsidR="008E6008" w:rsidRPr="00B921AE">
        <w:t>“</w:t>
      </w:r>
      <w:r w:rsidR="008E6008" w:rsidRPr="00B921AE">
        <w:rPr>
          <w:rFonts w:hint="eastAsia"/>
        </w:rPr>
        <w:t>보장</w:t>
      </w:r>
      <w:r w:rsidR="008E6008" w:rsidRPr="00B921AE">
        <w:t>”</w:t>
      </w:r>
      <w:r w:rsidR="008E6008" w:rsidRPr="00B921AE">
        <w:rPr>
          <w:rFonts w:hint="eastAsia"/>
        </w:rPr>
        <w:t xml:space="preserve">, </w:t>
      </w:r>
      <w:r w:rsidR="008E6008" w:rsidRPr="00B921AE">
        <w:t>“</w:t>
      </w:r>
      <w:r w:rsidR="008E6008" w:rsidRPr="00B921AE">
        <w:rPr>
          <w:rFonts w:hint="eastAsia"/>
        </w:rPr>
        <w:t>혜택</w:t>
      </w:r>
      <w:r w:rsidR="008E6008" w:rsidRPr="00B921AE">
        <w:t>”</w:t>
      </w:r>
      <w:r w:rsidR="008E6008" w:rsidRPr="00B921AE">
        <w:rPr>
          <w:rFonts w:hint="eastAsia"/>
        </w:rPr>
        <w:t xml:space="preserve">의 제공을 </w:t>
      </w:r>
      <w:r w:rsidR="008E6008" w:rsidRPr="00B921AE">
        <w:t>“</w:t>
      </w:r>
      <w:r w:rsidR="008E6008" w:rsidRPr="00B921AE">
        <w:rPr>
          <w:rFonts w:hint="eastAsia"/>
        </w:rPr>
        <w:t>할 수 있다</w:t>
      </w:r>
      <w:r w:rsidR="008E6008" w:rsidRPr="00B921AE">
        <w:t>”</w:t>
      </w:r>
      <w:r w:rsidR="008E6008" w:rsidRPr="00B921AE">
        <w:rPr>
          <w:rFonts w:hint="eastAsia"/>
        </w:rPr>
        <w:t xml:space="preserve">거나 하도록 </w:t>
      </w:r>
      <w:r w:rsidR="008E6008" w:rsidRPr="00B921AE">
        <w:t>“</w:t>
      </w:r>
      <w:r w:rsidR="008E6008" w:rsidRPr="00B921AE">
        <w:rPr>
          <w:rFonts w:hint="eastAsia"/>
        </w:rPr>
        <w:t>노력하여야 한다</w:t>
      </w:r>
      <w:r w:rsidR="008E6008" w:rsidRPr="00B921AE">
        <w:t>”</w:t>
      </w:r>
      <w:r w:rsidR="008E6008" w:rsidRPr="00B921AE">
        <w:rPr>
          <w:rFonts w:hint="eastAsia"/>
        </w:rPr>
        <w:t xml:space="preserve">고 규정하고 있다. </w:t>
      </w:r>
      <w:r w:rsidR="008E6008" w:rsidRPr="00B726DF">
        <w:rPr>
          <w:rFonts w:hint="eastAsia"/>
          <w:b/>
        </w:rPr>
        <w:t>즉 난민을 포함한 외국인이 자신의 지위에 따라 적정한 대우를</w:t>
      </w:r>
      <w:r w:rsidR="008E6008" w:rsidRPr="00B726DF">
        <w:rPr>
          <w:rFonts w:hint="eastAsia"/>
          <w:b/>
          <w:lang w:val="en-GB"/>
        </w:rPr>
        <w:t xml:space="preserve"> 받는 것은 국가의 재량사항일 뿐 개인의 권리와 국가의 의무는 아니라고 규정하고 있다고 할 수 있다.</w:t>
      </w:r>
      <w:r w:rsidR="008E6008" w:rsidRPr="00B921AE">
        <w:rPr>
          <w:rFonts w:hint="eastAsia"/>
          <w:lang w:val="en-GB"/>
        </w:rPr>
        <w:t xml:space="preserve"> </w:t>
      </w:r>
    </w:p>
    <w:p w:rsidR="005B2314" w:rsidRPr="00B921AE" w:rsidRDefault="005B2314" w:rsidP="0064360A">
      <w:pPr>
        <w:rPr>
          <w:lang w:val="en-GB"/>
        </w:rPr>
      </w:pPr>
      <w:r w:rsidRPr="00B921AE">
        <w:rPr>
          <w:rFonts w:hint="eastAsia"/>
          <w:lang w:val="en-GB"/>
        </w:rPr>
        <w:t xml:space="preserve">한편 이 법은 </w:t>
      </w:r>
      <w:r w:rsidRPr="00B921AE">
        <w:rPr>
          <w:lang w:val="en-GB"/>
        </w:rPr>
        <w:t>“</w:t>
      </w:r>
      <w:proofErr w:type="spellStart"/>
      <w:r w:rsidRPr="00B921AE">
        <w:rPr>
          <w:rFonts w:hint="eastAsia"/>
          <w:lang w:val="en-GB"/>
        </w:rPr>
        <w:t>재한외국인</w:t>
      </w:r>
      <w:proofErr w:type="spellEnd"/>
      <w:r w:rsidRPr="00B921AE">
        <w:rPr>
          <w:lang w:val="en-GB"/>
        </w:rPr>
        <w:t>”</w:t>
      </w:r>
      <w:r w:rsidRPr="00B921AE">
        <w:rPr>
          <w:rFonts w:hint="eastAsia"/>
          <w:lang w:val="en-GB"/>
        </w:rPr>
        <w:t>을 규정하면서</w:t>
      </w:r>
      <w:r w:rsidR="007B5BE5" w:rsidRPr="00B921AE">
        <w:rPr>
          <w:rFonts w:hint="eastAsia"/>
          <w:lang w:val="en-GB"/>
        </w:rPr>
        <w:t xml:space="preserve"> </w:t>
      </w:r>
      <w:r w:rsidRPr="00B921AE">
        <w:rPr>
          <w:lang w:val="en-GB"/>
        </w:rPr>
        <w:t>“</w:t>
      </w:r>
      <w:r w:rsidR="007B5BE5" w:rsidRPr="00B921AE">
        <w:rPr>
          <w:rFonts w:hint="eastAsia"/>
          <w:lang w:val="en-GB"/>
        </w:rPr>
        <w:t xml:space="preserve">대한민국에 거주할 목적을 가지고 </w:t>
      </w:r>
      <w:r w:rsidRPr="00B921AE">
        <w:rPr>
          <w:rFonts w:hint="eastAsia"/>
          <w:lang w:val="en-GB"/>
        </w:rPr>
        <w:t>합법적으로 체류하고 있는</w:t>
      </w:r>
      <w:r w:rsidRPr="00B921AE">
        <w:rPr>
          <w:lang w:val="en-GB"/>
        </w:rPr>
        <w:t>”</w:t>
      </w:r>
      <w:r w:rsidRPr="00B921AE">
        <w:rPr>
          <w:rFonts w:hint="eastAsia"/>
          <w:lang w:val="en-GB"/>
        </w:rPr>
        <w:t xml:space="preserve"> 외국인</w:t>
      </w:r>
      <w:r w:rsidR="00F42EB5" w:rsidRPr="00B921AE">
        <w:rPr>
          <w:rFonts w:hint="eastAsia"/>
          <w:lang w:val="en-GB"/>
        </w:rPr>
        <w:t>만을 포함시킴으로써</w:t>
      </w:r>
      <w:r w:rsidR="007B5BE5" w:rsidRPr="00B921AE">
        <w:rPr>
          <w:rFonts w:hint="eastAsia"/>
          <w:lang w:val="en-GB"/>
        </w:rPr>
        <w:t>(제2조)</w:t>
      </w:r>
      <w:r w:rsidR="00F42EB5" w:rsidRPr="00B921AE">
        <w:rPr>
          <w:rFonts w:hint="eastAsia"/>
          <w:lang w:val="en-GB"/>
        </w:rPr>
        <w:t xml:space="preserve"> 불법체류 외국인은 처우의 대상에서 제외하고 있다. </w:t>
      </w:r>
      <w:r w:rsidRPr="00B921AE">
        <w:rPr>
          <w:rFonts w:hint="eastAsia"/>
          <w:lang w:val="en-GB"/>
        </w:rPr>
        <w:t>난민 및 비호신청자 가운데 불법체류 상태</w:t>
      </w:r>
      <w:r w:rsidR="00F42EB5" w:rsidRPr="00B921AE">
        <w:rPr>
          <w:rFonts w:hint="eastAsia"/>
          <w:lang w:val="en-GB"/>
        </w:rPr>
        <w:t>로 분류되는</w:t>
      </w:r>
      <w:r w:rsidRPr="00B921AE">
        <w:rPr>
          <w:rFonts w:hint="eastAsia"/>
          <w:lang w:val="en-GB"/>
        </w:rPr>
        <w:t xml:space="preserve"> 사람은</w:t>
      </w:r>
      <w:r w:rsidR="00F42EB5" w:rsidRPr="00B921AE">
        <w:rPr>
          <w:rFonts w:hint="eastAsia"/>
          <w:lang w:val="en-GB"/>
        </w:rPr>
        <w:t xml:space="preserve"> 이 법의 </w:t>
      </w:r>
      <w:r w:rsidRPr="00B921AE">
        <w:rPr>
          <w:rFonts w:hint="eastAsia"/>
          <w:lang w:val="en-GB"/>
        </w:rPr>
        <w:t>대상에서 제외된다.</w:t>
      </w:r>
      <w:r w:rsidR="007B5BE5" w:rsidRPr="00B921AE">
        <w:rPr>
          <w:rFonts w:hint="eastAsia"/>
          <w:lang w:val="en-GB"/>
        </w:rPr>
        <w:t xml:space="preserve"> 또한 </w:t>
      </w:r>
      <w:proofErr w:type="spellStart"/>
      <w:r w:rsidR="007B5BE5" w:rsidRPr="00B921AE">
        <w:rPr>
          <w:rFonts w:hint="eastAsia"/>
          <w:lang w:val="en-GB"/>
        </w:rPr>
        <w:lastRenderedPageBreak/>
        <w:t>재한외국인을</w:t>
      </w:r>
      <w:proofErr w:type="spellEnd"/>
      <w:r w:rsidR="007B5BE5" w:rsidRPr="00B921AE">
        <w:rPr>
          <w:rFonts w:hint="eastAsia"/>
          <w:lang w:val="en-GB"/>
        </w:rPr>
        <w:t xml:space="preserve"> </w:t>
      </w:r>
      <w:r w:rsidR="007B5BE5" w:rsidRPr="00B921AE">
        <w:rPr>
          <w:lang w:val="en-GB"/>
        </w:rPr>
        <w:t>“</w:t>
      </w:r>
      <w:r w:rsidR="007B5BE5" w:rsidRPr="00B921AE">
        <w:rPr>
          <w:rFonts w:hint="eastAsia"/>
          <w:lang w:val="en-GB"/>
        </w:rPr>
        <w:t xml:space="preserve">결혼이민자(대한민국 국민과 혼인한 적이 있거나 혼인관계에 있는 </w:t>
      </w:r>
      <w:proofErr w:type="spellStart"/>
      <w:r w:rsidR="007B5BE5" w:rsidRPr="00B921AE">
        <w:rPr>
          <w:rFonts w:hint="eastAsia"/>
          <w:lang w:val="en-GB"/>
        </w:rPr>
        <w:t>재한외국인</w:t>
      </w:r>
      <w:proofErr w:type="spellEnd"/>
      <w:r w:rsidR="007B5BE5" w:rsidRPr="00B921AE">
        <w:rPr>
          <w:rFonts w:hint="eastAsia"/>
          <w:lang w:val="en-GB"/>
        </w:rPr>
        <w:t>) 및 그 자녀</w:t>
      </w:r>
      <w:r w:rsidR="007B5BE5" w:rsidRPr="00B921AE">
        <w:rPr>
          <w:lang w:val="en-GB"/>
        </w:rPr>
        <w:t>”</w:t>
      </w:r>
      <w:r w:rsidR="007B5BE5" w:rsidRPr="00B921AE">
        <w:rPr>
          <w:rFonts w:hint="eastAsia"/>
          <w:lang w:val="en-GB"/>
        </w:rPr>
        <w:t xml:space="preserve">, </w:t>
      </w:r>
      <w:r w:rsidR="007B5BE5" w:rsidRPr="00B921AE">
        <w:rPr>
          <w:lang w:val="en-GB"/>
        </w:rPr>
        <w:t>“</w:t>
      </w:r>
      <w:r w:rsidR="007B5BE5" w:rsidRPr="00B921AE">
        <w:rPr>
          <w:rFonts w:hint="eastAsia"/>
          <w:lang w:val="en-GB"/>
        </w:rPr>
        <w:t>영주권자</w:t>
      </w:r>
      <w:r w:rsidR="007B5BE5" w:rsidRPr="00B921AE">
        <w:rPr>
          <w:lang w:val="en-GB"/>
        </w:rPr>
        <w:t>”</w:t>
      </w:r>
      <w:r w:rsidR="007B5BE5" w:rsidRPr="00B921AE">
        <w:rPr>
          <w:rFonts w:hint="eastAsia"/>
          <w:lang w:val="en-GB"/>
        </w:rPr>
        <w:t xml:space="preserve">, </w:t>
      </w:r>
      <w:r w:rsidR="007B5BE5" w:rsidRPr="00B921AE">
        <w:rPr>
          <w:lang w:val="en-GB"/>
        </w:rPr>
        <w:t>“</w:t>
      </w:r>
      <w:r w:rsidR="007B5BE5" w:rsidRPr="00B921AE">
        <w:rPr>
          <w:rFonts w:hint="eastAsia"/>
          <w:lang w:val="en-GB"/>
        </w:rPr>
        <w:t>난민</w:t>
      </w:r>
      <w:r w:rsidR="007B5BE5" w:rsidRPr="00B921AE">
        <w:rPr>
          <w:lang w:val="en-GB"/>
        </w:rPr>
        <w:t>”</w:t>
      </w:r>
      <w:r w:rsidR="007B5BE5" w:rsidRPr="00B921AE">
        <w:rPr>
          <w:rFonts w:hint="eastAsia"/>
          <w:lang w:val="en-GB"/>
        </w:rPr>
        <w:t xml:space="preserve">, </w:t>
      </w:r>
      <w:r w:rsidR="007B5BE5" w:rsidRPr="00B921AE">
        <w:rPr>
          <w:lang w:val="en-GB"/>
        </w:rPr>
        <w:t>“</w:t>
      </w:r>
      <w:r w:rsidR="007B5BE5" w:rsidRPr="00B921AE">
        <w:rPr>
          <w:rFonts w:hint="eastAsia"/>
          <w:lang w:val="en-GB"/>
        </w:rPr>
        <w:t>전문외국인력</w:t>
      </w:r>
      <w:r w:rsidR="007B5BE5" w:rsidRPr="00B921AE">
        <w:rPr>
          <w:lang w:val="en-GB"/>
        </w:rPr>
        <w:t>”</w:t>
      </w:r>
      <w:r w:rsidR="007B5BE5" w:rsidRPr="00B921AE">
        <w:rPr>
          <w:rFonts w:hint="eastAsia"/>
          <w:lang w:val="en-GB"/>
        </w:rPr>
        <w:t xml:space="preserve">, </w:t>
      </w:r>
      <w:r w:rsidR="007B5BE5" w:rsidRPr="00B921AE">
        <w:rPr>
          <w:lang w:val="en-GB"/>
        </w:rPr>
        <w:t>“</w:t>
      </w:r>
      <w:r w:rsidR="007B5BE5" w:rsidRPr="00B921AE">
        <w:rPr>
          <w:rFonts w:hint="eastAsia"/>
          <w:lang w:val="en-GB"/>
        </w:rPr>
        <w:t>과거국적 보유자</w:t>
      </w:r>
      <w:r w:rsidR="007B5BE5" w:rsidRPr="00B921AE">
        <w:rPr>
          <w:lang w:val="en-GB"/>
        </w:rPr>
        <w:t>”</w:t>
      </w:r>
      <w:r w:rsidR="007B5BE5" w:rsidRPr="00B921AE">
        <w:rPr>
          <w:rFonts w:hint="eastAsia"/>
          <w:lang w:val="en-GB"/>
        </w:rPr>
        <w:t xml:space="preserve"> 등으로 분류하고 있다.</w:t>
      </w:r>
    </w:p>
    <w:p w:rsidR="00F42EB5" w:rsidRPr="00B921AE" w:rsidRDefault="00A660DF" w:rsidP="00A660DF">
      <w:pPr>
        <w:rPr>
          <w:lang w:val="en-GB"/>
        </w:rPr>
      </w:pPr>
      <w:r w:rsidRPr="00B921AE">
        <w:rPr>
          <w:rFonts w:hint="eastAsia"/>
          <w:lang w:val="en-GB"/>
        </w:rPr>
        <w:t xml:space="preserve">이 법은 난민을 포함하는 </w:t>
      </w:r>
      <w:proofErr w:type="spellStart"/>
      <w:r w:rsidRPr="00B921AE">
        <w:rPr>
          <w:rFonts w:hint="eastAsia"/>
          <w:lang w:val="en-GB"/>
        </w:rPr>
        <w:t>재한외국인</w:t>
      </w:r>
      <w:proofErr w:type="spellEnd"/>
      <w:r w:rsidRPr="00B921AE">
        <w:rPr>
          <w:rFonts w:hint="eastAsia"/>
          <w:lang w:val="en-GB"/>
        </w:rPr>
        <w:t xml:space="preserve"> 일반을 대상으로 </w:t>
      </w:r>
      <w:r w:rsidRPr="00B921AE">
        <w:rPr>
          <w:lang w:val="en-GB"/>
        </w:rPr>
        <w:t>“</w:t>
      </w:r>
      <w:r w:rsidRPr="00B921AE">
        <w:rPr>
          <w:rFonts w:hint="eastAsia"/>
          <w:lang w:val="en-GB"/>
        </w:rPr>
        <w:t>인권옹호</w:t>
      </w:r>
      <w:r w:rsidRPr="00B921AE">
        <w:rPr>
          <w:lang w:val="en-GB"/>
        </w:rPr>
        <w:t>”</w:t>
      </w:r>
      <w:r w:rsidRPr="00B921AE">
        <w:rPr>
          <w:rFonts w:hint="eastAsia"/>
          <w:lang w:val="en-GB"/>
        </w:rPr>
        <w:t xml:space="preserve">(제10조)와 </w:t>
      </w:r>
      <w:r w:rsidRPr="00B921AE">
        <w:rPr>
          <w:lang w:val="en-GB"/>
        </w:rPr>
        <w:t>“</w:t>
      </w:r>
      <w:r w:rsidRPr="00B921AE">
        <w:rPr>
          <w:rFonts w:hint="eastAsia"/>
          <w:lang w:val="en-GB"/>
        </w:rPr>
        <w:t>생활에 필요한 기본적 소양·지식의 교육·정보제공·상담</w:t>
      </w:r>
      <w:r w:rsidRPr="00B921AE">
        <w:rPr>
          <w:lang w:val="en-GB"/>
        </w:rPr>
        <w:t>”</w:t>
      </w:r>
      <w:r w:rsidRPr="00B921AE">
        <w:rPr>
          <w:rFonts w:hint="eastAsia"/>
          <w:lang w:val="en-GB"/>
        </w:rPr>
        <w:t xml:space="preserve">을 내용으로 하는 </w:t>
      </w:r>
      <w:r w:rsidRPr="00B921AE">
        <w:rPr>
          <w:lang w:val="en-GB"/>
        </w:rPr>
        <w:t>“</w:t>
      </w:r>
      <w:r w:rsidRPr="00B921AE">
        <w:rPr>
          <w:rFonts w:hint="eastAsia"/>
          <w:lang w:val="en-GB"/>
        </w:rPr>
        <w:t>사회적응 지원</w:t>
      </w:r>
      <w:r w:rsidRPr="00B921AE">
        <w:rPr>
          <w:lang w:val="en-GB"/>
        </w:rPr>
        <w:t>”</w:t>
      </w:r>
      <w:r w:rsidRPr="00B921AE">
        <w:rPr>
          <w:rFonts w:hint="eastAsia"/>
          <w:lang w:val="en-GB"/>
        </w:rPr>
        <w:t xml:space="preserve">(제11조)을 제공할 수 있다고 규정하고 있다. 한편 </w:t>
      </w:r>
      <w:r w:rsidR="008E6008" w:rsidRPr="00B921AE">
        <w:rPr>
          <w:lang w:val="en-GB"/>
        </w:rPr>
        <w:t>“</w:t>
      </w:r>
      <w:r w:rsidR="008E6008" w:rsidRPr="00B921AE">
        <w:rPr>
          <w:rFonts w:hint="eastAsia"/>
          <w:lang w:val="en-GB"/>
        </w:rPr>
        <w:t>난민의 인정을 받은 자</w:t>
      </w:r>
      <w:r w:rsidR="008E6008" w:rsidRPr="00B921AE">
        <w:rPr>
          <w:lang w:val="en-GB"/>
        </w:rPr>
        <w:t>”</w:t>
      </w:r>
      <w:r w:rsidR="008E6008" w:rsidRPr="00B921AE">
        <w:rPr>
          <w:rFonts w:hint="eastAsia"/>
          <w:lang w:val="en-GB"/>
        </w:rPr>
        <w:t>에 한해서</w:t>
      </w:r>
      <w:r w:rsidRPr="00B921AE">
        <w:rPr>
          <w:rFonts w:hint="eastAsia"/>
          <w:lang w:val="en-GB"/>
        </w:rPr>
        <w:t>는</w:t>
      </w:r>
      <w:r w:rsidR="008E6008" w:rsidRPr="00B921AE">
        <w:rPr>
          <w:rFonts w:hint="eastAsia"/>
          <w:lang w:val="en-GB"/>
        </w:rPr>
        <w:t xml:space="preserve"> </w:t>
      </w:r>
      <w:r w:rsidR="008E6008" w:rsidRPr="00B921AE">
        <w:rPr>
          <w:lang w:val="en-GB"/>
        </w:rPr>
        <w:t>“</w:t>
      </w:r>
      <w:r w:rsidR="008E6008" w:rsidRPr="00B921AE">
        <w:rPr>
          <w:rFonts w:hint="eastAsia"/>
          <w:lang w:val="en-GB"/>
        </w:rPr>
        <w:t>결혼이민자 및 그 자녀</w:t>
      </w:r>
      <w:r w:rsidR="008E6008" w:rsidRPr="00B921AE">
        <w:rPr>
          <w:lang w:val="en-GB"/>
        </w:rPr>
        <w:t>”</w:t>
      </w:r>
      <w:r w:rsidR="000824DC" w:rsidRPr="00B921AE">
        <w:rPr>
          <w:rFonts w:hint="eastAsia"/>
          <w:lang w:val="en-GB"/>
        </w:rPr>
        <w:t xml:space="preserve">에 대한 규정을 </w:t>
      </w:r>
      <w:r w:rsidRPr="00B921AE">
        <w:rPr>
          <w:rFonts w:hint="eastAsia"/>
          <w:lang w:val="en-GB"/>
        </w:rPr>
        <w:t>준용하여</w:t>
      </w:r>
      <w:r w:rsidR="008E6008" w:rsidRPr="00B921AE">
        <w:rPr>
          <w:rFonts w:hint="eastAsia"/>
          <w:lang w:val="en-GB"/>
        </w:rPr>
        <w:t xml:space="preserve"> </w:t>
      </w:r>
      <w:r w:rsidRPr="00B921AE">
        <w:rPr>
          <w:lang w:val="en-GB"/>
        </w:rPr>
        <w:t>“</w:t>
      </w:r>
      <w:r w:rsidRPr="00B921AE">
        <w:rPr>
          <w:rFonts w:hint="eastAsia"/>
        </w:rPr>
        <w:t>국어교육, 대한민국 제도·문화 교육, 자녀 보육 및 교육 지원</w:t>
      </w:r>
      <w:r w:rsidRPr="00B921AE">
        <w:rPr>
          <w:lang w:val="en-GB"/>
        </w:rPr>
        <w:t>”</w:t>
      </w:r>
      <w:r w:rsidR="008E6008" w:rsidRPr="00B921AE">
        <w:rPr>
          <w:rFonts w:hint="eastAsia"/>
          <w:lang w:val="en-GB"/>
        </w:rPr>
        <w:t>을 제공할 수 있다고 규정하고 있</w:t>
      </w:r>
      <w:r w:rsidRPr="00B921AE">
        <w:rPr>
          <w:rFonts w:hint="eastAsia"/>
          <w:lang w:val="en-GB"/>
        </w:rPr>
        <w:t>다</w:t>
      </w:r>
      <w:r w:rsidR="008E6008" w:rsidRPr="00B921AE">
        <w:rPr>
          <w:rFonts w:hint="eastAsia"/>
          <w:lang w:val="en-GB"/>
        </w:rPr>
        <w:t>(제14조 1항). 또한</w:t>
      </w:r>
      <w:r w:rsidRPr="00B921AE">
        <w:rPr>
          <w:rFonts w:hint="eastAsia"/>
          <w:lang w:val="en-GB"/>
        </w:rPr>
        <w:t xml:space="preserve"> </w:t>
      </w:r>
      <w:proofErr w:type="spellStart"/>
      <w:r w:rsidRPr="00B921AE">
        <w:rPr>
          <w:rFonts w:hint="eastAsia"/>
          <w:lang w:val="en-GB"/>
        </w:rPr>
        <w:t>난민인정자에게는</w:t>
      </w:r>
      <w:proofErr w:type="spellEnd"/>
      <w:r w:rsidR="008E6008" w:rsidRPr="00B921AE">
        <w:rPr>
          <w:rFonts w:hint="eastAsia"/>
          <w:lang w:val="en-GB"/>
        </w:rPr>
        <w:t xml:space="preserve"> </w:t>
      </w:r>
      <w:r w:rsidR="00345C08" w:rsidRPr="00B921AE">
        <w:rPr>
          <w:lang w:val="en-GB"/>
        </w:rPr>
        <w:t>“</w:t>
      </w:r>
      <w:r w:rsidR="00345C08" w:rsidRPr="00B921AE">
        <w:rPr>
          <w:rFonts w:hint="eastAsia"/>
          <w:lang w:val="en-GB"/>
        </w:rPr>
        <w:t>외국에서 거주할 목적으로 출국하려는 경우 출국에 필요한 정보제공 및 상담과 그 밖에 필요한 지원</w:t>
      </w:r>
      <w:r w:rsidR="00345C08" w:rsidRPr="00B921AE">
        <w:rPr>
          <w:lang w:val="en-GB"/>
        </w:rPr>
        <w:t>”</w:t>
      </w:r>
      <w:r w:rsidR="00345C08" w:rsidRPr="00B921AE">
        <w:rPr>
          <w:rFonts w:hint="eastAsia"/>
          <w:lang w:val="en-GB"/>
        </w:rPr>
        <w:t xml:space="preserve">을 제공할 수 있다고 규정하고 있는데(제14조 2항), 제3국 재정착(resettlement) 혹은 본국으로의 자발적 귀환(voluntary return)과 관련한 </w:t>
      </w:r>
      <w:r w:rsidRPr="00B921AE">
        <w:rPr>
          <w:rFonts w:hint="eastAsia"/>
          <w:lang w:val="en-GB"/>
        </w:rPr>
        <w:t>일부의</w:t>
      </w:r>
      <w:r w:rsidR="00345C08" w:rsidRPr="00B921AE">
        <w:rPr>
          <w:rFonts w:hint="eastAsia"/>
          <w:lang w:val="en-GB"/>
        </w:rPr>
        <w:t xml:space="preserve"> 지원을 </w:t>
      </w:r>
      <w:r w:rsidR="00DD2EA8" w:rsidRPr="00B921AE">
        <w:rPr>
          <w:rFonts w:hint="eastAsia"/>
          <w:lang w:val="en-GB"/>
        </w:rPr>
        <w:t>제공할 수 있다는 규정으로 이해할 수 있다.</w:t>
      </w:r>
    </w:p>
    <w:p w:rsidR="00466776" w:rsidRPr="00B921AE" w:rsidRDefault="00A660DF" w:rsidP="0064360A">
      <w:r w:rsidRPr="00B921AE">
        <w:rPr>
          <w:rFonts w:hint="eastAsia"/>
          <w:lang w:val="en-GB"/>
        </w:rPr>
        <w:t>한편 「</w:t>
      </w:r>
      <w:proofErr w:type="spellStart"/>
      <w:r w:rsidR="00EE307D" w:rsidRPr="00B921AE">
        <w:rPr>
          <w:rFonts w:hint="eastAsia"/>
          <w:lang w:val="en-GB"/>
        </w:rPr>
        <w:t>재한외국인처우기본법</w:t>
      </w:r>
      <w:proofErr w:type="spellEnd"/>
      <w:r w:rsidRPr="00B921AE">
        <w:rPr>
          <w:rFonts w:hint="eastAsia"/>
          <w:lang w:val="en-GB"/>
        </w:rPr>
        <w:t>」</w:t>
      </w:r>
      <w:r w:rsidR="00EE307D" w:rsidRPr="00B921AE">
        <w:rPr>
          <w:rFonts w:hint="eastAsia"/>
          <w:lang w:val="en-GB"/>
        </w:rPr>
        <w:t xml:space="preserve">은 </w:t>
      </w:r>
      <w:r w:rsidR="00F42EB5" w:rsidRPr="00B921AE">
        <w:rPr>
          <w:rFonts w:hint="eastAsia"/>
          <w:lang w:val="en-GB"/>
        </w:rPr>
        <w:t>5년마다 외국인정책에 관한 기본계획을 수립하도록 규정하고 있</w:t>
      </w:r>
      <w:r w:rsidR="00474573" w:rsidRPr="00B921AE">
        <w:rPr>
          <w:rFonts w:hint="eastAsia"/>
          <w:lang w:val="en-GB"/>
        </w:rPr>
        <w:t>는데</w:t>
      </w:r>
      <w:r w:rsidR="00F42EB5" w:rsidRPr="00B921AE">
        <w:rPr>
          <w:rFonts w:hint="eastAsia"/>
          <w:lang w:val="en-GB"/>
        </w:rPr>
        <w:t>(제5조)</w:t>
      </w:r>
      <w:r w:rsidR="00474573" w:rsidRPr="00B921AE">
        <w:rPr>
          <w:rFonts w:hint="eastAsia"/>
          <w:lang w:val="en-GB"/>
        </w:rPr>
        <w:t>,</w:t>
      </w:r>
      <w:r w:rsidR="00F42EB5" w:rsidRPr="00B921AE">
        <w:rPr>
          <w:rFonts w:hint="eastAsia"/>
          <w:lang w:val="en-GB"/>
        </w:rPr>
        <w:t xml:space="preserve"> 이 규정에 따라 2008년 </w:t>
      </w:r>
      <w:r w:rsidR="007A5269" w:rsidRPr="00B921AE">
        <w:rPr>
          <w:rFonts w:hint="eastAsia"/>
          <w:lang w:val="en-GB"/>
        </w:rPr>
        <w:t>「</w:t>
      </w:r>
      <w:r w:rsidR="00F42EB5" w:rsidRPr="00B921AE">
        <w:rPr>
          <w:rFonts w:hint="eastAsia"/>
          <w:lang w:val="en-GB"/>
        </w:rPr>
        <w:t>2008~2012 제1차 외국인정책기본계획</w:t>
      </w:r>
      <w:r w:rsidR="007A5269" w:rsidRPr="00B921AE">
        <w:rPr>
          <w:rFonts w:hint="eastAsia"/>
          <w:lang w:val="en-GB"/>
        </w:rPr>
        <w:t>」</w:t>
      </w:r>
      <w:r w:rsidR="00F42EB5" w:rsidRPr="00B921AE">
        <w:rPr>
          <w:rFonts w:hint="eastAsia"/>
          <w:lang w:val="en-GB"/>
        </w:rPr>
        <w:t xml:space="preserve">이 </w:t>
      </w:r>
      <w:r w:rsidR="006A4E02" w:rsidRPr="00B921AE">
        <w:rPr>
          <w:rFonts w:hint="eastAsia"/>
          <w:lang w:val="en-GB"/>
        </w:rPr>
        <w:t>수립</w:t>
      </w:r>
      <w:r w:rsidR="00F42EB5" w:rsidRPr="00B921AE">
        <w:rPr>
          <w:rFonts w:hint="eastAsia"/>
          <w:lang w:val="en-GB"/>
        </w:rPr>
        <w:t xml:space="preserve">되었고, 2009년과 2010년 각각 </w:t>
      </w:r>
      <w:r w:rsidR="007A5269" w:rsidRPr="00B921AE">
        <w:rPr>
          <w:rFonts w:hint="eastAsia"/>
          <w:lang w:val="en-GB"/>
        </w:rPr>
        <w:t>「</w:t>
      </w:r>
      <w:r w:rsidR="00F42EB5" w:rsidRPr="00B921AE">
        <w:rPr>
          <w:rFonts w:hint="eastAsia"/>
          <w:lang w:val="en-GB"/>
        </w:rPr>
        <w:t>중앙부처 시행계획</w:t>
      </w:r>
      <w:r w:rsidR="007A5269" w:rsidRPr="00B921AE">
        <w:rPr>
          <w:rFonts w:hint="eastAsia"/>
          <w:lang w:val="en-GB"/>
        </w:rPr>
        <w:t>」</w:t>
      </w:r>
      <w:r w:rsidR="00F42EB5" w:rsidRPr="00B921AE">
        <w:rPr>
          <w:rFonts w:hint="eastAsia"/>
          <w:lang w:val="en-GB"/>
        </w:rPr>
        <w:t xml:space="preserve">과 </w:t>
      </w:r>
      <w:r w:rsidR="007A5269" w:rsidRPr="00B921AE">
        <w:rPr>
          <w:rFonts w:hint="eastAsia"/>
          <w:lang w:val="en-GB"/>
        </w:rPr>
        <w:t>「</w:t>
      </w:r>
      <w:r w:rsidR="00F42EB5" w:rsidRPr="00B921AE">
        <w:rPr>
          <w:rFonts w:hint="eastAsia"/>
          <w:lang w:val="en-GB"/>
        </w:rPr>
        <w:t>지방자치단체 시행계획</w:t>
      </w:r>
      <w:r w:rsidR="007A5269" w:rsidRPr="00B921AE">
        <w:rPr>
          <w:rFonts w:hint="eastAsia"/>
          <w:lang w:val="en-GB"/>
        </w:rPr>
        <w:t>」</w:t>
      </w:r>
      <w:r w:rsidR="00F42EB5" w:rsidRPr="00B921AE">
        <w:rPr>
          <w:rFonts w:hint="eastAsia"/>
          <w:lang w:val="en-GB"/>
        </w:rPr>
        <w:t>이 수립되었다.</w:t>
      </w:r>
    </w:p>
    <w:p w:rsidR="00CF21AA" w:rsidRPr="00B921AE" w:rsidRDefault="007A5269" w:rsidP="00474573">
      <w:pPr>
        <w:rPr>
          <w:lang w:val="en-GB"/>
        </w:rPr>
      </w:pPr>
      <w:r w:rsidRPr="00B921AE">
        <w:rPr>
          <w:rFonts w:hint="eastAsia"/>
          <w:lang w:val="en-GB"/>
        </w:rPr>
        <w:t>「</w:t>
      </w:r>
      <w:r w:rsidR="0076796F" w:rsidRPr="00B921AE">
        <w:rPr>
          <w:rFonts w:hint="eastAsia"/>
          <w:lang w:val="en-GB"/>
        </w:rPr>
        <w:t>2008~2012 제1차 외국인정책기본계획</w:t>
      </w:r>
      <w:r w:rsidRPr="00B921AE">
        <w:rPr>
          <w:rFonts w:hint="eastAsia"/>
          <w:lang w:val="en-GB"/>
        </w:rPr>
        <w:t>」</w:t>
      </w:r>
      <w:r w:rsidR="00EE307D" w:rsidRPr="00B921AE">
        <w:rPr>
          <w:rFonts w:hint="eastAsia"/>
          <w:lang w:val="en-GB"/>
        </w:rPr>
        <w:t xml:space="preserve">에서 </w:t>
      </w:r>
      <w:r w:rsidR="00474573" w:rsidRPr="00B921AE">
        <w:rPr>
          <w:rFonts w:hint="eastAsia"/>
          <w:lang w:val="en-GB"/>
        </w:rPr>
        <w:t xml:space="preserve">난민의 경제적, 사회적 및 문화적 권리에 관해서 다루고 있는 부분은 주로 </w:t>
      </w:r>
      <w:r w:rsidR="006664CD" w:rsidRPr="00B921AE">
        <w:rPr>
          <w:lang w:val="en-GB"/>
        </w:rPr>
        <w:t>“</w:t>
      </w:r>
      <w:r w:rsidR="006664CD" w:rsidRPr="00B921AE">
        <w:rPr>
          <w:rFonts w:hint="eastAsia"/>
          <w:lang w:val="en-GB"/>
        </w:rPr>
        <w:t>4-3-2. 난민에 대한 실질적 지원 강화</w:t>
      </w:r>
      <w:r w:rsidR="006664CD" w:rsidRPr="00B921AE">
        <w:rPr>
          <w:lang w:val="en-GB"/>
        </w:rPr>
        <w:t>”</w:t>
      </w:r>
      <w:r w:rsidR="006664CD" w:rsidRPr="00B921AE">
        <w:rPr>
          <w:rFonts w:hint="eastAsia"/>
          <w:lang w:val="en-GB"/>
        </w:rPr>
        <w:t xml:space="preserve"> 중 </w:t>
      </w:r>
      <w:r w:rsidR="006664CD" w:rsidRPr="00B921AE">
        <w:rPr>
          <w:lang w:val="en-GB"/>
        </w:rPr>
        <w:t>“</w:t>
      </w:r>
      <w:r w:rsidR="006664CD" w:rsidRPr="00B921AE">
        <w:rPr>
          <w:rFonts w:hint="eastAsia"/>
          <w:lang w:val="en-GB"/>
        </w:rPr>
        <w:t>① 난민에 대한 초기 정착지원 대책</w:t>
      </w:r>
      <w:r w:rsidR="006664CD" w:rsidRPr="00B921AE">
        <w:rPr>
          <w:lang w:val="en-GB"/>
        </w:rPr>
        <w:t>”</w:t>
      </w:r>
      <w:r w:rsidR="00CF21AA" w:rsidRPr="00B921AE">
        <w:rPr>
          <w:rFonts w:hint="eastAsia"/>
          <w:lang w:val="en-GB"/>
        </w:rPr>
        <w:t xml:space="preserve">과 </w:t>
      </w:r>
      <w:r w:rsidR="00CF21AA" w:rsidRPr="00B921AE">
        <w:rPr>
          <w:lang w:val="en-GB"/>
        </w:rPr>
        <w:t>“</w:t>
      </w:r>
      <w:r w:rsidR="00CF21AA" w:rsidRPr="00B921AE">
        <w:rPr>
          <w:rFonts w:hint="eastAsia"/>
          <w:lang w:val="en-GB"/>
        </w:rPr>
        <w:t xml:space="preserve">② </w:t>
      </w:r>
      <w:r w:rsidR="00CF21AA" w:rsidRPr="00B921AE">
        <w:rPr>
          <w:rFonts w:hint="eastAsia"/>
        </w:rPr>
        <w:t>난민신청자 등에 대한 실질적 지원대책</w:t>
      </w:r>
      <w:r w:rsidR="00CF21AA" w:rsidRPr="00B921AE">
        <w:t>”</w:t>
      </w:r>
      <w:r w:rsidR="00474573" w:rsidRPr="00B921AE">
        <w:rPr>
          <w:rFonts w:hint="eastAsia"/>
          <w:lang w:val="en-GB"/>
        </w:rPr>
        <w:t xml:space="preserve">에서 찾을 수 있다. </w:t>
      </w:r>
    </w:p>
    <w:p w:rsidR="006A4E02" w:rsidRPr="00B921AE" w:rsidRDefault="00CF21AA" w:rsidP="00474573">
      <w:pPr>
        <w:rPr>
          <w:lang w:val="en-GB"/>
        </w:rPr>
      </w:pPr>
      <w:r w:rsidRPr="00B921AE">
        <w:rPr>
          <w:rFonts w:hint="eastAsia"/>
          <w:lang w:val="en-GB"/>
        </w:rPr>
        <w:t xml:space="preserve">2009년과 2010년 「중앙부처 시행계획」에 따르면 </w:t>
      </w:r>
      <w:r w:rsidRPr="00B921AE">
        <w:rPr>
          <w:lang w:val="en-GB"/>
        </w:rPr>
        <w:t>“</w:t>
      </w:r>
      <w:r w:rsidRPr="00B921AE">
        <w:rPr>
          <w:rFonts w:hint="eastAsia"/>
          <w:lang w:val="en-GB"/>
        </w:rPr>
        <w:t>① 난민에 대한 초기 정착지원 대책</w:t>
      </w:r>
      <w:r w:rsidRPr="00B921AE">
        <w:rPr>
          <w:lang w:val="en-GB"/>
        </w:rPr>
        <w:t>”</w:t>
      </w:r>
      <w:r w:rsidRPr="00B921AE">
        <w:rPr>
          <w:rFonts w:hint="eastAsia"/>
          <w:lang w:val="en-GB"/>
        </w:rPr>
        <w:t xml:space="preserve">의 </w:t>
      </w:r>
      <w:proofErr w:type="spellStart"/>
      <w:r w:rsidR="00474573" w:rsidRPr="00B921AE">
        <w:rPr>
          <w:rFonts w:hint="eastAsia"/>
          <w:lang w:val="en-GB"/>
        </w:rPr>
        <w:t>주내용은</w:t>
      </w:r>
      <w:proofErr w:type="spellEnd"/>
      <w:r w:rsidR="00474573" w:rsidRPr="00B921AE">
        <w:rPr>
          <w:rFonts w:hint="eastAsia"/>
          <w:lang w:val="en-GB"/>
        </w:rPr>
        <w:t xml:space="preserve"> </w:t>
      </w:r>
      <w:r w:rsidR="00474573" w:rsidRPr="00B921AE">
        <w:rPr>
          <w:lang w:val="en-GB"/>
        </w:rPr>
        <w:t>“</w:t>
      </w:r>
      <w:r w:rsidR="00474573" w:rsidRPr="00B921AE">
        <w:rPr>
          <w:rFonts w:hint="eastAsia"/>
          <w:lang w:val="en-GB"/>
        </w:rPr>
        <w:t>난민신청자 숙식, 의료서비스 등 기초생활</w:t>
      </w:r>
      <w:r w:rsidR="00474573" w:rsidRPr="00B921AE">
        <w:rPr>
          <w:lang w:val="en-GB"/>
        </w:rPr>
        <w:t>”</w:t>
      </w:r>
      <w:r w:rsidR="00474573" w:rsidRPr="00B921AE">
        <w:rPr>
          <w:rFonts w:hint="eastAsia"/>
          <w:lang w:val="en-GB"/>
        </w:rPr>
        <w:t xml:space="preserve"> 제공 및 </w:t>
      </w:r>
      <w:r w:rsidR="00474573" w:rsidRPr="00B921AE">
        <w:rPr>
          <w:lang w:val="en-GB"/>
        </w:rPr>
        <w:t>“</w:t>
      </w:r>
      <w:proofErr w:type="spellStart"/>
      <w:r w:rsidR="00474573" w:rsidRPr="00B921AE">
        <w:rPr>
          <w:rFonts w:hint="eastAsia"/>
          <w:lang w:val="en-GB"/>
        </w:rPr>
        <w:t>난민인정자</w:t>
      </w:r>
      <w:proofErr w:type="spellEnd"/>
      <w:r w:rsidR="00474573" w:rsidRPr="00B921AE">
        <w:rPr>
          <w:rFonts w:hint="eastAsia"/>
          <w:lang w:val="en-GB"/>
        </w:rPr>
        <w:t xml:space="preserve"> 한국어교육, 직업상담 등 정착지원</w:t>
      </w:r>
      <w:r w:rsidR="00474573" w:rsidRPr="00B921AE">
        <w:rPr>
          <w:lang w:val="en-GB"/>
        </w:rPr>
        <w:t>”</w:t>
      </w:r>
      <w:r w:rsidR="00474573" w:rsidRPr="00B921AE">
        <w:rPr>
          <w:rFonts w:hint="eastAsia"/>
          <w:lang w:val="en-GB"/>
        </w:rPr>
        <w:t xml:space="preserve"> 제공을 목적으로 하는 </w:t>
      </w:r>
      <w:r w:rsidR="00474573" w:rsidRPr="00B921AE">
        <w:rPr>
          <w:lang w:val="en-GB"/>
        </w:rPr>
        <w:t>“</w:t>
      </w:r>
      <w:r w:rsidR="00474573" w:rsidRPr="00B921AE">
        <w:rPr>
          <w:rFonts w:hint="eastAsia"/>
          <w:lang w:val="en-GB"/>
        </w:rPr>
        <w:t>난민지원시설 설립 추진</w:t>
      </w:r>
      <w:r w:rsidR="00474573" w:rsidRPr="00B921AE">
        <w:rPr>
          <w:lang w:val="en-GB"/>
        </w:rPr>
        <w:t>”</w:t>
      </w:r>
      <w:r w:rsidR="00474573" w:rsidRPr="00B921AE">
        <w:rPr>
          <w:rFonts w:hint="eastAsia"/>
          <w:lang w:val="en-GB"/>
        </w:rPr>
        <w:t>이다. 이를 위해</w:t>
      </w:r>
      <w:r w:rsidRPr="00B921AE">
        <w:rPr>
          <w:rFonts w:hint="eastAsia"/>
          <w:lang w:val="en-GB"/>
        </w:rPr>
        <w:t xml:space="preserve"> 소관부처인 </w:t>
      </w:r>
      <w:r w:rsidR="00510FD7" w:rsidRPr="00B921AE">
        <w:rPr>
          <w:rFonts w:hint="eastAsia"/>
          <w:lang w:val="en-GB"/>
        </w:rPr>
        <w:t>법무부는 2009년</w:t>
      </w:r>
      <w:r w:rsidRPr="00B921AE">
        <w:rPr>
          <w:rFonts w:hint="eastAsia"/>
          <w:lang w:val="en-GB"/>
        </w:rPr>
        <w:t>에</w:t>
      </w:r>
      <w:r w:rsidR="00510FD7" w:rsidRPr="00B921AE">
        <w:rPr>
          <w:rFonts w:hint="eastAsia"/>
          <w:lang w:val="en-GB"/>
        </w:rPr>
        <w:t xml:space="preserve"> 출입국관리법 개정을 통하여 이를 위한 법적 근거를 마련하고(제76조의9), 인천 영종도에 </w:t>
      </w:r>
      <w:proofErr w:type="spellStart"/>
      <w:r w:rsidR="00510FD7" w:rsidRPr="00B921AE">
        <w:rPr>
          <w:rFonts w:hint="eastAsia"/>
          <w:lang w:val="en-GB"/>
        </w:rPr>
        <w:t>부치를</w:t>
      </w:r>
      <w:proofErr w:type="spellEnd"/>
      <w:r w:rsidR="00510FD7" w:rsidRPr="00B921AE">
        <w:rPr>
          <w:rFonts w:hint="eastAsia"/>
          <w:lang w:val="en-GB"/>
        </w:rPr>
        <w:t xml:space="preserve"> 확보하였으며, 설계용역을 위한 계약을 체결하였다고 한다. 이와 관련하여 2009년에 집행한 예산은 2억3,800만원이다. 2010년</w:t>
      </w:r>
      <w:r w:rsidRPr="00B921AE">
        <w:rPr>
          <w:rFonts w:hint="eastAsia"/>
          <w:lang w:val="en-GB"/>
        </w:rPr>
        <w:t>에는</w:t>
      </w:r>
      <w:r w:rsidR="00510FD7" w:rsidRPr="00B921AE">
        <w:rPr>
          <w:rFonts w:hint="eastAsia"/>
          <w:lang w:val="en-GB"/>
        </w:rPr>
        <w:t xml:space="preserve"> </w:t>
      </w:r>
      <w:r w:rsidR="00510FD7" w:rsidRPr="00B921AE">
        <w:rPr>
          <w:lang w:val="en-GB"/>
        </w:rPr>
        <w:t>“</w:t>
      </w:r>
      <w:r w:rsidR="00510FD7" w:rsidRPr="00B921AE">
        <w:rPr>
          <w:rFonts w:hint="eastAsia"/>
          <w:lang w:val="en-GB"/>
        </w:rPr>
        <w:t>2011년도 난민지원시설 실시설계 예산 확보</w:t>
      </w:r>
      <w:r w:rsidR="00510FD7" w:rsidRPr="00B921AE">
        <w:rPr>
          <w:lang w:val="en-GB"/>
        </w:rPr>
        <w:t>”</w:t>
      </w:r>
      <w:r w:rsidR="00510FD7" w:rsidRPr="00B921AE">
        <w:rPr>
          <w:rFonts w:hint="eastAsia"/>
          <w:lang w:val="en-GB"/>
        </w:rPr>
        <w:t xml:space="preserve">만 계획하고 </w:t>
      </w:r>
      <w:r w:rsidRPr="00B921AE">
        <w:rPr>
          <w:rFonts w:hint="eastAsia"/>
          <w:lang w:val="en-GB"/>
        </w:rPr>
        <w:t>책정된 예산은 없</w:t>
      </w:r>
      <w:r w:rsidR="00510FD7" w:rsidRPr="00B921AE">
        <w:rPr>
          <w:rFonts w:hint="eastAsia"/>
          <w:lang w:val="en-GB"/>
        </w:rPr>
        <w:t>다.</w:t>
      </w:r>
      <w:r w:rsidR="006A4E02" w:rsidRPr="00B921AE">
        <w:rPr>
          <w:rStyle w:val="af0"/>
          <w:rFonts w:cs="바탕"/>
          <w:szCs w:val="20"/>
          <w:lang w:val="en-GB"/>
        </w:rPr>
        <w:footnoteReference w:id="21"/>
      </w:r>
      <w:r w:rsidR="00510FD7" w:rsidRPr="00B921AE">
        <w:rPr>
          <w:rFonts w:hint="eastAsia"/>
          <w:lang w:val="en-GB"/>
        </w:rPr>
        <w:t xml:space="preserve"> </w:t>
      </w:r>
      <w:r w:rsidR="006A4E02" w:rsidRPr="00B921AE">
        <w:rPr>
          <w:lang w:val="en-GB"/>
        </w:rPr>
        <w:t>“</w:t>
      </w:r>
      <w:r w:rsidR="006A4E02" w:rsidRPr="00B921AE">
        <w:rPr>
          <w:rFonts w:hint="eastAsia"/>
          <w:lang w:val="en-GB"/>
        </w:rPr>
        <w:t>난민지원시설</w:t>
      </w:r>
      <w:r w:rsidR="006A4E02" w:rsidRPr="00B921AE">
        <w:rPr>
          <w:lang w:val="en-GB"/>
        </w:rPr>
        <w:t>”</w:t>
      </w:r>
      <w:r w:rsidR="006A4E02" w:rsidRPr="00B921AE">
        <w:rPr>
          <w:rFonts w:hint="eastAsia"/>
          <w:lang w:val="en-GB"/>
        </w:rPr>
        <w:t xml:space="preserve">에 대한 계획은 난민신청자 및 </w:t>
      </w:r>
      <w:proofErr w:type="spellStart"/>
      <w:r w:rsidR="006A4E02" w:rsidRPr="00B921AE">
        <w:rPr>
          <w:rFonts w:hint="eastAsia"/>
          <w:lang w:val="en-GB"/>
        </w:rPr>
        <w:t>난민인정자에게</w:t>
      </w:r>
      <w:proofErr w:type="spellEnd"/>
      <w:r w:rsidR="006A4E02" w:rsidRPr="00B921AE">
        <w:rPr>
          <w:rFonts w:hint="eastAsia"/>
          <w:lang w:val="en-GB"/>
        </w:rPr>
        <w:t xml:space="preserve"> 종합적인 사회적 지원을 제공하기 위한 것이라는 점에서 언론과 시민사회의 주목을 받고 있으나, 그 운영방법과 위치 등과 관련하여서는 논란이 많다.</w:t>
      </w:r>
      <w:r w:rsidR="006A4E02" w:rsidRPr="00B921AE">
        <w:rPr>
          <w:rStyle w:val="af0"/>
          <w:rFonts w:cs="바탕"/>
          <w:szCs w:val="20"/>
          <w:lang w:val="en-GB"/>
        </w:rPr>
        <w:footnoteReference w:id="22"/>
      </w:r>
    </w:p>
    <w:p w:rsidR="00F51BE4" w:rsidRPr="00B921AE" w:rsidRDefault="009E661E" w:rsidP="00FE360F">
      <w:pPr>
        <w:rPr>
          <w:lang w:val="en-GB"/>
        </w:rPr>
      </w:pPr>
      <w:r w:rsidRPr="00B921AE">
        <w:rPr>
          <w:rFonts w:hint="eastAsia"/>
          <w:lang w:val="en-GB"/>
        </w:rPr>
        <w:lastRenderedPageBreak/>
        <w:t xml:space="preserve"> </w:t>
      </w:r>
      <w:r w:rsidRPr="00B921AE">
        <w:rPr>
          <w:lang w:val="en-GB"/>
        </w:rPr>
        <w:t>“</w:t>
      </w:r>
      <w:r w:rsidRPr="00B921AE">
        <w:rPr>
          <w:rFonts w:hint="eastAsia"/>
          <w:lang w:val="en-GB"/>
        </w:rPr>
        <w:t xml:space="preserve">② </w:t>
      </w:r>
      <w:r w:rsidRPr="00B921AE">
        <w:rPr>
          <w:rFonts w:hint="eastAsia"/>
        </w:rPr>
        <w:t>난민신청자 등에 대한 실질적 지원대책</w:t>
      </w:r>
      <w:r w:rsidRPr="00B921AE">
        <w:t>”</w:t>
      </w:r>
      <w:r w:rsidRPr="00B921AE">
        <w:rPr>
          <w:rFonts w:hint="eastAsia"/>
        </w:rPr>
        <w:t>에 관해서는 2009년</w:t>
      </w:r>
      <w:r w:rsidR="00F51BE4" w:rsidRPr="00B921AE">
        <w:rPr>
          <w:rFonts w:hint="eastAsia"/>
        </w:rPr>
        <w:t>에는</w:t>
      </w:r>
      <w:r w:rsidRPr="00B921AE">
        <w:rPr>
          <w:rFonts w:hint="eastAsia"/>
        </w:rPr>
        <w:t xml:space="preserve"> </w:t>
      </w:r>
      <w:r w:rsidRPr="00B921AE">
        <w:t>“</w:t>
      </w:r>
      <w:r w:rsidRPr="00B921AE">
        <w:rPr>
          <w:rFonts w:hint="eastAsia"/>
        </w:rPr>
        <w:t>난민신청자 등의 선별적 취업 허용</w:t>
      </w:r>
      <w:r w:rsidRPr="00B921AE">
        <w:t>”</w:t>
      </w:r>
      <w:r w:rsidRPr="00B921AE">
        <w:rPr>
          <w:rFonts w:hint="eastAsia"/>
        </w:rPr>
        <w:t xml:space="preserve">을 계획하고 있는데, 이것은 2008년 12월 19일 개정되어 2009년 9월 20일부터 </w:t>
      </w:r>
      <w:proofErr w:type="spellStart"/>
      <w:r w:rsidRPr="00B921AE">
        <w:rPr>
          <w:rFonts w:hint="eastAsia"/>
        </w:rPr>
        <w:t>시행된인</w:t>
      </w:r>
      <w:proofErr w:type="spellEnd"/>
      <w:r w:rsidRPr="00B921AE">
        <w:rPr>
          <w:rFonts w:hint="eastAsia"/>
        </w:rPr>
        <w:t xml:space="preserve"> 개정 출입국관리법의 적용을 의미하는 것이다.</w:t>
      </w:r>
      <w:r w:rsidR="00F51BE4" w:rsidRPr="00B921AE">
        <w:rPr>
          <w:rFonts w:hint="eastAsia"/>
        </w:rPr>
        <w:t xml:space="preserve"> 그러나 </w:t>
      </w:r>
      <w:r w:rsidR="00FE360F" w:rsidRPr="00FE360F">
        <w:rPr>
          <w:rFonts w:hint="eastAsia"/>
          <w:b/>
        </w:rPr>
        <w:t>「</w:t>
      </w:r>
      <w:proofErr w:type="spellStart"/>
      <w:r w:rsidR="00FE360F" w:rsidRPr="00FE360F">
        <w:rPr>
          <w:rFonts w:hint="eastAsia"/>
          <w:b/>
        </w:rPr>
        <w:t>재한외국</w:t>
      </w:r>
      <w:r w:rsidR="00FE360F">
        <w:rPr>
          <w:rFonts w:hint="eastAsia"/>
          <w:b/>
        </w:rPr>
        <w:t>인처우기본법</w:t>
      </w:r>
      <w:proofErr w:type="spellEnd"/>
      <w:r w:rsidR="00FE360F">
        <w:rPr>
          <w:rFonts w:hint="eastAsia"/>
          <w:b/>
        </w:rPr>
        <w:t>」에 따라</w:t>
      </w:r>
      <w:r w:rsidR="00F51BE4" w:rsidRPr="00B726DF">
        <w:rPr>
          <w:rFonts w:hint="eastAsia"/>
          <w:b/>
        </w:rPr>
        <w:t xml:space="preserve"> 결혼이민자에 대한 규정을 준용하여 난민에게 지원할 수 있도록 하고 있는 </w:t>
      </w:r>
      <w:r w:rsidR="00F51BE4" w:rsidRPr="00B726DF">
        <w:rPr>
          <w:b/>
        </w:rPr>
        <w:t>“</w:t>
      </w:r>
      <w:r w:rsidR="00F51BE4" w:rsidRPr="00B726DF">
        <w:rPr>
          <w:rFonts w:hint="eastAsia"/>
          <w:b/>
        </w:rPr>
        <w:t>국어교육, 대한민국 제도·문화 교육, 자녀 보육 및 교육 지원</w:t>
      </w:r>
      <w:r w:rsidR="00F51BE4" w:rsidRPr="00B726DF">
        <w:rPr>
          <w:b/>
          <w:lang w:val="en-GB"/>
        </w:rPr>
        <w:t>”</w:t>
      </w:r>
      <w:r w:rsidR="00F51BE4" w:rsidRPr="00B726DF">
        <w:rPr>
          <w:rFonts w:hint="eastAsia"/>
          <w:b/>
          <w:lang w:val="en-GB"/>
        </w:rPr>
        <w:t>에 대한 계획과 예산은 전혀 없다.</w:t>
      </w:r>
      <w:r w:rsidR="00F51BE4" w:rsidRPr="00B921AE">
        <w:rPr>
          <w:rFonts w:hint="eastAsia"/>
          <w:lang w:val="en-GB"/>
        </w:rPr>
        <w:t xml:space="preserve"> 뿐만 아니라 </w:t>
      </w:r>
      <w:r w:rsidR="00F51BE4" w:rsidRPr="00B921AE">
        <w:rPr>
          <w:rFonts w:hint="eastAsia"/>
        </w:rPr>
        <w:t>2010년 「</w:t>
      </w:r>
      <w:r w:rsidR="00F51BE4" w:rsidRPr="00B921AE">
        <w:rPr>
          <w:rFonts w:hint="eastAsia"/>
          <w:lang w:val="en-GB"/>
        </w:rPr>
        <w:t>중앙부처 시행계획」에는 이 항목이 제외되어 있다.</w:t>
      </w:r>
    </w:p>
    <w:p w:rsidR="009E661E" w:rsidRPr="00B921AE" w:rsidRDefault="00564589" w:rsidP="0064360A">
      <w:r w:rsidRPr="00B921AE">
        <w:rPr>
          <w:rFonts w:hint="eastAsia"/>
          <w:lang w:val="en-GB"/>
        </w:rPr>
        <w:t xml:space="preserve">따라서 </w:t>
      </w:r>
      <w:r w:rsidR="007A5269" w:rsidRPr="00B921AE">
        <w:rPr>
          <w:rFonts w:hint="eastAsia"/>
          <w:lang w:val="en-GB"/>
        </w:rPr>
        <w:t>「</w:t>
      </w:r>
      <w:r w:rsidRPr="00B921AE">
        <w:rPr>
          <w:rFonts w:hint="eastAsia"/>
          <w:lang w:val="en-GB"/>
        </w:rPr>
        <w:t>외국인정책기본계획</w:t>
      </w:r>
      <w:r w:rsidR="007A5269" w:rsidRPr="00B921AE">
        <w:rPr>
          <w:rFonts w:hint="eastAsia"/>
          <w:lang w:val="en-GB"/>
        </w:rPr>
        <w:t>」</w:t>
      </w:r>
      <w:r w:rsidRPr="00B921AE">
        <w:rPr>
          <w:rFonts w:hint="eastAsia"/>
          <w:lang w:val="en-GB"/>
        </w:rPr>
        <w:t xml:space="preserve">에 따라 법무부가 2008~2010년 </w:t>
      </w:r>
      <w:proofErr w:type="spellStart"/>
      <w:r w:rsidRPr="00B921AE">
        <w:rPr>
          <w:rFonts w:hint="eastAsia"/>
          <w:lang w:val="en-GB"/>
        </w:rPr>
        <w:t>기간동안</w:t>
      </w:r>
      <w:proofErr w:type="spellEnd"/>
      <w:r w:rsidRPr="00B921AE">
        <w:rPr>
          <w:rFonts w:hint="eastAsia"/>
          <w:lang w:val="en-GB"/>
        </w:rPr>
        <w:t xml:space="preserve"> </w:t>
      </w:r>
      <w:r w:rsidRPr="00B921AE">
        <w:rPr>
          <w:lang w:val="en-GB"/>
        </w:rPr>
        <w:t>“</w:t>
      </w:r>
      <w:r w:rsidRPr="00B921AE">
        <w:rPr>
          <w:rFonts w:hint="eastAsia"/>
          <w:lang w:val="en-GB"/>
        </w:rPr>
        <w:t>난민에 대한 실질적 지원 강화</w:t>
      </w:r>
      <w:r w:rsidRPr="00B921AE">
        <w:rPr>
          <w:lang w:val="en-GB"/>
        </w:rPr>
        <w:t>”</w:t>
      </w:r>
      <w:proofErr w:type="spellStart"/>
      <w:r w:rsidRPr="00B921AE">
        <w:rPr>
          <w:rFonts w:hint="eastAsia"/>
          <w:lang w:val="en-GB"/>
        </w:rPr>
        <w:t>를</w:t>
      </w:r>
      <w:proofErr w:type="spellEnd"/>
      <w:r w:rsidRPr="00B921AE">
        <w:rPr>
          <w:rFonts w:hint="eastAsia"/>
          <w:lang w:val="en-GB"/>
        </w:rPr>
        <w:t xml:space="preserve"> 위해 사용한 예산은 총 2억 3,800만원이며, 이 금액은 모두 </w:t>
      </w:r>
      <w:r w:rsidRPr="00B921AE">
        <w:rPr>
          <w:lang w:val="en-GB"/>
        </w:rPr>
        <w:t>“</w:t>
      </w:r>
      <w:r w:rsidRPr="00B921AE">
        <w:rPr>
          <w:rFonts w:hint="eastAsia"/>
          <w:lang w:val="en-GB"/>
        </w:rPr>
        <w:t>난민지원시설</w:t>
      </w:r>
      <w:r w:rsidRPr="00B921AE">
        <w:rPr>
          <w:lang w:val="en-GB"/>
        </w:rPr>
        <w:t>”</w:t>
      </w:r>
      <w:r w:rsidRPr="00B921AE">
        <w:rPr>
          <w:rFonts w:hint="eastAsia"/>
          <w:lang w:val="en-GB"/>
        </w:rPr>
        <w:t xml:space="preserve"> 기본설계를 위해 사용된 것으로 보인다.</w:t>
      </w:r>
    </w:p>
    <w:p w:rsidR="00CF21AA" w:rsidRPr="00B921AE" w:rsidRDefault="00564589" w:rsidP="00CF21AA">
      <w:pPr>
        <w:rPr>
          <w:lang w:val="en-GB"/>
        </w:rPr>
      </w:pPr>
      <w:r w:rsidRPr="00B921AE">
        <w:rPr>
          <w:rFonts w:hint="eastAsia"/>
          <w:lang w:val="en-GB"/>
        </w:rPr>
        <w:t xml:space="preserve">2009년, 2010년 </w:t>
      </w:r>
      <w:r w:rsidR="007A5269" w:rsidRPr="00B921AE">
        <w:rPr>
          <w:rFonts w:hint="eastAsia"/>
          <w:lang w:val="en-GB"/>
        </w:rPr>
        <w:t>「</w:t>
      </w:r>
      <w:r w:rsidRPr="00B921AE">
        <w:rPr>
          <w:rFonts w:hint="eastAsia"/>
          <w:lang w:val="en-GB"/>
        </w:rPr>
        <w:t>지방자치단체 시행계획</w:t>
      </w:r>
      <w:r w:rsidR="007A5269" w:rsidRPr="00B921AE">
        <w:rPr>
          <w:rFonts w:hint="eastAsia"/>
          <w:lang w:val="en-GB"/>
        </w:rPr>
        <w:t>」</w:t>
      </w:r>
      <w:r w:rsidRPr="00B921AE">
        <w:rPr>
          <w:rFonts w:hint="eastAsia"/>
          <w:lang w:val="en-GB"/>
        </w:rPr>
        <w:t>에</w:t>
      </w:r>
      <w:r w:rsidR="00CF21AA" w:rsidRPr="00B921AE">
        <w:rPr>
          <w:rFonts w:hint="eastAsia"/>
          <w:lang w:val="en-GB"/>
        </w:rPr>
        <w:t xml:space="preserve"> 따르면</w:t>
      </w:r>
      <w:r w:rsidRPr="00B921AE">
        <w:rPr>
          <w:rFonts w:hint="eastAsia"/>
          <w:lang w:val="en-GB"/>
        </w:rPr>
        <w:t xml:space="preserve"> </w:t>
      </w:r>
      <w:r w:rsidR="007A5269" w:rsidRPr="00B921AE">
        <w:rPr>
          <w:rFonts w:hint="eastAsia"/>
          <w:lang w:val="en-GB"/>
        </w:rPr>
        <w:t>「</w:t>
      </w:r>
      <w:r w:rsidRPr="00B921AE">
        <w:rPr>
          <w:rFonts w:hint="eastAsia"/>
          <w:lang w:val="en-GB"/>
        </w:rPr>
        <w:t>기본계획</w:t>
      </w:r>
      <w:r w:rsidR="007A5269" w:rsidRPr="00B921AE">
        <w:rPr>
          <w:rFonts w:hint="eastAsia"/>
          <w:lang w:val="en-GB"/>
        </w:rPr>
        <w:t>」</w:t>
      </w:r>
      <w:r w:rsidRPr="00B921AE">
        <w:rPr>
          <w:rFonts w:hint="eastAsia"/>
          <w:lang w:val="en-GB"/>
        </w:rPr>
        <w:t xml:space="preserve"> 상의 </w:t>
      </w:r>
      <w:r w:rsidRPr="00B921AE">
        <w:rPr>
          <w:lang w:val="en-GB"/>
        </w:rPr>
        <w:t>“</w:t>
      </w:r>
      <w:r w:rsidRPr="00B921AE">
        <w:rPr>
          <w:rFonts w:hint="eastAsia"/>
          <w:lang w:val="en-GB"/>
        </w:rPr>
        <w:t>4-3-1. 국제적 수준에 부합하는 난민인정체계 구축</w:t>
      </w:r>
      <w:r w:rsidRPr="00B921AE">
        <w:rPr>
          <w:lang w:val="en-GB"/>
        </w:rPr>
        <w:t>”</w:t>
      </w:r>
      <w:r w:rsidRPr="00B921AE">
        <w:rPr>
          <w:rFonts w:hint="eastAsia"/>
          <w:lang w:val="en-GB"/>
        </w:rPr>
        <w:t xml:space="preserve"> 및 </w:t>
      </w:r>
      <w:r w:rsidRPr="00B921AE">
        <w:rPr>
          <w:lang w:val="en-GB"/>
        </w:rPr>
        <w:t>“</w:t>
      </w:r>
      <w:r w:rsidRPr="00B921AE">
        <w:rPr>
          <w:rFonts w:hint="eastAsia"/>
          <w:lang w:val="en-GB"/>
        </w:rPr>
        <w:t>4-3-2. 난민에 대한 실질적 지원 강화</w:t>
      </w:r>
      <w:r w:rsidRPr="00B921AE">
        <w:rPr>
          <w:lang w:val="en-GB"/>
        </w:rPr>
        <w:t>”</w:t>
      </w:r>
      <w:r w:rsidRPr="00B921AE">
        <w:rPr>
          <w:rFonts w:hint="eastAsia"/>
          <w:lang w:val="en-GB"/>
        </w:rPr>
        <w:t xml:space="preserve"> 계획에 따른 지방자치단체의 시행계획은 없다.</w:t>
      </w:r>
      <w:r w:rsidR="000F55D4" w:rsidRPr="00B921AE">
        <w:rPr>
          <w:rStyle w:val="af0"/>
          <w:rFonts w:cs="바탕"/>
          <w:szCs w:val="20"/>
          <w:lang w:val="en-GB"/>
        </w:rPr>
        <w:footnoteReference w:id="23"/>
      </w:r>
    </w:p>
    <w:p w:rsidR="00CF21AA" w:rsidRPr="00B921AE" w:rsidRDefault="00564589" w:rsidP="00CF21AA">
      <w:pPr>
        <w:rPr>
          <w:lang w:val="en-GB"/>
        </w:rPr>
      </w:pPr>
      <w:r w:rsidRPr="00B921AE">
        <w:rPr>
          <w:rFonts w:hint="eastAsia"/>
          <w:lang w:val="en-GB"/>
        </w:rPr>
        <w:t xml:space="preserve"> </w:t>
      </w:r>
    </w:p>
    <w:p w:rsidR="002B2D0C" w:rsidRPr="00B921AE" w:rsidRDefault="002B2D0C" w:rsidP="00E17266">
      <w:pPr>
        <w:pStyle w:val="2"/>
        <w:ind w:left="400"/>
        <w:rPr>
          <w:lang w:val="en-GB"/>
        </w:rPr>
      </w:pPr>
      <w:r w:rsidRPr="00B921AE">
        <w:rPr>
          <w:rFonts w:hint="eastAsia"/>
          <w:lang w:val="en-GB"/>
        </w:rPr>
        <w:t>(</w:t>
      </w:r>
      <w:r w:rsidR="00BA50E2" w:rsidRPr="00B921AE">
        <w:rPr>
          <w:rFonts w:hint="eastAsia"/>
          <w:lang w:val="en-GB"/>
        </w:rPr>
        <w:t>3</w:t>
      </w:r>
      <w:r w:rsidRPr="00B921AE">
        <w:rPr>
          <w:rFonts w:hint="eastAsia"/>
          <w:lang w:val="en-GB"/>
        </w:rPr>
        <w:t>) 출입국관리법</w:t>
      </w:r>
    </w:p>
    <w:p w:rsidR="002B2D0C" w:rsidRPr="00B921AE" w:rsidRDefault="002B2D0C" w:rsidP="0064360A">
      <w:pPr>
        <w:rPr>
          <w:lang w:val="en-GB"/>
        </w:rPr>
      </w:pPr>
    </w:p>
    <w:p w:rsidR="007C17B6" w:rsidRPr="00B921AE" w:rsidRDefault="007A5269" w:rsidP="003A5BC8">
      <w:r w:rsidRPr="00B921AE">
        <w:rPr>
          <w:rFonts w:hint="eastAsia"/>
        </w:rPr>
        <w:t>「</w:t>
      </w:r>
      <w:r w:rsidR="00EE4E09" w:rsidRPr="00B921AE">
        <w:rPr>
          <w:rFonts w:hint="eastAsia"/>
        </w:rPr>
        <w:t>출입국관리법</w:t>
      </w:r>
      <w:r w:rsidRPr="00B921AE">
        <w:rPr>
          <w:rFonts w:hint="eastAsia"/>
        </w:rPr>
        <w:t>」</w:t>
      </w:r>
      <w:r w:rsidR="00EE4E09" w:rsidRPr="00B921AE">
        <w:rPr>
          <w:rFonts w:hint="eastAsia"/>
        </w:rPr>
        <w:t xml:space="preserve"> (</w:t>
      </w:r>
      <w:r w:rsidR="003A5BC8" w:rsidRPr="00B921AE">
        <w:rPr>
          <w:rFonts w:hint="eastAsia"/>
        </w:rPr>
        <w:t xml:space="preserve">법률 제9142호, </w:t>
      </w:r>
      <w:r w:rsidR="00AA2437" w:rsidRPr="00B921AE">
        <w:rPr>
          <w:rFonts w:hint="eastAsia"/>
        </w:rPr>
        <w:t>2009.12.29,</w:t>
      </w:r>
      <w:r w:rsidR="003A5BC8" w:rsidRPr="00B921AE">
        <w:rPr>
          <w:rFonts w:hint="eastAsia"/>
        </w:rPr>
        <w:t xml:space="preserve"> </w:t>
      </w:r>
      <w:proofErr w:type="spellStart"/>
      <w:r w:rsidR="003A5BC8" w:rsidRPr="00B921AE">
        <w:rPr>
          <w:rFonts w:hint="eastAsia"/>
        </w:rPr>
        <w:t>일부개정</w:t>
      </w:r>
      <w:proofErr w:type="spellEnd"/>
      <w:r w:rsidR="00EE4E09" w:rsidRPr="00B921AE">
        <w:rPr>
          <w:rFonts w:hint="eastAsia"/>
        </w:rPr>
        <w:t xml:space="preserve">)은 </w:t>
      </w:r>
      <w:r w:rsidR="007C17B6" w:rsidRPr="00B921AE">
        <w:t>“</w:t>
      </w:r>
      <w:r w:rsidR="007C17B6" w:rsidRPr="00B921AE">
        <w:rPr>
          <w:rFonts w:hint="eastAsia"/>
        </w:rPr>
        <w:t>외국인</w:t>
      </w:r>
      <w:r w:rsidR="007C17B6" w:rsidRPr="00B921AE">
        <w:t>”</w:t>
      </w:r>
      <w:r w:rsidR="007C17B6" w:rsidRPr="00B921AE">
        <w:rPr>
          <w:rFonts w:hint="eastAsia"/>
        </w:rPr>
        <w:t xml:space="preserve">을 </w:t>
      </w:r>
      <w:r w:rsidR="007C17B6" w:rsidRPr="00B921AE">
        <w:t>“</w:t>
      </w:r>
      <w:r w:rsidR="007C17B6" w:rsidRPr="00B921AE">
        <w:rPr>
          <w:rFonts w:hint="eastAsia"/>
        </w:rPr>
        <w:t>대한민국의 국적을 가지지 아니한 자</w:t>
      </w:r>
      <w:r w:rsidR="007C17B6" w:rsidRPr="00B921AE">
        <w:t>”</w:t>
      </w:r>
      <w:proofErr w:type="spellStart"/>
      <w:r w:rsidR="007C17B6" w:rsidRPr="00B921AE">
        <w:rPr>
          <w:rFonts w:hint="eastAsia"/>
        </w:rPr>
        <w:t>로</w:t>
      </w:r>
      <w:proofErr w:type="spellEnd"/>
      <w:r w:rsidR="007C17B6" w:rsidRPr="00B921AE">
        <w:rPr>
          <w:rFonts w:hint="eastAsia"/>
        </w:rPr>
        <w:t xml:space="preserve"> 규정하고 있으며</w:t>
      </w:r>
      <w:r w:rsidR="0085075A" w:rsidRPr="00B921AE">
        <w:rPr>
          <w:rFonts w:hint="eastAsia"/>
        </w:rPr>
        <w:t>,</w:t>
      </w:r>
      <w:r w:rsidR="007C17B6" w:rsidRPr="00B921AE">
        <w:rPr>
          <w:rFonts w:hint="eastAsia"/>
        </w:rPr>
        <w:t xml:space="preserve"> </w:t>
      </w:r>
      <w:r w:rsidR="007C17B6" w:rsidRPr="00B921AE">
        <w:t>“</w:t>
      </w:r>
      <w:r w:rsidR="007C17B6" w:rsidRPr="00B921AE">
        <w:rPr>
          <w:rFonts w:hint="eastAsia"/>
        </w:rPr>
        <w:t>난민</w:t>
      </w:r>
      <w:r w:rsidR="007C17B6" w:rsidRPr="00B921AE">
        <w:t>”</w:t>
      </w:r>
      <w:r w:rsidR="007C17B6" w:rsidRPr="00B921AE">
        <w:rPr>
          <w:rFonts w:hint="eastAsia"/>
        </w:rPr>
        <w:t xml:space="preserve">은 </w:t>
      </w:r>
      <w:r w:rsidR="007C17B6" w:rsidRPr="00B921AE">
        <w:t>“</w:t>
      </w:r>
      <w:r w:rsidR="00481233" w:rsidRPr="00B921AE">
        <w:rPr>
          <w:rFonts w:hint="eastAsia"/>
        </w:rPr>
        <w:t>난민의 지위에 관한 협약</w:t>
      </w:r>
      <w:r w:rsidR="007C17B6" w:rsidRPr="00B921AE">
        <w:rPr>
          <w:rFonts w:hint="eastAsia"/>
        </w:rPr>
        <w:t xml:space="preserve">의 </w:t>
      </w:r>
      <w:r w:rsidR="0085075A" w:rsidRPr="00B921AE">
        <w:rPr>
          <w:rFonts w:hint="eastAsia"/>
        </w:rPr>
        <w:t>적용을 받는 자</w:t>
      </w:r>
      <w:r w:rsidR="0085075A" w:rsidRPr="00B921AE">
        <w:t>”</w:t>
      </w:r>
      <w:proofErr w:type="spellStart"/>
      <w:r w:rsidR="0085075A" w:rsidRPr="00B921AE">
        <w:rPr>
          <w:rFonts w:hint="eastAsia"/>
        </w:rPr>
        <w:t>로</w:t>
      </w:r>
      <w:proofErr w:type="spellEnd"/>
      <w:r w:rsidR="0085075A" w:rsidRPr="00B921AE">
        <w:rPr>
          <w:rFonts w:hint="eastAsia"/>
        </w:rPr>
        <w:t xml:space="preserve"> 규정하고 있다(제2조). </w:t>
      </w:r>
      <w:r w:rsidR="00ED7C4E" w:rsidRPr="00B921AE">
        <w:rPr>
          <w:rFonts w:hint="eastAsia"/>
        </w:rPr>
        <w:t xml:space="preserve">이 법은 외국인 등의 출입국에 관한 절차 등을 규정하고 있는 법으로 외국인의 권리에 대한 규정은 거의 없다. 단 외국인이 </w:t>
      </w:r>
      <w:r w:rsidR="00ED7C4E" w:rsidRPr="00B921AE">
        <w:t>“</w:t>
      </w:r>
      <w:r w:rsidR="00ED7C4E" w:rsidRPr="00B921AE">
        <w:rPr>
          <w:rFonts w:hint="eastAsia"/>
        </w:rPr>
        <w:t>보호</w:t>
      </w:r>
      <w:r w:rsidR="00ED7C4E" w:rsidRPr="00B921AE">
        <w:t>”</w:t>
      </w:r>
      <w:r w:rsidR="00ED7C4E" w:rsidRPr="00B921AE">
        <w:rPr>
          <w:rFonts w:hint="eastAsia"/>
        </w:rPr>
        <w:t xml:space="preserve">(구금) 혹은 </w:t>
      </w:r>
      <w:r w:rsidR="00ED7C4E" w:rsidRPr="00B921AE">
        <w:t>“</w:t>
      </w:r>
      <w:r w:rsidR="00ED7C4E" w:rsidRPr="00B921AE">
        <w:rPr>
          <w:rFonts w:hint="eastAsia"/>
        </w:rPr>
        <w:t>강제퇴거</w:t>
      </w:r>
      <w:r w:rsidR="00ED7C4E" w:rsidRPr="00B921AE">
        <w:t>”</w:t>
      </w:r>
      <w:r w:rsidR="00ED7C4E" w:rsidRPr="00B921AE">
        <w:rPr>
          <w:rFonts w:hint="eastAsia"/>
        </w:rPr>
        <w:t>의 처분을 받았을 때 이에 대한 이의신청(제55조, 제60조)을 할 권리가 규정되어 있다.</w:t>
      </w:r>
      <w:r w:rsidR="000519AF" w:rsidRPr="00B921AE">
        <w:rPr>
          <w:rFonts w:hint="eastAsia"/>
        </w:rPr>
        <w:t xml:space="preserve"> </w:t>
      </w:r>
    </w:p>
    <w:p w:rsidR="0047190E" w:rsidRPr="00B921AE" w:rsidRDefault="007C17B6" w:rsidP="0047190E">
      <w:r w:rsidRPr="00B921AE">
        <w:rPr>
          <w:rFonts w:hint="eastAsia"/>
        </w:rPr>
        <w:t xml:space="preserve">난민의 </w:t>
      </w:r>
      <w:r w:rsidR="006621CB" w:rsidRPr="00B921AE">
        <w:t>‘</w:t>
      </w:r>
      <w:r w:rsidRPr="00B921AE">
        <w:rPr>
          <w:rFonts w:hint="eastAsia"/>
        </w:rPr>
        <w:t>권리</w:t>
      </w:r>
      <w:r w:rsidR="006621CB" w:rsidRPr="00B921AE">
        <w:t>’</w:t>
      </w:r>
      <w:proofErr w:type="spellStart"/>
      <w:r w:rsidRPr="00B921AE">
        <w:rPr>
          <w:rFonts w:hint="eastAsia"/>
        </w:rPr>
        <w:t>를</w:t>
      </w:r>
      <w:proofErr w:type="spellEnd"/>
      <w:r w:rsidRPr="00B921AE">
        <w:rPr>
          <w:rFonts w:hint="eastAsia"/>
        </w:rPr>
        <w:t xml:space="preserve"> 규정하고 있다고 볼 수 있는 조항은 제76조의10 (난민에 대한 상호주의 적용의 </w:t>
      </w:r>
      <w:r w:rsidRPr="00B921AE">
        <w:rPr>
          <w:rFonts w:hint="eastAsia"/>
        </w:rPr>
        <w:lastRenderedPageBreak/>
        <w:t>배제)</w:t>
      </w:r>
      <w:r w:rsidR="00ED7C4E" w:rsidRPr="00B921AE">
        <w:rPr>
          <w:rFonts w:hint="eastAsia"/>
        </w:rPr>
        <w:t xml:space="preserve">, 제64조 3항 (난민의 강제송환금지), 제99조의 2 (난민에 대한 형의 면제)이다. 이 조항들은 모두 </w:t>
      </w:r>
      <w:r w:rsidR="003A5BC8" w:rsidRPr="00B921AE">
        <w:rPr>
          <w:rFonts w:hint="eastAsia"/>
        </w:rPr>
        <w:t>「</w:t>
      </w:r>
      <w:r w:rsidR="00481233" w:rsidRPr="00B921AE">
        <w:rPr>
          <w:rFonts w:hint="eastAsia"/>
        </w:rPr>
        <w:t>난민의 지위에 관한 협약</w:t>
      </w:r>
      <w:r w:rsidR="003A5BC8" w:rsidRPr="00B921AE">
        <w:rPr>
          <w:rFonts w:hint="eastAsia"/>
        </w:rPr>
        <w:t>」</w:t>
      </w:r>
      <w:r w:rsidR="00ED7C4E" w:rsidRPr="00B921AE">
        <w:rPr>
          <w:rFonts w:hint="eastAsia"/>
        </w:rPr>
        <w:t>에 명시되어 있는 난민의 권리이다</w:t>
      </w:r>
      <w:r w:rsidR="0044206C" w:rsidRPr="00B921AE">
        <w:rPr>
          <w:rFonts w:hint="eastAsia"/>
        </w:rPr>
        <w:t xml:space="preserve">(제7조 2항, 제31조 1항, 제32조, 제33조). </w:t>
      </w:r>
    </w:p>
    <w:p w:rsidR="003B3454" w:rsidRPr="00B921AE" w:rsidRDefault="000519AF" w:rsidP="0047190E">
      <w:r w:rsidRPr="00B921AE">
        <w:rPr>
          <w:rFonts w:hint="eastAsia"/>
        </w:rPr>
        <w:t>난민의 경제적, 사회적 및 문화적 권리와 관련 있을 수 있는</w:t>
      </w:r>
      <w:r w:rsidR="00416A21" w:rsidRPr="00B921AE">
        <w:rPr>
          <w:rFonts w:hint="eastAsia"/>
        </w:rPr>
        <w:t xml:space="preserve"> 조항은 </w:t>
      </w:r>
      <w:r w:rsidR="002F56FF" w:rsidRPr="00B921AE">
        <w:rPr>
          <w:rFonts w:hint="eastAsia"/>
        </w:rPr>
        <w:t xml:space="preserve">2008년 12월 19일 법 개정을 통해 신설된 </w:t>
      </w:r>
      <w:r w:rsidR="00416A21" w:rsidRPr="00B921AE">
        <w:rPr>
          <w:rFonts w:hint="eastAsia"/>
        </w:rPr>
        <w:t>제76조의8 (난민 등의 처우)와 제76조의9 (난민 등의 지원)</w:t>
      </w:r>
      <w:r w:rsidR="002F56FF" w:rsidRPr="00B921AE">
        <w:rPr>
          <w:rFonts w:hint="eastAsia"/>
        </w:rPr>
        <w:t>이다.</w:t>
      </w:r>
    </w:p>
    <w:p w:rsidR="002167B2" w:rsidRPr="00B921AE" w:rsidRDefault="0047190E" w:rsidP="0047190E">
      <w:r w:rsidRPr="00B921AE">
        <w:t>“</w:t>
      </w:r>
      <w:r w:rsidRPr="00B921AE">
        <w:rPr>
          <w:rFonts w:hint="eastAsia"/>
        </w:rPr>
        <w:t>난민 등의 처우</w:t>
      </w:r>
      <w:r w:rsidRPr="00B921AE">
        <w:t>”</w:t>
      </w:r>
      <w:proofErr w:type="spellStart"/>
      <w:r w:rsidRPr="00B921AE">
        <w:rPr>
          <w:rFonts w:hint="eastAsia"/>
        </w:rPr>
        <w:t>를</w:t>
      </w:r>
      <w:proofErr w:type="spellEnd"/>
      <w:r w:rsidRPr="00B921AE">
        <w:rPr>
          <w:rFonts w:hint="eastAsia"/>
        </w:rPr>
        <w:t xml:space="preserve"> 규정하고 있는 제76조의8의 제1항은</w:t>
      </w:r>
      <w:r w:rsidR="002F56FF" w:rsidRPr="00B921AE">
        <w:rPr>
          <w:rFonts w:hint="eastAsia"/>
        </w:rPr>
        <w:t xml:space="preserve"> </w:t>
      </w:r>
      <w:r w:rsidR="003A5BC8" w:rsidRPr="00B921AE">
        <w:t>“</w:t>
      </w:r>
      <w:r w:rsidR="003A5BC8" w:rsidRPr="00B921AE">
        <w:rPr>
          <w:rFonts w:hint="eastAsia"/>
        </w:rPr>
        <w:t>난민의 인정을 받고 체류하는 외국인</w:t>
      </w:r>
      <w:r w:rsidR="003A5BC8" w:rsidRPr="00B921AE">
        <w:t>”</w:t>
      </w:r>
      <w:r w:rsidR="003A5BC8" w:rsidRPr="00B921AE">
        <w:rPr>
          <w:rFonts w:hint="eastAsia"/>
        </w:rPr>
        <w:t>에 대하여 「</w:t>
      </w:r>
      <w:r w:rsidR="00481233" w:rsidRPr="00B921AE">
        <w:rPr>
          <w:rFonts w:hint="eastAsia"/>
        </w:rPr>
        <w:t>난민의 지위에 관한 협약</w:t>
      </w:r>
      <w:r w:rsidR="003A5BC8" w:rsidRPr="00B921AE">
        <w:rPr>
          <w:rFonts w:hint="eastAsia"/>
        </w:rPr>
        <w:t>」</w:t>
      </w:r>
      <w:r w:rsidR="002F56FF" w:rsidRPr="00B921AE">
        <w:rPr>
          <w:rFonts w:hint="eastAsia"/>
        </w:rPr>
        <w:t>에서</w:t>
      </w:r>
      <w:r w:rsidR="003A5BC8" w:rsidRPr="00B921AE">
        <w:rPr>
          <w:rFonts w:hint="eastAsia"/>
        </w:rPr>
        <w:t xml:space="preserve"> 규정하는 지위와 처우가 보장되도록 </w:t>
      </w:r>
      <w:r w:rsidR="003A5BC8" w:rsidRPr="00B921AE">
        <w:t>“</w:t>
      </w:r>
      <w:r w:rsidR="003A5BC8" w:rsidRPr="00B921AE">
        <w:rPr>
          <w:rFonts w:hint="eastAsia"/>
        </w:rPr>
        <w:t>노력하여야 한다</w:t>
      </w:r>
      <w:r w:rsidR="003A5BC8" w:rsidRPr="00B921AE">
        <w:t>”</w:t>
      </w:r>
      <w:r w:rsidRPr="00B921AE">
        <w:rPr>
          <w:rFonts w:hint="eastAsia"/>
        </w:rPr>
        <w:t>(제76조의8 제1항)</w:t>
      </w:r>
      <w:r w:rsidR="002F56FF" w:rsidRPr="00B921AE">
        <w:rPr>
          <w:rFonts w:hint="eastAsia"/>
        </w:rPr>
        <w:t>고 규정</w:t>
      </w:r>
      <w:r w:rsidRPr="00B921AE">
        <w:rPr>
          <w:rFonts w:hint="eastAsia"/>
        </w:rPr>
        <w:t xml:space="preserve">하고 있다. </w:t>
      </w:r>
      <w:r w:rsidRPr="00FE360F">
        <w:rPr>
          <w:rFonts w:hint="eastAsia"/>
          <w:b/>
        </w:rPr>
        <w:t>이 조항은 난민의 지위와 처우를 법률로 명시하였다는 점에서 의미가 있으나, 협약상의</w:t>
      </w:r>
      <w:r w:rsidR="001E41E4" w:rsidRPr="00FE360F">
        <w:rPr>
          <w:rFonts w:hint="eastAsia"/>
          <w:b/>
        </w:rPr>
        <w:t xml:space="preserve"> 난민의 권리</w:t>
      </w:r>
      <w:r w:rsidRPr="00FE360F">
        <w:rPr>
          <w:rFonts w:hint="eastAsia"/>
          <w:b/>
        </w:rPr>
        <w:t>와 그 보호에 대한 국가의 의무를</w:t>
      </w:r>
      <w:r w:rsidR="001E41E4" w:rsidRPr="00FE360F">
        <w:rPr>
          <w:rFonts w:hint="eastAsia"/>
          <w:b/>
        </w:rPr>
        <w:t xml:space="preserve"> 정부의 시혜적 지원사항으로 격하시켰다는 비판을 받기도 한다.</w:t>
      </w:r>
      <w:r w:rsidR="001E41E4" w:rsidRPr="00FE360F">
        <w:rPr>
          <w:rStyle w:val="af0"/>
          <w:b/>
          <w:szCs w:val="20"/>
        </w:rPr>
        <w:footnoteReference w:id="24"/>
      </w:r>
      <w:r w:rsidR="000F55D4" w:rsidRPr="00FE360F">
        <w:rPr>
          <w:rFonts w:hint="eastAsia"/>
          <w:b/>
        </w:rPr>
        <w:t xml:space="preserve"> </w:t>
      </w:r>
      <w:r w:rsidR="003A5BC8" w:rsidRPr="00FE360F">
        <w:rPr>
          <w:rFonts w:hint="eastAsia"/>
          <w:b/>
        </w:rPr>
        <w:t xml:space="preserve">또한 </w:t>
      </w:r>
      <w:r w:rsidRPr="00FE360F">
        <w:rPr>
          <w:rFonts w:hint="eastAsia"/>
          <w:b/>
        </w:rPr>
        <w:t>지위와 처우의 보장 대상을</w:t>
      </w:r>
      <w:r w:rsidR="003A5BC8" w:rsidRPr="00FE360F">
        <w:rPr>
          <w:rFonts w:hint="eastAsia"/>
          <w:b/>
        </w:rPr>
        <w:t xml:space="preserve"> 난민인정자만으로 제한한 것은 난민지위를 신청하는 사람, 인도적인 체류허가를 받은 사람 등을 포함하여 난민의 요건에 해당하는 사람 모두에게 협약 상의 권리가 보장되어야 한다는 협약의 취지에도 맞지 않다.</w:t>
      </w:r>
    </w:p>
    <w:p w:rsidR="003B3454" w:rsidRPr="00B921AE" w:rsidRDefault="0047190E" w:rsidP="0064360A">
      <w:r w:rsidRPr="00B921AE">
        <w:rPr>
          <w:rFonts w:hint="eastAsia"/>
        </w:rPr>
        <w:t>제2항에서는</w:t>
      </w:r>
      <w:r w:rsidR="001E41E4" w:rsidRPr="00B921AE">
        <w:rPr>
          <w:rFonts w:hint="eastAsia"/>
        </w:rPr>
        <w:t xml:space="preserve"> </w:t>
      </w:r>
      <w:r w:rsidR="001E41E4" w:rsidRPr="00B921AE">
        <w:t>“</w:t>
      </w:r>
      <w:r w:rsidR="001E41E4" w:rsidRPr="00B921AE">
        <w:rPr>
          <w:rFonts w:hint="eastAsia"/>
        </w:rPr>
        <w:t xml:space="preserve">난민의 인정을 받지 못한 사람에 대하여 특히 인도적인 고려가 필요하다고 인정되는 경우 </w:t>
      </w:r>
      <w:proofErr w:type="gramStart"/>
      <w:r w:rsidR="001E41E4" w:rsidRPr="00B921AE">
        <w:t>…</w:t>
      </w:r>
      <w:proofErr w:type="gramEnd"/>
      <w:r w:rsidR="001E41E4" w:rsidRPr="00B921AE">
        <w:rPr>
          <w:rFonts w:hint="eastAsia"/>
        </w:rPr>
        <w:t xml:space="preserve"> 그의 체류를 허가할 수 있다</w:t>
      </w:r>
      <w:r w:rsidR="001E41E4" w:rsidRPr="00B921AE">
        <w:t>”</w:t>
      </w:r>
      <w:r w:rsidR="001E41E4" w:rsidRPr="00B921AE">
        <w:rPr>
          <w:rFonts w:hint="eastAsia"/>
        </w:rPr>
        <w:t xml:space="preserve">고 규정함으로써 보충적 보호제도로서의 </w:t>
      </w:r>
      <w:r w:rsidR="001E41E4" w:rsidRPr="00B921AE">
        <w:t>‘</w:t>
      </w:r>
      <w:r w:rsidR="001E41E4" w:rsidRPr="00B921AE">
        <w:rPr>
          <w:rFonts w:hint="eastAsia"/>
        </w:rPr>
        <w:t>인도적 체류허가</w:t>
      </w:r>
      <w:r w:rsidR="001E41E4" w:rsidRPr="00B921AE">
        <w:t>’</w:t>
      </w:r>
      <w:proofErr w:type="spellStart"/>
      <w:r w:rsidR="001E41E4" w:rsidRPr="00B921AE">
        <w:rPr>
          <w:rFonts w:hint="eastAsia"/>
        </w:rPr>
        <w:t>를</w:t>
      </w:r>
      <w:proofErr w:type="spellEnd"/>
      <w:r w:rsidR="001E41E4" w:rsidRPr="00B921AE">
        <w:rPr>
          <w:rFonts w:hint="eastAsia"/>
        </w:rPr>
        <w:t xml:space="preserve"> 규정하고 있다. </w:t>
      </w:r>
    </w:p>
    <w:p w:rsidR="001E41E4" w:rsidRPr="00B921AE" w:rsidRDefault="003B3454" w:rsidP="0064360A">
      <w:r w:rsidRPr="00B921AE">
        <w:rPr>
          <w:rFonts w:hint="eastAsia"/>
        </w:rPr>
        <w:t>제3항에서는</w:t>
      </w:r>
      <w:r w:rsidR="001E41E4" w:rsidRPr="00B921AE">
        <w:rPr>
          <w:rFonts w:hint="eastAsia"/>
        </w:rPr>
        <w:t xml:space="preserve"> 인도적 체류허가를 받은 사람과 난민인정의 신청을 한 후 1년의 기간이 지날 때까지 난민인정 여부가 결정되지 아니한 사람의 경우</w:t>
      </w:r>
      <w:r w:rsidR="0047190E" w:rsidRPr="00B921AE">
        <w:rPr>
          <w:rFonts w:hint="eastAsia"/>
        </w:rPr>
        <w:t xml:space="preserve">(「출입국관리법 시행령」(대통령령 제22338호, 2010.8.13, </w:t>
      </w:r>
      <w:proofErr w:type="spellStart"/>
      <w:r w:rsidR="0047190E" w:rsidRPr="00B921AE">
        <w:rPr>
          <w:rFonts w:hint="eastAsia"/>
        </w:rPr>
        <w:t>일부개정</w:t>
      </w:r>
      <w:proofErr w:type="spellEnd"/>
      <w:r w:rsidR="0047190E" w:rsidRPr="00B921AE">
        <w:rPr>
          <w:rFonts w:hint="eastAsia"/>
        </w:rPr>
        <w:t>)</w:t>
      </w:r>
      <w:r w:rsidRPr="00B921AE">
        <w:rPr>
          <w:rFonts w:hint="eastAsia"/>
        </w:rPr>
        <w:t xml:space="preserve"> 제88조의9 제4항)</w:t>
      </w:r>
      <w:r w:rsidR="001E41E4" w:rsidRPr="00B921AE">
        <w:rPr>
          <w:rFonts w:hint="eastAsia"/>
        </w:rPr>
        <w:t xml:space="preserve"> </w:t>
      </w:r>
      <w:r w:rsidR="001E41E4" w:rsidRPr="00B921AE">
        <w:t>“</w:t>
      </w:r>
      <w:r w:rsidR="001E41E4" w:rsidRPr="00B921AE">
        <w:rPr>
          <w:rFonts w:hint="eastAsia"/>
        </w:rPr>
        <w:t>체류자격 외 활동허가로서 취업활동을 허가할 수 있다</w:t>
      </w:r>
      <w:r w:rsidR="001E41E4" w:rsidRPr="00B921AE">
        <w:t>”</w:t>
      </w:r>
      <w:r w:rsidR="001E41E4" w:rsidRPr="00B921AE">
        <w:rPr>
          <w:rFonts w:hint="eastAsia"/>
        </w:rPr>
        <w:t xml:space="preserve">고 규정하고 있다. </w:t>
      </w:r>
      <w:r w:rsidR="00D27C4D" w:rsidRPr="00B921AE">
        <w:rPr>
          <w:rFonts w:hint="eastAsia"/>
        </w:rPr>
        <w:t xml:space="preserve">이 </w:t>
      </w:r>
      <w:r w:rsidR="00F774D2" w:rsidRPr="00B921AE">
        <w:rPr>
          <w:rFonts w:hint="eastAsia"/>
        </w:rPr>
        <w:t>조항은 난민</w:t>
      </w:r>
      <w:r w:rsidR="00DC32E4" w:rsidRPr="00B921AE">
        <w:rPr>
          <w:rFonts w:hint="eastAsia"/>
        </w:rPr>
        <w:t xml:space="preserve">이 노동할 </w:t>
      </w:r>
      <w:r w:rsidR="00F774D2" w:rsidRPr="00B921AE">
        <w:rPr>
          <w:rFonts w:hint="eastAsia"/>
        </w:rPr>
        <w:t>권</w:t>
      </w:r>
      <w:r w:rsidR="00DC32E4" w:rsidRPr="00B921AE">
        <w:rPr>
          <w:rFonts w:hint="eastAsia"/>
        </w:rPr>
        <w:t>리를</w:t>
      </w:r>
      <w:r w:rsidR="00F774D2" w:rsidRPr="00B921AE">
        <w:rPr>
          <w:rFonts w:hint="eastAsia"/>
        </w:rPr>
        <w:t xml:space="preserve"> 법무부장관의 재량으로 규정하고 있</w:t>
      </w:r>
      <w:r w:rsidR="00D27C4D" w:rsidRPr="00B921AE">
        <w:rPr>
          <w:rFonts w:hint="eastAsia"/>
        </w:rPr>
        <w:t xml:space="preserve">다. 이와 관련하여 「난민협약」은 당사국이 난민임시상륙허가자, 난민지위 신청자, </w:t>
      </w:r>
      <w:proofErr w:type="spellStart"/>
      <w:r w:rsidR="00D27C4D" w:rsidRPr="00B921AE">
        <w:rPr>
          <w:rFonts w:hint="eastAsia"/>
        </w:rPr>
        <w:t>인도적체류허가자</w:t>
      </w:r>
      <w:proofErr w:type="spellEnd"/>
      <w:r w:rsidR="00D27C4D" w:rsidRPr="00B921AE">
        <w:rPr>
          <w:rFonts w:hint="eastAsia"/>
        </w:rPr>
        <w:t xml:space="preserve"> 모두를 포함하는 </w:t>
      </w:r>
      <w:r w:rsidR="00D27C4D" w:rsidRPr="00B921AE">
        <w:t>“</w:t>
      </w:r>
      <w:r w:rsidR="00D27C4D" w:rsidRPr="00B921AE">
        <w:rPr>
          <w:rFonts w:hint="eastAsia"/>
        </w:rPr>
        <w:t xml:space="preserve">합법적으로 </w:t>
      </w:r>
      <w:proofErr w:type="gramStart"/>
      <w:r w:rsidR="00D27C4D" w:rsidRPr="00B921AE">
        <w:t>…</w:t>
      </w:r>
      <w:proofErr w:type="gramEnd"/>
      <w:r w:rsidR="00D27C4D" w:rsidRPr="00B921AE">
        <w:rPr>
          <w:rFonts w:hint="eastAsia"/>
        </w:rPr>
        <w:t xml:space="preserve"> 체재하는 난민</w:t>
      </w:r>
      <w:r w:rsidR="00D27C4D" w:rsidRPr="00B921AE">
        <w:t>”</w:t>
      </w:r>
      <w:r w:rsidR="00D27C4D" w:rsidRPr="00B921AE">
        <w:rPr>
          <w:rFonts w:hint="eastAsia"/>
        </w:rPr>
        <w:t xml:space="preserve">에게 </w:t>
      </w:r>
      <w:r w:rsidR="00D27C4D" w:rsidRPr="00B921AE">
        <w:t>“</w:t>
      </w:r>
      <w:r w:rsidR="00D27C4D" w:rsidRPr="00B921AE">
        <w:rPr>
          <w:rFonts w:hint="eastAsia"/>
        </w:rPr>
        <w:t xml:space="preserve">동일한 사정하에서 외국국민에게 부여하는 </w:t>
      </w:r>
      <w:proofErr w:type="spellStart"/>
      <w:r w:rsidR="00D27C4D" w:rsidRPr="00B921AE">
        <w:rPr>
          <w:rFonts w:hint="eastAsia"/>
        </w:rPr>
        <w:t>것중</w:t>
      </w:r>
      <w:proofErr w:type="spellEnd"/>
      <w:r w:rsidR="00D27C4D" w:rsidRPr="00B921AE">
        <w:rPr>
          <w:rFonts w:hint="eastAsia"/>
        </w:rPr>
        <w:t xml:space="preserve"> 가장 유리한 대우</w:t>
      </w:r>
      <w:r w:rsidR="00D27C4D" w:rsidRPr="00B921AE">
        <w:t>”</w:t>
      </w:r>
      <w:proofErr w:type="spellStart"/>
      <w:r w:rsidR="00D27C4D" w:rsidRPr="00B921AE">
        <w:rPr>
          <w:rFonts w:hint="eastAsia"/>
        </w:rPr>
        <w:t>를</w:t>
      </w:r>
      <w:proofErr w:type="spellEnd"/>
      <w:r w:rsidR="00D27C4D" w:rsidRPr="00B921AE">
        <w:rPr>
          <w:rFonts w:hint="eastAsia"/>
        </w:rPr>
        <w:t xml:space="preserve"> 부여할 의무를 규정하고 있다. </w:t>
      </w:r>
      <w:r w:rsidR="00D27C4D" w:rsidRPr="00FE360F">
        <w:rPr>
          <w:rFonts w:hint="eastAsia"/>
          <w:b/>
        </w:rPr>
        <w:t xml:space="preserve">따라서 </w:t>
      </w:r>
      <w:r w:rsidR="002466B7" w:rsidRPr="00FE360F">
        <w:rPr>
          <w:rFonts w:hint="eastAsia"/>
          <w:b/>
        </w:rPr>
        <w:t xml:space="preserve">이 조항은 </w:t>
      </w:r>
      <w:r w:rsidR="00D27C4D" w:rsidRPr="00FE360F">
        <w:rPr>
          <w:rFonts w:hint="eastAsia"/>
          <w:b/>
        </w:rPr>
        <w:t>난민이 노동할 권리를 권리가 아닌 허가사항으로 규정한 점, 노동할 권리를 가진 난민의 범위를 축소한 점에 있어</w:t>
      </w:r>
      <w:r w:rsidR="002466B7" w:rsidRPr="00FE360F">
        <w:rPr>
          <w:rFonts w:hint="eastAsia"/>
          <w:b/>
        </w:rPr>
        <w:t xml:space="preserve"> 「난민협약」의 규정에 미치지 못한다고 볼 수 있다.</w:t>
      </w:r>
    </w:p>
    <w:p w:rsidR="00D27C4D" w:rsidRPr="00B921AE" w:rsidRDefault="001E41E4" w:rsidP="00D27C4D">
      <w:r w:rsidRPr="00B921AE">
        <w:t>“</w:t>
      </w:r>
      <w:r w:rsidRPr="00B921AE">
        <w:rPr>
          <w:rFonts w:hint="eastAsia"/>
        </w:rPr>
        <w:t>난민 등의 지원</w:t>
      </w:r>
      <w:r w:rsidRPr="00B921AE">
        <w:t>”</w:t>
      </w:r>
      <w:r w:rsidR="00D27C4D" w:rsidRPr="00B921AE">
        <w:rPr>
          <w:rFonts w:hint="eastAsia"/>
        </w:rPr>
        <w:t>을 규정하고 있는 제7</w:t>
      </w:r>
      <w:r w:rsidR="007839D6">
        <w:rPr>
          <w:rFonts w:hint="eastAsia"/>
        </w:rPr>
        <w:t>6</w:t>
      </w:r>
      <w:r w:rsidR="00D27C4D" w:rsidRPr="00B921AE">
        <w:rPr>
          <w:rFonts w:hint="eastAsia"/>
        </w:rPr>
        <w:t xml:space="preserve">조의9에서는 </w:t>
      </w:r>
      <w:r w:rsidR="00F774D2" w:rsidRPr="00B921AE">
        <w:t>“</w:t>
      </w:r>
      <w:r w:rsidR="00F774D2" w:rsidRPr="00B921AE">
        <w:rPr>
          <w:rFonts w:hint="eastAsia"/>
        </w:rPr>
        <w:t xml:space="preserve">난민의 인정을 신청한 사람, 난민의 인정을 받은 사람, </w:t>
      </w:r>
      <w:proofErr w:type="gramStart"/>
      <w:r w:rsidR="00F774D2" w:rsidRPr="00B921AE">
        <w:t>…</w:t>
      </w:r>
      <w:proofErr w:type="gramEnd"/>
      <w:r w:rsidR="00F774D2" w:rsidRPr="00B921AE">
        <w:rPr>
          <w:rFonts w:hint="eastAsia"/>
        </w:rPr>
        <w:t xml:space="preserve"> [인도적] 체류허가를 받은 사람</w:t>
      </w:r>
      <w:r w:rsidR="00F774D2" w:rsidRPr="00B921AE">
        <w:t>”</w:t>
      </w:r>
      <w:r w:rsidR="00F774D2" w:rsidRPr="00B921AE">
        <w:rPr>
          <w:rFonts w:hint="eastAsia"/>
        </w:rPr>
        <w:t xml:space="preserve"> 중 </w:t>
      </w:r>
      <w:r w:rsidR="00F774D2" w:rsidRPr="00B921AE">
        <w:t>“</w:t>
      </w:r>
      <w:r w:rsidR="00F774D2" w:rsidRPr="00B921AE">
        <w:rPr>
          <w:rFonts w:hint="eastAsia"/>
        </w:rPr>
        <w:t>법무부장관이 지정하는 사람</w:t>
      </w:r>
      <w:r w:rsidR="00F774D2" w:rsidRPr="00B921AE">
        <w:t>”</w:t>
      </w:r>
      <w:r w:rsidR="00F774D2" w:rsidRPr="00B921AE">
        <w:rPr>
          <w:rFonts w:hint="eastAsia"/>
        </w:rPr>
        <w:t xml:space="preserve">에 대해 지원을 제공하기 위한 </w:t>
      </w:r>
      <w:r w:rsidR="00F774D2" w:rsidRPr="00B921AE">
        <w:t>“</w:t>
      </w:r>
      <w:r w:rsidR="00F774D2" w:rsidRPr="00B921AE">
        <w:rPr>
          <w:rFonts w:hint="eastAsia"/>
        </w:rPr>
        <w:t>난민지원시설을 둘 수 있다</w:t>
      </w:r>
      <w:r w:rsidR="00F774D2" w:rsidRPr="00B921AE">
        <w:t>”</w:t>
      </w:r>
      <w:r w:rsidR="00F774D2" w:rsidRPr="00B921AE">
        <w:rPr>
          <w:rFonts w:hint="eastAsia"/>
        </w:rPr>
        <w:t>고 규정하고 있다. 이 시설</w:t>
      </w:r>
      <w:r w:rsidR="00D27C4D" w:rsidRPr="00B921AE">
        <w:rPr>
          <w:rFonts w:hint="eastAsia"/>
        </w:rPr>
        <w:t>이 할 수 있는 업무는 아</w:t>
      </w:r>
      <w:r w:rsidR="00D27C4D" w:rsidRPr="00B921AE">
        <w:rPr>
          <w:rFonts w:hint="eastAsia"/>
        </w:rPr>
        <w:lastRenderedPageBreak/>
        <w:t>래와 같다.</w:t>
      </w:r>
    </w:p>
    <w:p w:rsidR="00D27C4D" w:rsidRPr="00B921AE" w:rsidRDefault="00F774D2" w:rsidP="00D27C4D">
      <w:pPr>
        <w:pStyle w:val="a0"/>
      </w:pPr>
      <w:r w:rsidRPr="00B921AE">
        <w:rPr>
          <w:rFonts w:hint="eastAsia"/>
        </w:rPr>
        <w:t>한국어 교육 및 직업 상담,</w:t>
      </w:r>
    </w:p>
    <w:p w:rsidR="00D27C4D" w:rsidRPr="00B921AE" w:rsidRDefault="00F774D2" w:rsidP="00D27C4D">
      <w:pPr>
        <w:pStyle w:val="a0"/>
      </w:pPr>
      <w:r w:rsidRPr="00B921AE">
        <w:rPr>
          <w:rFonts w:hint="eastAsia"/>
        </w:rPr>
        <w:t>사회적응훈련 및 정착지원,</w:t>
      </w:r>
    </w:p>
    <w:p w:rsidR="00D27C4D" w:rsidRPr="00B921AE" w:rsidRDefault="00F774D2" w:rsidP="00D27C4D">
      <w:pPr>
        <w:pStyle w:val="a0"/>
      </w:pPr>
      <w:r w:rsidRPr="00B921AE">
        <w:rPr>
          <w:rFonts w:hint="eastAsia"/>
        </w:rPr>
        <w:t>의료지원,</w:t>
      </w:r>
    </w:p>
    <w:p w:rsidR="00D27C4D" w:rsidRPr="00B921AE" w:rsidRDefault="00D27C4D" w:rsidP="00D27C4D">
      <w:pPr>
        <w:pStyle w:val="a0"/>
      </w:pPr>
      <w:r w:rsidRPr="00B921AE">
        <w:rPr>
          <w:rFonts w:hint="eastAsia"/>
        </w:rPr>
        <w:t>그 밖에 지원을 위하여 필요한 사항</w:t>
      </w:r>
    </w:p>
    <w:p w:rsidR="001E41E4" w:rsidRPr="00B921AE" w:rsidRDefault="00F774D2" w:rsidP="00D27C4D">
      <w:r w:rsidRPr="00B921AE">
        <w:rPr>
          <w:rFonts w:hint="eastAsia"/>
        </w:rPr>
        <w:t xml:space="preserve">이 조항은 난민의 사회통합에 대한 권리와 </w:t>
      </w:r>
      <w:proofErr w:type="spellStart"/>
      <w:r w:rsidRPr="00B921AE">
        <w:rPr>
          <w:rFonts w:hint="eastAsia"/>
        </w:rPr>
        <w:t>건강권</w:t>
      </w:r>
      <w:proofErr w:type="spellEnd"/>
      <w:r w:rsidRPr="00B921AE">
        <w:rPr>
          <w:rFonts w:hint="eastAsia"/>
        </w:rPr>
        <w:t xml:space="preserve"> 등을</w:t>
      </w:r>
      <w:r w:rsidR="00DC32E4" w:rsidRPr="00B921AE">
        <w:rPr>
          <w:rFonts w:hint="eastAsia"/>
        </w:rPr>
        <w:t xml:space="preserve"> 보장하기 위한 서비스를</w:t>
      </w:r>
      <w:r w:rsidRPr="00B921AE">
        <w:rPr>
          <w:rFonts w:hint="eastAsia"/>
        </w:rPr>
        <w:t xml:space="preserve"> </w:t>
      </w:r>
      <w:r w:rsidRPr="00B921AE">
        <w:t>‘</w:t>
      </w:r>
      <w:r w:rsidRPr="00B921AE">
        <w:rPr>
          <w:rFonts w:hint="eastAsia"/>
        </w:rPr>
        <w:t>정부가 지정하는 사람</w:t>
      </w:r>
      <w:r w:rsidRPr="00B921AE">
        <w:t>’</w:t>
      </w:r>
      <w:r w:rsidRPr="00B921AE">
        <w:rPr>
          <w:rFonts w:hint="eastAsia"/>
        </w:rPr>
        <w:t xml:space="preserve">을 대상으로 </w:t>
      </w:r>
      <w:r w:rsidRPr="00B921AE">
        <w:t>‘</w:t>
      </w:r>
      <w:r w:rsidRPr="00B921AE">
        <w:rPr>
          <w:rFonts w:hint="eastAsia"/>
        </w:rPr>
        <w:t>난민지원시설</w:t>
      </w:r>
      <w:r w:rsidRPr="00B921AE">
        <w:t>’</w:t>
      </w:r>
      <w:r w:rsidRPr="00B921AE">
        <w:rPr>
          <w:rFonts w:hint="eastAsia"/>
        </w:rPr>
        <w:t>이라는 제한된 공간에서 제공할 수 있도록 규정하고 있</w:t>
      </w:r>
      <w:r w:rsidR="00DC32E4" w:rsidRPr="00B921AE">
        <w:rPr>
          <w:rFonts w:hint="eastAsia"/>
        </w:rPr>
        <w:t>다.</w:t>
      </w:r>
      <w:r w:rsidRPr="00B921AE">
        <w:rPr>
          <w:rFonts w:hint="eastAsia"/>
        </w:rPr>
        <w:t xml:space="preserve"> </w:t>
      </w:r>
      <w:r w:rsidRPr="00FE360F">
        <w:rPr>
          <w:rFonts w:hint="eastAsia"/>
          <w:b/>
        </w:rPr>
        <w:t>이러한 서비스</w:t>
      </w:r>
      <w:r w:rsidR="00204177" w:rsidRPr="00FE360F">
        <w:rPr>
          <w:rFonts w:hint="eastAsia"/>
          <w:b/>
        </w:rPr>
        <w:t xml:space="preserve">는 </w:t>
      </w:r>
      <w:r w:rsidR="00DC32E4" w:rsidRPr="00FE360F">
        <w:rPr>
          <w:rFonts w:hint="eastAsia"/>
          <w:b/>
        </w:rPr>
        <w:t>중요한</w:t>
      </w:r>
      <w:r w:rsidR="00204177" w:rsidRPr="00FE360F">
        <w:rPr>
          <w:rFonts w:hint="eastAsia"/>
          <w:b/>
        </w:rPr>
        <w:t xml:space="preserve"> 의미는 있지만</w:t>
      </w:r>
      <w:r w:rsidRPr="00FE360F">
        <w:rPr>
          <w:rFonts w:hint="eastAsia"/>
          <w:b/>
        </w:rPr>
        <w:t xml:space="preserve"> 난민의 경제적, 사회적 및 문화적 권리</w:t>
      </w:r>
      <w:r w:rsidR="00204177" w:rsidRPr="00FE360F">
        <w:rPr>
          <w:rFonts w:hint="eastAsia"/>
          <w:b/>
        </w:rPr>
        <w:t>를 권리</w:t>
      </w:r>
      <w:r w:rsidRPr="00FE360F">
        <w:rPr>
          <w:rFonts w:hint="eastAsia"/>
          <w:b/>
        </w:rPr>
        <w:t xml:space="preserve"> 차원에서 보장하고 있다고 보기는 어렵다.</w:t>
      </w:r>
    </w:p>
    <w:p w:rsidR="00547D33" w:rsidRDefault="00F35546" w:rsidP="00547D33">
      <w:r>
        <w:rPr>
          <w:rFonts w:hint="eastAsia"/>
        </w:rPr>
        <w:t>한편 제76조의10은 상호주의 적용</w:t>
      </w:r>
      <w:r w:rsidR="008D4A66">
        <w:rPr>
          <w:rFonts w:hint="eastAsia"/>
        </w:rPr>
        <w:t>의</w:t>
      </w:r>
      <w:r>
        <w:rPr>
          <w:rFonts w:hint="eastAsia"/>
        </w:rPr>
        <w:t xml:space="preserve"> 배제</w:t>
      </w:r>
      <w:r w:rsidR="008D4A66">
        <w:rPr>
          <w:rFonts w:hint="eastAsia"/>
        </w:rPr>
        <w:t xml:space="preserve">대상이 되는 난민을 </w:t>
      </w:r>
      <w:r w:rsidR="008D4A66">
        <w:t>“</w:t>
      </w:r>
      <w:r w:rsidR="000209E5">
        <w:rPr>
          <w:rFonts w:hint="eastAsia"/>
        </w:rPr>
        <w:t>난민의 인정을 받은 자</w:t>
      </w:r>
      <w:r w:rsidR="000209E5">
        <w:t>”</w:t>
      </w:r>
      <w:proofErr w:type="spellStart"/>
      <w:r w:rsidR="000209E5">
        <w:rPr>
          <w:rFonts w:hint="eastAsia"/>
        </w:rPr>
        <w:t>로</w:t>
      </w:r>
      <w:proofErr w:type="spellEnd"/>
      <w:r w:rsidR="000209E5">
        <w:rPr>
          <w:rFonts w:hint="eastAsia"/>
        </w:rPr>
        <w:t xml:space="preserve"> 규정하고 있는데, </w:t>
      </w:r>
      <w:r w:rsidR="000209E5" w:rsidRPr="000209E5">
        <w:rPr>
          <w:b/>
        </w:rPr>
        <w:t>“</w:t>
      </w:r>
      <w:r w:rsidR="000209E5" w:rsidRPr="000209E5">
        <w:rPr>
          <w:rFonts w:hint="eastAsia"/>
          <w:b/>
        </w:rPr>
        <w:t>3년간 거주한</w:t>
      </w:r>
      <w:r w:rsidR="000209E5" w:rsidRPr="000209E5">
        <w:rPr>
          <w:b/>
        </w:rPr>
        <w:t>”</w:t>
      </w:r>
      <w:r w:rsidR="000209E5" w:rsidRPr="000209E5">
        <w:rPr>
          <w:rFonts w:hint="eastAsia"/>
          <w:b/>
        </w:rPr>
        <w:t xml:space="preserve"> </w:t>
      </w:r>
      <w:r w:rsidR="000209E5" w:rsidRPr="000209E5">
        <w:rPr>
          <w:b/>
        </w:rPr>
        <w:t>“</w:t>
      </w:r>
      <w:r w:rsidR="000209E5" w:rsidRPr="000209E5">
        <w:rPr>
          <w:rFonts w:hint="eastAsia"/>
          <w:b/>
        </w:rPr>
        <w:t>모든 난민</w:t>
      </w:r>
      <w:r w:rsidR="000209E5" w:rsidRPr="000209E5">
        <w:rPr>
          <w:b/>
        </w:rPr>
        <w:t>”</w:t>
      </w:r>
      <w:r w:rsidR="000209E5" w:rsidRPr="000209E5">
        <w:rPr>
          <w:rFonts w:hint="eastAsia"/>
          <w:b/>
        </w:rPr>
        <w:t xml:space="preserve">이 상호주의 면제를 받는다고 규정하는 </w:t>
      </w:r>
      <w:r w:rsidRPr="000209E5">
        <w:rPr>
          <w:rFonts w:hint="eastAsia"/>
          <w:b/>
        </w:rPr>
        <w:t>「난민의 지위에 관한 협약」 제7조</w:t>
      </w:r>
      <w:r w:rsidR="000209E5" w:rsidRPr="000209E5">
        <w:rPr>
          <w:rFonts w:hint="eastAsia"/>
          <w:b/>
        </w:rPr>
        <w:t xml:space="preserve"> 제2항과</w:t>
      </w:r>
      <w:r w:rsidRPr="000209E5">
        <w:rPr>
          <w:rFonts w:hint="eastAsia"/>
          <w:b/>
        </w:rPr>
        <w:t xml:space="preserve"> </w:t>
      </w:r>
      <w:r w:rsidR="000209E5" w:rsidRPr="000209E5">
        <w:rPr>
          <w:rFonts w:hint="eastAsia"/>
          <w:b/>
        </w:rPr>
        <w:t>차이가 있다</w:t>
      </w:r>
      <w:r w:rsidR="000209E5">
        <w:rPr>
          <w:rFonts w:hint="eastAsia"/>
        </w:rPr>
        <w:t>. 즉 「출입국관리법」에 따르면 협약에서 규정하는 3년 이상 거주한 사람 난민 중 난민인정을 받지 못한 자는 상호주의 적용을 받지 못한다는 것이다.</w:t>
      </w:r>
    </w:p>
    <w:p w:rsidR="00F35546" w:rsidRPr="000209E5" w:rsidRDefault="00F35546" w:rsidP="00547D33"/>
    <w:p w:rsidR="00547D33" w:rsidRPr="00B921AE" w:rsidRDefault="00547D33" w:rsidP="00E17266">
      <w:pPr>
        <w:pStyle w:val="2"/>
        <w:ind w:left="400"/>
      </w:pPr>
      <w:r w:rsidRPr="00B921AE">
        <w:rPr>
          <w:rFonts w:hint="eastAsia"/>
        </w:rPr>
        <w:t>(4) 다른 외국인을 대상으로 하는 법률</w:t>
      </w:r>
    </w:p>
    <w:p w:rsidR="00547D33" w:rsidRPr="00B921AE" w:rsidRDefault="00547D33" w:rsidP="00547D33"/>
    <w:p w:rsidR="00547D33" w:rsidRPr="00B921AE" w:rsidRDefault="00547D33" w:rsidP="00547D33">
      <w:r w:rsidRPr="00B921AE">
        <w:rPr>
          <w:rFonts w:hint="eastAsia"/>
        </w:rPr>
        <w:t>1) 「외국인근로자의 고용 등에 관한 법률」</w:t>
      </w:r>
    </w:p>
    <w:p w:rsidR="00547D33" w:rsidRPr="00B921AE" w:rsidRDefault="00547D33" w:rsidP="00547D33">
      <w:r w:rsidRPr="00B921AE">
        <w:rPr>
          <w:rFonts w:hint="eastAsia"/>
        </w:rPr>
        <w:t xml:space="preserve">「외국인근로자의 고용 등에 관한 법률」(법률 제10339호, 2010.6.4. 타법개정)은 </w:t>
      </w:r>
      <w:r w:rsidRPr="00B921AE">
        <w:t>“</w:t>
      </w:r>
      <w:r w:rsidRPr="00B921AE">
        <w:rPr>
          <w:rFonts w:hint="eastAsia"/>
        </w:rPr>
        <w:t>외국인근로자</w:t>
      </w:r>
      <w:r w:rsidRPr="00B921AE">
        <w:t>”</w:t>
      </w:r>
      <w:proofErr w:type="spellStart"/>
      <w:r w:rsidRPr="00B921AE">
        <w:rPr>
          <w:rFonts w:hint="eastAsia"/>
        </w:rPr>
        <w:t>를</w:t>
      </w:r>
      <w:proofErr w:type="spellEnd"/>
      <w:r w:rsidRPr="00B921AE">
        <w:rPr>
          <w:rFonts w:hint="eastAsia"/>
        </w:rPr>
        <w:t xml:space="preserve"> 정의하면서 </w:t>
      </w:r>
      <w:r w:rsidRPr="00B921AE">
        <w:t>“</w:t>
      </w:r>
      <w:r w:rsidRPr="00B921AE">
        <w:rPr>
          <w:rFonts w:hint="eastAsia"/>
        </w:rPr>
        <w:t>난민인정을 받은 자</w:t>
      </w:r>
      <w:r w:rsidRPr="00B921AE">
        <w:t>”</w:t>
      </w:r>
      <w:r w:rsidRPr="00B921AE">
        <w:rPr>
          <w:rFonts w:hint="eastAsia"/>
        </w:rPr>
        <w:t xml:space="preserve">, </w:t>
      </w:r>
      <w:r w:rsidRPr="00B921AE">
        <w:t>“</w:t>
      </w:r>
      <w:r w:rsidRPr="00B921AE">
        <w:rPr>
          <w:rFonts w:hint="eastAsia"/>
        </w:rPr>
        <w:t>국민의 배우자</w:t>
      </w:r>
      <w:r w:rsidRPr="00B921AE">
        <w:t>”</w:t>
      </w:r>
      <w:r w:rsidRPr="00B921AE">
        <w:rPr>
          <w:rFonts w:hint="eastAsia"/>
        </w:rPr>
        <w:t xml:space="preserve"> 등 다수의 외국인들을 법 적용에서 배제하고 있다(「외국인근로자의 고용 등에 관한 법률 시행령」(대통령령 제22269호, 2010.7.12, 타법개정) 제2조 제2호). 난민신청자, 인도적 체류허가자 등 G-1에 해당하는 체류자격을 가진 외국인은 명시적으로 배제하고 있지는 않지만, 이 법률은 사실상 </w:t>
      </w:r>
      <w:proofErr w:type="spellStart"/>
      <w:r w:rsidRPr="00B921AE">
        <w:rPr>
          <w:rFonts w:hint="eastAsia"/>
        </w:rPr>
        <w:t>단기순환형</w:t>
      </w:r>
      <w:proofErr w:type="spellEnd"/>
      <w:r w:rsidRPr="00B921AE">
        <w:rPr>
          <w:rFonts w:hint="eastAsia"/>
        </w:rPr>
        <w:t xml:space="preserve"> 외국인력수급정책인 </w:t>
      </w:r>
      <w:r w:rsidRPr="00B921AE">
        <w:t>‘</w:t>
      </w:r>
      <w:r w:rsidRPr="00B921AE">
        <w:rPr>
          <w:rFonts w:hint="eastAsia"/>
        </w:rPr>
        <w:t>고용허가제</w:t>
      </w:r>
      <w:r w:rsidRPr="00B921AE">
        <w:t>’</w:t>
      </w:r>
      <w:r w:rsidRPr="00B921AE">
        <w:rPr>
          <w:rFonts w:hint="eastAsia"/>
        </w:rPr>
        <w:t xml:space="preserve">의 운영을 목적으로 제정되어 사실상 한국정부와 양해각서를 체결한 </w:t>
      </w:r>
      <w:proofErr w:type="spellStart"/>
      <w:r w:rsidRPr="00B921AE">
        <w:rPr>
          <w:rFonts w:hint="eastAsia"/>
        </w:rPr>
        <w:t>출신국에서</w:t>
      </w:r>
      <w:proofErr w:type="spellEnd"/>
      <w:r w:rsidRPr="00B921AE">
        <w:rPr>
          <w:rFonts w:hint="eastAsia"/>
        </w:rPr>
        <w:t xml:space="preserve"> 사전에 </w:t>
      </w:r>
      <w:r w:rsidRPr="00B921AE">
        <w:t>“</w:t>
      </w:r>
      <w:r w:rsidRPr="00B921AE">
        <w:rPr>
          <w:rFonts w:hint="eastAsia"/>
        </w:rPr>
        <w:t>근로계약</w:t>
      </w:r>
      <w:r w:rsidRPr="00B921AE">
        <w:t>”</w:t>
      </w:r>
      <w:r w:rsidRPr="00B921AE">
        <w:rPr>
          <w:rFonts w:hint="eastAsia"/>
        </w:rPr>
        <w:t xml:space="preserve">을 체결 한 후에 정해진 절차에 따라 입국한 이주노동자에 대해서만 적용되고 있다. </w:t>
      </w:r>
    </w:p>
    <w:p w:rsidR="00547D33" w:rsidRPr="00B921AE" w:rsidRDefault="00547D33" w:rsidP="00547D33">
      <w:r w:rsidRPr="00B921AE">
        <w:rPr>
          <w:rFonts w:hint="eastAsia"/>
        </w:rPr>
        <w:t xml:space="preserve">이 법률은 </w:t>
      </w:r>
      <w:r w:rsidRPr="00B921AE">
        <w:t>“</w:t>
      </w:r>
      <w:r w:rsidRPr="00B921AE">
        <w:rPr>
          <w:rFonts w:hint="eastAsia"/>
        </w:rPr>
        <w:t>외국인근로자라는 이유로 부당하게 차별하여 처우하여서는 아니 된다</w:t>
      </w:r>
      <w:r w:rsidRPr="00B921AE">
        <w:t>”</w:t>
      </w:r>
      <w:r w:rsidRPr="00B921AE">
        <w:rPr>
          <w:rFonts w:hint="eastAsia"/>
        </w:rPr>
        <w:t xml:space="preserve">(제22조)는 차별금지 규정을 두고 있어, </w:t>
      </w:r>
      <w:r w:rsidRPr="00B921AE">
        <w:t>“</w:t>
      </w:r>
      <w:r w:rsidRPr="00B921AE">
        <w:rPr>
          <w:rFonts w:hint="eastAsia"/>
        </w:rPr>
        <w:t>외국인근로자</w:t>
      </w:r>
      <w:r w:rsidRPr="00B921AE">
        <w:t>”</w:t>
      </w:r>
      <w:r w:rsidRPr="00B921AE">
        <w:rPr>
          <w:rFonts w:hint="eastAsia"/>
        </w:rPr>
        <w:t>가 근로기준 등 노동에 관한 권리를 포함하여 국민이 누리는 경제적, 사회적 및 문화적 권리를 차별 없이 보장 받을 수 있도록 하는 근거를 제</w:t>
      </w:r>
      <w:r w:rsidR="00FE360F">
        <w:rPr>
          <w:rFonts w:hint="eastAsia"/>
        </w:rPr>
        <w:t>시하</w:t>
      </w:r>
      <w:r w:rsidRPr="00B921AE">
        <w:rPr>
          <w:rFonts w:hint="eastAsia"/>
        </w:rPr>
        <w:t>고 있다.</w:t>
      </w:r>
    </w:p>
    <w:p w:rsidR="00547D33" w:rsidRPr="00B921AE" w:rsidRDefault="00547D33" w:rsidP="00547D33"/>
    <w:p w:rsidR="00547D33" w:rsidRPr="00B921AE" w:rsidRDefault="00547D33" w:rsidP="00547D33">
      <w:r w:rsidRPr="00B921AE">
        <w:rPr>
          <w:rFonts w:hint="eastAsia"/>
        </w:rPr>
        <w:lastRenderedPageBreak/>
        <w:t>2) 「다문화가족지원법」</w:t>
      </w:r>
    </w:p>
    <w:p w:rsidR="00547D33" w:rsidRPr="00B921AE" w:rsidRDefault="00547D33" w:rsidP="00547D33">
      <w:r w:rsidRPr="00B921AE">
        <w:rPr>
          <w:rFonts w:hint="eastAsia"/>
        </w:rPr>
        <w:t xml:space="preserve">「다문화가족지원법」(법률 제9932호, 2010.1.18. 타법개정)은 </w:t>
      </w:r>
      <w:r w:rsidRPr="00B921AE">
        <w:t>“</w:t>
      </w:r>
      <w:r w:rsidRPr="00B921AE">
        <w:rPr>
          <w:rFonts w:hint="eastAsia"/>
        </w:rPr>
        <w:t>다문화가족</w:t>
      </w:r>
      <w:r w:rsidRPr="00B921AE">
        <w:t>”</w:t>
      </w:r>
      <w:r w:rsidRPr="00B921AE">
        <w:rPr>
          <w:rFonts w:hint="eastAsia"/>
        </w:rPr>
        <w:t xml:space="preserve">을 정의하면서 </w:t>
      </w:r>
      <w:r w:rsidRPr="00B921AE">
        <w:t>“</w:t>
      </w:r>
      <w:r w:rsidRPr="00B921AE">
        <w:rPr>
          <w:rFonts w:hint="eastAsia"/>
        </w:rPr>
        <w:t>결혼이민자</w:t>
      </w:r>
      <w:r w:rsidRPr="00B921AE">
        <w:t>”</w:t>
      </w:r>
      <w:r w:rsidRPr="00B921AE">
        <w:rPr>
          <w:rFonts w:hint="eastAsia"/>
        </w:rPr>
        <w:t>(「</w:t>
      </w:r>
      <w:proofErr w:type="spellStart"/>
      <w:r w:rsidRPr="00B921AE">
        <w:rPr>
          <w:rFonts w:hint="eastAsia"/>
        </w:rPr>
        <w:t>재한외국인</w:t>
      </w:r>
      <w:proofErr w:type="spellEnd"/>
      <w:r w:rsidRPr="00B921AE">
        <w:rPr>
          <w:rFonts w:hint="eastAsia"/>
        </w:rPr>
        <w:t xml:space="preserve"> 처우 기본법」 제2조 제3호: </w:t>
      </w:r>
      <w:r w:rsidRPr="00B921AE">
        <w:t>“</w:t>
      </w:r>
      <w:r w:rsidRPr="00B921AE">
        <w:rPr>
          <w:rFonts w:hint="eastAsia"/>
          <w:lang w:val="en-GB"/>
        </w:rPr>
        <w:t xml:space="preserve">대한민국 국민과 혼인한 적이 있거나 혼인관계에 있는 </w:t>
      </w:r>
      <w:proofErr w:type="spellStart"/>
      <w:r w:rsidRPr="00B921AE">
        <w:rPr>
          <w:rFonts w:hint="eastAsia"/>
          <w:lang w:val="en-GB"/>
        </w:rPr>
        <w:t>재한외국인</w:t>
      </w:r>
      <w:proofErr w:type="spellEnd"/>
      <w:r w:rsidRPr="00B921AE">
        <w:rPr>
          <w:lang w:val="en-GB"/>
        </w:rPr>
        <w:t>”</w:t>
      </w:r>
      <w:r w:rsidRPr="00B921AE">
        <w:rPr>
          <w:rFonts w:hint="eastAsia"/>
        </w:rPr>
        <w:t xml:space="preserve">) 혹은 </w:t>
      </w:r>
      <w:r w:rsidRPr="00B921AE">
        <w:t>“</w:t>
      </w:r>
      <w:r w:rsidRPr="00B921AE">
        <w:rPr>
          <w:rFonts w:hint="eastAsia"/>
        </w:rPr>
        <w:t>귀화허가를 받은 자</w:t>
      </w:r>
      <w:r w:rsidRPr="00B921AE">
        <w:t>”</w:t>
      </w:r>
      <w:r w:rsidRPr="00B921AE">
        <w:rPr>
          <w:rFonts w:hint="eastAsia"/>
        </w:rPr>
        <w:t xml:space="preserve">(「국적법」 제4조)와 </w:t>
      </w:r>
      <w:r w:rsidRPr="00B921AE">
        <w:t>“</w:t>
      </w:r>
      <w:r w:rsidRPr="00B921AE">
        <w:rPr>
          <w:rFonts w:hint="eastAsia"/>
        </w:rPr>
        <w:t>출생 시부터 대한민국 국적을 취득한 자</w:t>
      </w:r>
      <w:r w:rsidRPr="00B921AE">
        <w:t>”</w:t>
      </w:r>
      <w:proofErr w:type="spellStart"/>
      <w:r w:rsidRPr="00B921AE">
        <w:rPr>
          <w:rFonts w:hint="eastAsia"/>
        </w:rPr>
        <w:t>로</w:t>
      </w:r>
      <w:proofErr w:type="spellEnd"/>
      <w:r w:rsidRPr="00B921AE">
        <w:rPr>
          <w:rFonts w:hint="eastAsia"/>
        </w:rPr>
        <w:t xml:space="preserve"> 이루어진 가족으로 제한하고 있다. 즉 난민의 경우 난민이 </w:t>
      </w:r>
      <w:r w:rsidRPr="00B921AE">
        <w:t>“</w:t>
      </w:r>
      <w:r w:rsidRPr="00B921AE">
        <w:rPr>
          <w:rFonts w:hint="eastAsia"/>
        </w:rPr>
        <w:t>출생 시부터 대한민국 국적을 취득한 자</w:t>
      </w:r>
      <w:r w:rsidRPr="00B921AE">
        <w:t>”</w:t>
      </w:r>
      <w:r w:rsidRPr="00B921AE">
        <w:rPr>
          <w:rFonts w:hint="eastAsia"/>
        </w:rPr>
        <w:t>와 혼인관계에 있는 경우에만 이 법에 의한 지원대상이 될 수 있다.</w:t>
      </w:r>
    </w:p>
    <w:p w:rsidR="00547D33" w:rsidRPr="00B921AE" w:rsidRDefault="00547D33" w:rsidP="00547D33">
      <w:r w:rsidRPr="00B921AE">
        <w:rPr>
          <w:rFonts w:hint="eastAsia"/>
        </w:rPr>
        <w:t xml:space="preserve">이 법률은 </w:t>
      </w:r>
      <w:r w:rsidRPr="00B921AE">
        <w:t>“</w:t>
      </w:r>
      <w:r w:rsidRPr="00B921AE">
        <w:rPr>
          <w:rFonts w:hint="eastAsia"/>
        </w:rPr>
        <w:t>다문화가족</w:t>
      </w:r>
      <w:r w:rsidRPr="00B921AE">
        <w:t>”</w:t>
      </w:r>
      <w:r w:rsidRPr="00B921AE">
        <w:rPr>
          <w:rFonts w:hint="eastAsia"/>
        </w:rPr>
        <w:t xml:space="preserve">, </w:t>
      </w:r>
      <w:r w:rsidRPr="00B921AE">
        <w:t>“</w:t>
      </w:r>
      <w:r w:rsidRPr="00B921AE">
        <w:rPr>
          <w:rFonts w:hint="eastAsia"/>
        </w:rPr>
        <w:t>결혼이민자</w:t>
      </w:r>
      <w:r w:rsidRPr="00B921AE">
        <w:t>”</w:t>
      </w:r>
      <w:r w:rsidRPr="00B921AE">
        <w:rPr>
          <w:rFonts w:hint="eastAsia"/>
        </w:rPr>
        <w:t xml:space="preserve">, </w:t>
      </w:r>
      <w:r w:rsidRPr="00B921AE">
        <w:t>“</w:t>
      </w:r>
      <w:r w:rsidRPr="00B921AE">
        <w:rPr>
          <w:rFonts w:hint="eastAsia"/>
        </w:rPr>
        <w:t>다문화가족 구성원인 아동</w:t>
      </w:r>
      <w:r w:rsidRPr="00B921AE">
        <w:t>”</w:t>
      </w:r>
      <w:r w:rsidRPr="00B921AE">
        <w:rPr>
          <w:rFonts w:hint="eastAsia"/>
        </w:rPr>
        <w:t>의 경제적, 사회적 및 문화적 서비스와 관련하여 국가 및 지방자치단체가 제공할 수 있는 지원을 광범위하게 규정하고 있는데, 이 역시 이들의 권리를 규정하고 있다기 보다는 정부의 재량으로 제공할 수 있는 관련 지원 서비스를 규정하고 있다고 할 수 있다. 이 법률이 다문화가족 및 결혼이민자에게 제공하도록 정하고 있는 내용은 아래와 같은데, 이들은 대부분 법률이 정하고 있는 다문화가족지원센터(제12조)를 통해 수행된다.</w:t>
      </w:r>
    </w:p>
    <w:p w:rsidR="00547D33" w:rsidRPr="00B921AE" w:rsidRDefault="00547D33" w:rsidP="00547D33">
      <w:pPr>
        <w:pStyle w:val="a0"/>
      </w:pPr>
      <w:r w:rsidRPr="00B921AE">
        <w:rPr>
          <w:rFonts w:hint="eastAsia"/>
        </w:rPr>
        <w:t>생활정보 제공 및 교육 지원 (제6조)</w:t>
      </w:r>
    </w:p>
    <w:p w:rsidR="00547D33" w:rsidRPr="00B921AE" w:rsidRDefault="00547D33" w:rsidP="00547D33">
      <w:pPr>
        <w:pStyle w:val="a0"/>
      </w:pPr>
      <w:r w:rsidRPr="00B921AE">
        <w:rPr>
          <w:rFonts w:hint="eastAsia"/>
        </w:rPr>
        <w:t>평등한 가족관계의 유지를 위한 조치 (제7조)</w:t>
      </w:r>
    </w:p>
    <w:p w:rsidR="00547D33" w:rsidRPr="00B921AE" w:rsidRDefault="00547D33" w:rsidP="00547D33">
      <w:pPr>
        <w:pStyle w:val="a0"/>
      </w:pPr>
      <w:r w:rsidRPr="00B921AE">
        <w:rPr>
          <w:rFonts w:hint="eastAsia"/>
        </w:rPr>
        <w:t>가정폭력 피해자에 대한 보호·지원 (제8조)</w:t>
      </w:r>
    </w:p>
    <w:p w:rsidR="00547D33" w:rsidRPr="00B921AE" w:rsidRDefault="00547D33" w:rsidP="00547D33">
      <w:pPr>
        <w:pStyle w:val="a0"/>
      </w:pPr>
      <w:r w:rsidRPr="00B921AE">
        <w:rPr>
          <w:rFonts w:hint="eastAsia"/>
        </w:rPr>
        <w:t>산전·산후 건강관리 지원 (제9조)</w:t>
      </w:r>
    </w:p>
    <w:p w:rsidR="00547D33" w:rsidRPr="00B921AE" w:rsidRDefault="00547D33" w:rsidP="00547D33">
      <w:pPr>
        <w:pStyle w:val="a0"/>
      </w:pPr>
      <w:r w:rsidRPr="00B921AE">
        <w:rPr>
          <w:rFonts w:hint="eastAsia"/>
        </w:rPr>
        <w:t>아동 보육·교육 (제10조)</w:t>
      </w:r>
    </w:p>
    <w:p w:rsidR="00547D33" w:rsidRPr="00B921AE" w:rsidRDefault="00547D33" w:rsidP="00547D33">
      <w:pPr>
        <w:pStyle w:val="a0"/>
      </w:pPr>
      <w:r w:rsidRPr="00B921AE">
        <w:rPr>
          <w:rFonts w:hint="eastAsia"/>
        </w:rPr>
        <w:t>다국어에 의한 서비스 제공 (제11조)</w:t>
      </w:r>
    </w:p>
    <w:p w:rsidR="00547D33" w:rsidRPr="00B921AE" w:rsidRDefault="00547D33" w:rsidP="00547D33">
      <w:r w:rsidRPr="00B921AE">
        <w:rPr>
          <w:rFonts w:hint="eastAsia"/>
        </w:rPr>
        <w:t>위의 사항들은 「</w:t>
      </w:r>
      <w:proofErr w:type="spellStart"/>
      <w:r w:rsidRPr="00B921AE">
        <w:rPr>
          <w:rFonts w:hint="eastAsia"/>
        </w:rPr>
        <w:t>재한외국인처우기본법</w:t>
      </w:r>
      <w:proofErr w:type="spellEnd"/>
      <w:r w:rsidRPr="00B921AE">
        <w:rPr>
          <w:rFonts w:hint="eastAsia"/>
        </w:rPr>
        <w:t>」의 규정에 따라 난민에 대해서도 준용할 수 있다는 점에서 의미가 있다.</w:t>
      </w:r>
    </w:p>
    <w:p w:rsidR="00547D33" w:rsidRPr="00B921AE" w:rsidRDefault="00547D33" w:rsidP="00D27C4D"/>
    <w:p w:rsidR="006F314F" w:rsidRPr="00B921AE" w:rsidRDefault="006F314F" w:rsidP="00E17266">
      <w:pPr>
        <w:pStyle w:val="2"/>
        <w:ind w:left="400"/>
      </w:pPr>
      <w:r w:rsidRPr="00B921AE">
        <w:rPr>
          <w:rFonts w:hint="eastAsia"/>
        </w:rPr>
        <w:t>(</w:t>
      </w:r>
      <w:r w:rsidR="00547D33" w:rsidRPr="00B921AE">
        <w:rPr>
          <w:rFonts w:hint="eastAsia"/>
        </w:rPr>
        <w:t>5</w:t>
      </w:r>
      <w:r w:rsidRPr="00B921AE">
        <w:rPr>
          <w:rFonts w:hint="eastAsia"/>
        </w:rPr>
        <w:t xml:space="preserve">) </w:t>
      </w:r>
      <w:r w:rsidRPr="00B921AE">
        <w:rPr>
          <w:rFonts w:cs="바탕" w:hint="eastAsia"/>
        </w:rPr>
        <w:t>외국인</w:t>
      </w:r>
      <w:r w:rsidR="00547D33" w:rsidRPr="00B921AE">
        <w:rPr>
          <w:rFonts w:cs="바탕" w:hint="eastAsia"/>
        </w:rPr>
        <w:t xml:space="preserve"> 관련</w:t>
      </w:r>
      <w:r w:rsidRPr="00B921AE">
        <w:rPr>
          <w:rFonts w:hint="eastAsia"/>
        </w:rPr>
        <w:t xml:space="preserve"> </w:t>
      </w:r>
      <w:r w:rsidR="00547D33" w:rsidRPr="00B921AE">
        <w:rPr>
          <w:rFonts w:hint="eastAsia"/>
        </w:rPr>
        <w:t xml:space="preserve">지방자치단체 </w:t>
      </w:r>
      <w:r w:rsidRPr="00B921AE">
        <w:rPr>
          <w:rFonts w:cs="바탕" w:hint="eastAsia"/>
        </w:rPr>
        <w:t>조례</w:t>
      </w:r>
    </w:p>
    <w:p w:rsidR="006F314F" w:rsidRPr="00B921AE" w:rsidRDefault="006F314F" w:rsidP="006F314F"/>
    <w:p w:rsidR="00547D33" w:rsidRPr="00B921AE" w:rsidRDefault="00547D33" w:rsidP="006F314F">
      <w:r w:rsidRPr="00B921AE">
        <w:rPr>
          <w:rFonts w:hint="eastAsia"/>
        </w:rPr>
        <w:t>1) 「거주외국인 지원조례」</w:t>
      </w:r>
    </w:p>
    <w:p w:rsidR="006F314F" w:rsidRPr="00B921AE" w:rsidRDefault="006F314F" w:rsidP="006F314F">
      <w:r w:rsidRPr="00B921AE">
        <w:rPr>
          <w:rFonts w:hint="eastAsia"/>
        </w:rPr>
        <w:t xml:space="preserve">2006년 10월 31일 행정자치부(현 </w:t>
      </w:r>
      <w:proofErr w:type="spellStart"/>
      <w:r w:rsidRPr="00B921AE">
        <w:rPr>
          <w:rFonts w:hint="eastAsia"/>
        </w:rPr>
        <w:t>행정안전부</w:t>
      </w:r>
      <w:proofErr w:type="spellEnd"/>
      <w:r w:rsidRPr="00B921AE">
        <w:rPr>
          <w:rFonts w:hint="eastAsia"/>
        </w:rPr>
        <w:t xml:space="preserve">, 담당부서 자치행정과)는 </w:t>
      </w:r>
      <w:r w:rsidRPr="00B921AE">
        <w:t>“</w:t>
      </w:r>
      <w:r w:rsidRPr="00B921AE">
        <w:rPr>
          <w:rFonts w:hint="eastAsia"/>
        </w:rPr>
        <w:t>외국인들의 지역사회 적응과 생활편익 향상을 도모하고 자립생활에 필요한 행정적 지원방안을 마련함으로써 지역사회의 일원으로 정착할 수 있도록 하는 것을 목적으로</w:t>
      </w:r>
      <w:r w:rsidRPr="00B921AE">
        <w:t>”</w:t>
      </w:r>
      <w:r w:rsidRPr="00B921AE">
        <w:rPr>
          <w:rFonts w:hint="eastAsia"/>
        </w:rPr>
        <w:t xml:space="preserve"> </w:t>
      </w:r>
      <w:r w:rsidR="00392B90" w:rsidRPr="00B921AE">
        <w:rPr>
          <w:rFonts w:hint="eastAsia"/>
        </w:rPr>
        <w:t>「</w:t>
      </w:r>
      <w:r w:rsidRPr="00B921AE">
        <w:rPr>
          <w:rFonts w:hint="eastAsia"/>
        </w:rPr>
        <w:t xml:space="preserve">거주외국인 지원 </w:t>
      </w:r>
      <w:proofErr w:type="spellStart"/>
      <w:r w:rsidRPr="00B921AE">
        <w:rPr>
          <w:rFonts w:hint="eastAsia"/>
        </w:rPr>
        <w:t>표준조례안</w:t>
      </w:r>
      <w:proofErr w:type="spellEnd"/>
      <w:r w:rsidR="00392B90" w:rsidRPr="00B921AE">
        <w:rPr>
          <w:rFonts w:hint="eastAsia"/>
        </w:rPr>
        <w:t>」</w:t>
      </w:r>
      <w:r w:rsidRPr="00B921AE">
        <w:rPr>
          <w:rFonts w:hint="eastAsia"/>
        </w:rPr>
        <w:t xml:space="preserve">을 마련하여 </w:t>
      </w:r>
      <w:proofErr w:type="spellStart"/>
      <w:r w:rsidRPr="00B921AE">
        <w:rPr>
          <w:rFonts w:hint="eastAsia"/>
        </w:rPr>
        <w:t>지</w:t>
      </w:r>
      <w:r w:rsidRPr="00B921AE">
        <w:rPr>
          <w:rFonts w:hint="eastAsia"/>
        </w:rPr>
        <w:lastRenderedPageBreak/>
        <w:t>자체에</w:t>
      </w:r>
      <w:proofErr w:type="spellEnd"/>
      <w:r w:rsidRPr="00B921AE">
        <w:rPr>
          <w:rFonts w:hint="eastAsia"/>
        </w:rPr>
        <w:t xml:space="preserve"> 시달하였다(제1조).</w:t>
      </w:r>
      <w:r w:rsidRPr="00B921AE">
        <w:rPr>
          <w:rStyle w:val="af0"/>
          <w:szCs w:val="20"/>
        </w:rPr>
        <w:footnoteReference w:id="25"/>
      </w:r>
      <w:r w:rsidRPr="00B921AE">
        <w:rPr>
          <w:rFonts w:hint="eastAsia"/>
        </w:rPr>
        <w:t xml:space="preserve"> 이에 따라 174개의 지방자치단체가 </w:t>
      </w:r>
      <w:proofErr w:type="spellStart"/>
      <w:r w:rsidRPr="00B921AE">
        <w:rPr>
          <w:rFonts w:hint="eastAsia"/>
        </w:rPr>
        <w:t>표준조례안에</w:t>
      </w:r>
      <w:proofErr w:type="spellEnd"/>
      <w:r w:rsidRPr="00B921AE">
        <w:rPr>
          <w:rFonts w:hint="eastAsia"/>
        </w:rPr>
        <w:t xml:space="preserve"> 따라 관련 조례를 제정하였다(2010년 7월 31일 현재). </w:t>
      </w:r>
    </w:p>
    <w:p w:rsidR="00CB516E" w:rsidRPr="00B921AE" w:rsidRDefault="006F314F" w:rsidP="006F314F">
      <w:r w:rsidRPr="00B921AE">
        <w:rPr>
          <w:rFonts w:hint="eastAsia"/>
        </w:rPr>
        <w:t xml:space="preserve">이 </w:t>
      </w:r>
      <w:proofErr w:type="spellStart"/>
      <w:r w:rsidRPr="00B921AE">
        <w:rPr>
          <w:rFonts w:hint="eastAsia"/>
        </w:rPr>
        <w:t>조례안에서는</w:t>
      </w:r>
      <w:proofErr w:type="spellEnd"/>
      <w:r w:rsidRPr="00B921AE">
        <w:rPr>
          <w:rFonts w:hint="eastAsia"/>
        </w:rPr>
        <w:t xml:space="preserve"> </w:t>
      </w:r>
      <w:r w:rsidRPr="00B921AE">
        <w:t>“</w:t>
      </w:r>
      <w:r w:rsidRPr="00B921AE">
        <w:rPr>
          <w:rFonts w:hint="eastAsia"/>
        </w:rPr>
        <w:t>거주외국인</w:t>
      </w:r>
      <w:r w:rsidRPr="00B921AE">
        <w:t>”</w:t>
      </w:r>
      <w:r w:rsidRPr="00B921AE">
        <w:rPr>
          <w:rFonts w:hint="eastAsia"/>
        </w:rPr>
        <w:t xml:space="preserve">을 </w:t>
      </w:r>
      <w:r w:rsidRPr="00B921AE">
        <w:t>“</w:t>
      </w:r>
      <w:r w:rsidRPr="00B921AE">
        <w:rPr>
          <w:rFonts w:hint="eastAsia"/>
        </w:rPr>
        <w:t>관내에 90일 이상 거주하며 생계활동에 종사하고 있는 외국인</w:t>
      </w:r>
      <w:r w:rsidRPr="00B921AE">
        <w:t>”</w:t>
      </w:r>
      <w:r w:rsidRPr="00B921AE">
        <w:rPr>
          <w:rFonts w:hint="eastAsia"/>
        </w:rPr>
        <w:t xml:space="preserve">(제2조 제2호)으로 규정하고 있으며, 그 지위에 있어서 </w:t>
      </w:r>
      <w:r w:rsidRPr="00B921AE">
        <w:t>“</w:t>
      </w:r>
      <w:r w:rsidRPr="00B921AE">
        <w:rPr>
          <w:rFonts w:hint="eastAsia"/>
        </w:rPr>
        <w:t>법령이나 다른 조례 등에서 제한하고 있지 않는 한 주민과 동일하게</w:t>
      </w:r>
      <w:r w:rsidRPr="00B921AE">
        <w:t>”</w:t>
      </w:r>
      <w:r w:rsidRPr="00B921AE">
        <w:rPr>
          <w:rFonts w:hint="eastAsia"/>
        </w:rPr>
        <w:t xml:space="preserve"> 지방자치단체의 </w:t>
      </w:r>
      <w:r w:rsidRPr="00B921AE">
        <w:t>“</w:t>
      </w:r>
      <w:r w:rsidRPr="00B921AE">
        <w:rPr>
          <w:rFonts w:hint="eastAsia"/>
        </w:rPr>
        <w:t xml:space="preserve">재산과 공공시설을 이용할 수 있고 </w:t>
      </w:r>
      <w:proofErr w:type="gramStart"/>
      <w:r w:rsidRPr="00B921AE">
        <w:t>…</w:t>
      </w:r>
      <w:proofErr w:type="gramEnd"/>
      <w:r w:rsidRPr="00B921AE">
        <w:rPr>
          <w:rFonts w:hint="eastAsia"/>
        </w:rPr>
        <w:t xml:space="preserve"> 각종 행정 혜택을 받을 수 있다</w:t>
      </w:r>
      <w:r w:rsidRPr="00B921AE">
        <w:t>”</w:t>
      </w:r>
      <w:r w:rsidRPr="00B921AE">
        <w:rPr>
          <w:rFonts w:hint="eastAsia"/>
        </w:rPr>
        <w:t xml:space="preserve">(제3조 제1항)고 규정하고 있다. 또한 이 </w:t>
      </w:r>
      <w:proofErr w:type="spellStart"/>
      <w:r w:rsidRPr="00B921AE">
        <w:rPr>
          <w:rFonts w:hint="eastAsia"/>
        </w:rPr>
        <w:t>조례안은</w:t>
      </w:r>
      <w:proofErr w:type="spellEnd"/>
      <w:r w:rsidRPr="00B921AE">
        <w:rPr>
          <w:rFonts w:hint="eastAsia"/>
        </w:rPr>
        <w:t xml:space="preserve"> 지방자치단체로 하여금 </w:t>
      </w:r>
      <w:r w:rsidRPr="00B921AE">
        <w:t>“</w:t>
      </w:r>
      <w:r w:rsidRPr="00B921AE">
        <w:rPr>
          <w:rFonts w:hint="eastAsia"/>
        </w:rPr>
        <w:t xml:space="preserve">관할 </w:t>
      </w:r>
      <w:proofErr w:type="spellStart"/>
      <w:r w:rsidRPr="00B921AE">
        <w:rPr>
          <w:rFonts w:hint="eastAsia"/>
        </w:rPr>
        <w:t>구역내</w:t>
      </w:r>
      <w:proofErr w:type="spellEnd"/>
      <w:r w:rsidRPr="00B921AE">
        <w:rPr>
          <w:rFonts w:hint="eastAsia"/>
        </w:rPr>
        <w:t xml:space="preserve"> 거주하는 외국인들이 지역사회에 조기에 정착할 수 있도록 지원하고, 거주외국인들이 지역주민과 함께 살아갈 수 있는 여건 형성을 위한 절절한 시책을 추진</w:t>
      </w:r>
      <w:r w:rsidRPr="00B921AE">
        <w:t>”</w:t>
      </w:r>
      <w:r w:rsidRPr="00B921AE">
        <w:rPr>
          <w:rFonts w:hint="eastAsia"/>
        </w:rPr>
        <w:t>할 책무를 규정하고 있다(제4조).</w:t>
      </w:r>
    </w:p>
    <w:p w:rsidR="006F314F" w:rsidRPr="00B921AE" w:rsidRDefault="00CB516E" w:rsidP="006F314F">
      <w:r w:rsidRPr="00B921AE">
        <w:rPr>
          <w:rFonts w:hint="eastAsia"/>
        </w:rPr>
        <w:t xml:space="preserve">그러나 이 </w:t>
      </w:r>
      <w:proofErr w:type="spellStart"/>
      <w:r w:rsidRPr="00B921AE">
        <w:rPr>
          <w:rFonts w:hint="eastAsia"/>
        </w:rPr>
        <w:t>조례안은</w:t>
      </w:r>
      <w:proofErr w:type="spellEnd"/>
      <w:r w:rsidRPr="00B921AE">
        <w:rPr>
          <w:rFonts w:hint="eastAsia"/>
        </w:rPr>
        <w:t xml:space="preserve"> </w:t>
      </w:r>
      <w:r w:rsidRPr="00B921AE">
        <w:t>“</w:t>
      </w:r>
      <w:r w:rsidRPr="00B921AE">
        <w:rPr>
          <w:rFonts w:hint="eastAsia"/>
        </w:rPr>
        <w:t>지원대상</w:t>
      </w:r>
      <w:r w:rsidRPr="00B921AE">
        <w:t>”</w:t>
      </w:r>
      <w:r w:rsidRPr="00B921AE">
        <w:rPr>
          <w:rFonts w:hint="eastAsia"/>
        </w:rPr>
        <w:t xml:space="preserve">을 규정함에 있어 </w:t>
      </w:r>
      <w:r w:rsidRPr="00B921AE">
        <w:t>“</w:t>
      </w:r>
      <w:r w:rsidRPr="00B921AE">
        <w:rPr>
          <w:rFonts w:hint="eastAsia"/>
        </w:rPr>
        <w:t xml:space="preserve">합법적으로 체류할 수 있는 </w:t>
      </w:r>
      <w:proofErr w:type="spellStart"/>
      <w:r w:rsidRPr="00B921AE">
        <w:rPr>
          <w:rFonts w:hint="eastAsia"/>
        </w:rPr>
        <w:t>법적지위를</w:t>
      </w:r>
      <w:proofErr w:type="spellEnd"/>
      <w:r w:rsidRPr="00B921AE">
        <w:rPr>
          <w:rFonts w:hint="eastAsia"/>
        </w:rPr>
        <w:t xml:space="preserve"> 가기지 않은 외국인은 제외한다</w:t>
      </w:r>
      <w:r w:rsidRPr="00B921AE">
        <w:t>”</w:t>
      </w:r>
      <w:r w:rsidRPr="00B921AE">
        <w:rPr>
          <w:rFonts w:hint="eastAsia"/>
        </w:rPr>
        <w:t xml:space="preserve">고 명시함으로써(제5조) 불법체류 외국인은 배제하고 있다. 단 일부 지방자치단체에서는 </w:t>
      </w:r>
      <w:r w:rsidRPr="00B921AE">
        <w:t>“</w:t>
      </w:r>
      <w:r w:rsidRPr="00B921AE">
        <w:rPr>
          <w:rFonts w:hint="eastAsia"/>
        </w:rPr>
        <w:t>1. 재해, 질병 등으로 긴급한 구호를 필요로 하는 경우, 2. 불법 체류를 해소할 목적으로 수행하는 사업의 경우</w:t>
      </w:r>
      <w:r w:rsidRPr="00B921AE">
        <w:t>”</w:t>
      </w:r>
      <w:r w:rsidRPr="00B921AE">
        <w:rPr>
          <w:rFonts w:hint="eastAsia"/>
        </w:rPr>
        <w:t>에는 불법체류 외국인 역시 지원대상에 포함할 수 있다고 규정하고 있다(서울특별시 강남구 및 구로구, 경기도 안산시, 대구광역시 달서구, 충청남도 아산시).</w:t>
      </w:r>
    </w:p>
    <w:p w:rsidR="00CB516E" w:rsidRPr="00B921AE" w:rsidRDefault="006F314F" w:rsidP="006F314F">
      <w:proofErr w:type="spellStart"/>
      <w:r w:rsidRPr="00B921AE">
        <w:rPr>
          <w:rFonts w:hint="eastAsia"/>
        </w:rPr>
        <w:t>조례안은</w:t>
      </w:r>
      <w:proofErr w:type="spellEnd"/>
      <w:r w:rsidRPr="00B921AE">
        <w:rPr>
          <w:rFonts w:hint="eastAsia"/>
        </w:rPr>
        <w:t xml:space="preserve"> </w:t>
      </w:r>
      <w:r w:rsidR="00CB516E" w:rsidRPr="00B921AE">
        <w:rPr>
          <w:rFonts w:hint="eastAsia"/>
        </w:rPr>
        <w:t xml:space="preserve">또한 </w:t>
      </w:r>
      <w:r w:rsidRPr="00B921AE">
        <w:rPr>
          <w:rFonts w:hint="eastAsia"/>
        </w:rPr>
        <w:t xml:space="preserve">거주외국인에 대한 지원의 범위를 </w:t>
      </w:r>
      <w:r w:rsidR="00CB516E" w:rsidRPr="00B921AE">
        <w:rPr>
          <w:rFonts w:hint="eastAsia"/>
        </w:rPr>
        <w:t>아래와 같이 규정하고, 지방자치단체가 이러한 사업의 수행에 필요한 예산을 편성하도록 규정하고 있다(제6조).</w:t>
      </w:r>
    </w:p>
    <w:p w:rsidR="00CB516E" w:rsidRPr="00B921AE" w:rsidRDefault="006F314F" w:rsidP="00CB516E">
      <w:pPr>
        <w:pStyle w:val="a0"/>
      </w:pPr>
      <w:r w:rsidRPr="00B921AE">
        <w:rPr>
          <w:rFonts w:hint="eastAsia"/>
        </w:rPr>
        <w:t>한국어 및 기초생활 적응 교육,</w:t>
      </w:r>
    </w:p>
    <w:p w:rsidR="00CB516E" w:rsidRPr="00B921AE" w:rsidRDefault="006F314F" w:rsidP="00CB516E">
      <w:pPr>
        <w:pStyle w:val="a0"/>
      </w:pPr>
      <w:r w:rsidRPr="00B921AE">
        <w:rPr>
          <w:rFonts w:hint="eastAsia"/>
        </w:rPr>
        <w:t>고충</w:t>
      </w:r>
      <w:r w:rsidRPr="00B921AE">
        <w:t>·</w:t>
      </w:r>
      <w:r w:rsidRPr="00B921AE">
        <w:rPr>
          <w:rFonts w:hint="eastAsia"/>
        </w:rPr>
        <w:t>생활</w:t>
      </w:r>
      <w:r w:rsidRPr="00B921AE">
        <w:t>·</w:t>
      </w:r>
      <w:r w:rsidRPr="00B921AE">
        <w:rPr>
          <w:rFonts w:hint="eastAsia"/>
        </w:rPr>
        <w:t>법률</w:t>
      </w:r>
      <w:r w:rsidRPr="00B921AE">
        <w:t>·</w:t>
      </w:r>
      <w:r w:rsidRPr="00B921AE">
        <w:rPr>
          <w:rFonts w:hint="eastAsia"/>
        </w:rPr>
        <w:t>취업 등 상담,</w:t>
      </w:r>
    </w:p>
    <w:p w:rsidR="00CB516E" w:rsidRPr="00B921AE" w:rsidRDefault="006F314F" w:rsidP="00CB516E">
      <w:pPr>
        <w:pStyle w:val="a0"/>
      </w:pPr>
      <w:r w:rsidRPr="00B921AE">
        <w:rPr>
          <w:rFonts w:hint="eastAsia"/>
        </w:rPr>
        <w:t>생활편의 제공 및 응급 구호,</w:t>
      </w:r>
    </w:p>
    <w:p w:rsidR="00CB516E" w:rsidRPr="00B921AE" w:rsidRDefault="006F314F" w:rsidP="00CB516E">
      <w:pPr>
        <w:pStyle w:val="a0"/>
      </w:pPr>
      <w:r w:rsidRPr="00B921AE">
        <w:rPr>
          <w:rFonts w:hint="eastAsia"/>
        </w:rPr>
        <w:t>문화</w:t>
      </w:r>
      <w:r w:rsidRPr="00B921AE">
        <w:t>·</w:t>
      </w:r>
      <w:r w:rsidRPr="00B921AE">
        <w:rPr>
          <w:rFonts w:hint="eastAsia"/>
        </w:rPr>
        <w:t>체육행사 개최,</w:t>
      </w:r>
    </w:p>
    <w:p w:rsidR="00CB516E" w:rsidRPr="00B921AE" w:rsidRDefault="006F314F" w:rsidP="00CB516E">
      <w:pPr>
        <w:pStyle w:val="a0"/>
      </w:pPr>
      <w:r w:rsidRPr="00B921AE">
        <w:rPr>
          <w:rFonts w:hint="eastAsia"/>
        </w:rPr>
        <w:t>기타 지역사회 적응을 위하여 필요하다고 인정하는 사업 등</w:t>
      </w:r>
    </w:p>
    <w:p w:rsidR="006F314F" w:rsidRPr="00B921AE" w:rsidRDefault="006F314F" w:rsidP="006F314F">
      <w:r w:rsidRPr="00B921AE">
        <w:rPr>
          <w:rFonts w:hint="eastAsia"/>
        </w:rPr>
        <w:t xml:space="preserve">이 </w:t>
      </w:r>
      <w:proofErr w:type="spellStart"/>
      <w:r w:rsidRPr="00B921AE">
        <w:rPr>
          <w:rFonts w:hint="eastAsia"/>
        </w:rPr>
        <w:t>조례</w:t>
      </w:r>
      <w:r w:rsidR="00CB516E" w:rsidRPr="00B921AE">
        <w:rPr>
          <w:rFonts w:hint="eastAsia"/>
        </w:rPr>
        <w:t>안에</w:t>
      </w:r>
      <w:proofErr w:type="spellEnd"/>
      <w:r w:rsidR="00CB516E" w:rsidRPr="00B921AE">
        <w:rPr>
          <w:rFonts w:hint="eastAsia"/>
        </w:rPr>
        <w:t xml:space="preserve"> 따라 만들어진 거주외국인지원조례</w:t>
      </w:r>
      <w:r w:rsidRPr="00B921AE">
        <w:rPr>
          <w:rFonts w:hint="eastAsia"/>
        </w:rPr>
        <w:t xml:space="preserve">들은 체류상태가 불법이 아닌 이상 </w:t>
      </w:r>
      <w:proofErr w:type="spellStart"/>
      <w:r w:rsidRPr="00B921AE">
        <w:rPr>
          <w:rFonts w:hint="eastAsia"/>
        </w:rPr>
        <w:t>난민인정자</w:t>
      </w:r>
      <w:proofErr w:type="spellEnd"/>
      <w:r w:rsidRPr="00B921AE">
        <w:rPr>
          <w:rFonts w:hint="eastAsia"/>
        </w:rPr>
        <w:t xml:space="preserve">, 난민신청자, </w:t>
      </w:r>
      <w:proofErr w:type="spellStart"/>
      <w:r w:rsidRPr="00B921AE">
        <w:rPr>
          <w:rFonts w:hint="eastAsia"/>
        </w:rPr>
        <w:t>인도적체류자</w:t>
      </w:r>
      <w:proofErr w:type="spellEnd"/>
      <w:r w:rsidRPr="00B921AE">
        <w:rPr>
          <w:rFonts w:hint="eastAsia"/>
        </w:rPr>
        <w:t xml:space="preserve"> 모두를 다른 외국인 혹은 결혼이주자 등과 구분 없이 </w:t>
      </w:r>
      <w:r w:rsidRPr="00B921AE">
        <w:t>“</w:t>
      </w:r>
      <w:r w:rsidRPr="00B921AE">
        <w:rPr>
          <w:rFonts w:hint="eastAsia"/>
        </w:rPr>
        <w:t>거주외국인</w:t>
      </w:r>
      <w:r w:rsidRPr="00B921AE">
        <w:t>”</w:t>
      </w:r>
      <w:proofErr w:type="spellStart"/>
      <w:r w:rsidRPr="00B921AE">
        <w:rPr>
          <w:rFonts w:hint="eastAsia"/>
        </w:rPr>
        <w:t>으로</w:t>
      </w:r>
      <w:proofErr w:type="spellEnd"/>
      <w:r w:rsidRPr="00B921AE">
        <w:rPr>
          <w:rFonts w:hint="eastAsia"/>
        </w:rPr>
        <w:t xml:space="preserve"> 간주하여 각종 지원의 대상으로 보고 있다는 점에서 의미가 있다. 또한 해당 지역 내에 거주하는 난민 등 </w:t>
      </w:r>
      <w:r w:rsidRPr="00B921AE">
        <w:t>“</w:t>
      </w:r>
      <w:r w:rsidRPr="00B921AE">
        <w:rPr>
          <w:rFonts w:hint="eastAsia"/>
        </w:rPr>
        <w:t>거주외국인</w:t>
      </w:r>
      <w:r w:rsidRPr="00B921AE">
        <w:t>”</w:t>
      </w:r>
      <w:r w:rsidRPr="00B921AE">
        <w:rPr>
          <w:rFonts w:hint="eastAsia"/>
        </w:rPr>
        <w:t>에게 지역의 특성에 따라 중앙부처와 별도로 각종 지원책을 제공하는 근거가 될 수도 있다는 점에서 의미가 있다.</w:t>
      </w:r>
    </w:p>
    <w:p w:rsidR="006F314F" w:rsidRPr="00B921AE" w:rsidRDefault="006F314F" w:rsidP="006F314F">
      <w:r w:rsidRPr="00B921AE">
        <w:rPr>
          <w:rFonts w:hint="eastAsia"/>
        </w:rPr>
        <w:t xml:space="preserve">한편 경기도 안산시의 경우 조례에 </w:t>
      </w:r>
      <w:r w:rsidRPr="00B921AE">
        <w:t>“</w:t>
      </w:r>
      <w:r w:rsidRPr="00B921AE">
        <w:rPr>
          <w:rFonts w:hint="eastAsia"/>
        </w:rPr>
        <w:t>안산시 외국인 주민센터</w:t>
      </w:r>
      <w:r w:rsidRPr="00B921AE">
        <w:t>”</w:t>
      </w:r>
      <w:proofErr w:type="spellStart"/>
      <w:r w:rsidRPr="00B921AE">
        <w:rPr>
          <w:rFonts w:hint="eastAsia"/>
        </w:rPr>
        <w:t>를</w:t>
      </w:r>
      <w:proofErr w:type="spellEnd"/>
      <w:r w:rsidRPr="00B921AE">
        <w:rPr>
          <w:rFonts w:hint="eastAsia"/>
        </w:rPr>
        <w:t xml:space="preserve"> 설치하여 </w:t>
      </w:r>
      <w:r w:rsidRPr="00B921AE">
        <w:t>“</w:t>
      </w:r>
      <w:r w:rsidRPr="00B921AE">
        <w:rPr>
          <w:rFonts w:hint="eastAsia"/>
        </w:rPr>
        <w:t>교육 및 문화활동, 보건의료지원, 상담, 정보제공 등의 기능</w:t>
      </w:r>
      <w:r w:rsidRPr="00B921AE">
        <w:t>”</w:t>
      </w:r>
      <w:r w:rsidRPr="00B921AE">
        <w:rPr>
          <w:rFonts w:hint="eastAsia"/>
        </w:rPr>
        <w:t xml:space="preserve">을 수행하도록 규정하고 </w:t>
      </w:r>
      <w:proofErr w:type="spellStart"/>
      <w:r w:rsidRPr="00B921AE">
        <w:rPr>
          <w:rFonts w:hint="eastAsia"/>
        </w:rPr>
        <w:t>있</w:t>
      </w:r>
      <w:r w:rsidR="00392B90" w:rsidRPr="00B921AE">
        <w:rPr>
          <w:rFonts w:hint="eastAsia"/>
        </w:rPr>
        <w:t>며</w:t>
      </w:r>
      <w:proofErr w:type="spellEnd"/>
      <w:r w:rsidRPr="00B921AE">
        <w:rPr>
          <w:rFonts w:hint="eastAsia"/>
        </w:rPr>
        <w:t>(제13조)</w:t>
      </w:r>
      <w:r w:rsidR="00392B90" w:rsidRPr="00B921AE">
        <w:rPr>
          <w:rFonts w:hint="eastAsia"/>
        </w:rPr>
        <w:t xml:space="preserve">, </w:t>
      </w:r>
      <w:r w:rsidRPr="00B921AE">
        <w:rPr>
          <w:rFonts w:hint="eastAsia"/>
        </w:rPr>
        <w:t xml:space="preserve">경상북도 구미시 </w:t>
      </w:r>
      <w:r w:rsidRPr="00B921AE">
        <w:rPr>
          <w:rFonts w:hint="eastAsia"/>
        </w:rPr>
        <w:lastRenderedPageBreak/>
        <w:t xml:space="preserve">및 영주시, 대구광역시 동구, 충청북도 단양군, 영동군, 옥천군, 음성군, 제천시, </w:t>
      </w:r>
      <w:proofErr w:type="spellStart"/>
      <w:r w:rsidRPr="00B921AE">
        <w:rPr>
          <w:rFonts w:hint="eastAsia"/>
        </w:rPr>
        <w:t>증평군</w:t>
      </w:r>
      <w:proofErr w:type="spellEnd"/>
      <w:r w:rsidRPr="00B921AE">
        <w:rPr>
          <w:rFonts w:hint="eastAsia"/>
        </w:rPr>
        <w:t>, 진천군, 부산광역시 북구, 울산광역시 남구 등 역시 조례에서 외국인 지원 센터를 설치할 수 있다고 규정하고 있다. 경기도 수원시는 「수원시 외국인 복지센터 설치 및 운영 조례」, 경기도 남양주시는 「남양주시 외국인근로자 복지센터 설치 및 운영 조례」, 인천광역시 남구는 「인천광역시남구 외국인근로자 지원센터 설치 및 운영에 관한 조례」 등을 별도로 설치하였다.</w:t>
      </w:r>
    </w:p>
    <w:p w:rsidR="00547D33" w:rsidRPr="00B921AE" w:rsidRDefault="00547D33" w:rsidP="006F314F"/>
    <w:p w:rsidR="00547D33" w:rsidRPr="00B921AE" w:rsidRDefault="00547D33" w:rsidP="006F314F">
      <w:r w:rsidRPr="00B921AE">
        <w:rPr>
          <w:rFonts w:hint="eastAsia"/>
        </w:rPr>
        <w:t>2) 「외국인주민의 인권 증진에 관한 조례」</w:t>
      </w:r>
    </w:p>
    <w:p w:rsidR="006F314F" w:rsidRPr="00B921AE" w:rsidRDefault="006F314F" w:rsidP="006F314F">
      <w:r w:rsidRPr="00B921AE">
        <w:rPr>
          <w:rFonts w:hint="eastAsia"/>
        </w:rPr>
        <w:t xml:space="preserve">경기도 안산시, 광주광역시 남구 및 광산구, 전라남도 목포시의 경우 별도로 </w:t>
      </w:r>
      <w:r w:rsidR="00392B90" w:rsidRPr="00B921AE">
        <w:rPr>
          <w:rFonts w:hint="eastAsia"/>
        </w:rPr>
        <w:t>「</w:t>
      </w:r>
      <w:r w:rsidRPr="00B921AE">
        <w:rPr>
          <w:rFonts w:hint="eastAsia"/>
        </w:rPr>
        <w:t>외국인주민의 인권 증진에 관한 조례</w:t>
      </w:r>
      <w:r w:rsidR="00392B90" w:rsidRPr="00B921AE">
        <w:rPr>
          <w:rFonts w:hint="eastAsia"/>
        </w:rPr>
        <w:t>」</w:t>
      </w:r>
      <w:proofErr w:type="spellStart"/>
      <w:r w:rsidRPr="00B921AE">
        <w:rPr>
          <w:rFonts w:hint="eastAsia"/>
        </w:rPr>
        <w:t>를</w:t>
      </w:r>
      <w:proofErr w:type="spellEnd"/>
      <w:r w:rsidRPr="00B921AE">
        <w:rPr>
          <w:rFonts w:hint="eastAsia"/>
        </w:rPr>
        <w:t xml:space="preserve"> 설치하였다. 이들</w:t>
      </w:r>
      <w:r w:rsidR="00392B90" w:rsidRPr="00B921AE">
        <w:rPr>
          <w:rFonts w:hint="eastAsia"/>
        </w:rPr>
        <w:t xml:space="preserve">은 </w:t>
      </w:r>
      <w:r w:rsidRPr="00B921AE">
        <w:t>“</w:t>
      </w:r>
      <w:r w:rsidRPr="00B921AE">
        <w:rPr>
          <w:rFonts w:hint="eastAsia"/>
        </w:rPr>
        <w:t xml:space="preserve">외국인주민의 인권을 보장하고 국적과 피부색, 인종과 민족, 언어와 문화가 다르다는 이유로 </w:t>
      </w:r>
      <w:proofErr w:type="spellStart"/>
      <w:r w:rsidRPr="00B921AE">
        <w:rPr>
          <w:rFonts w:hint="eastAsia"/>
        </w:rPr>
        <w:t>차별받지</w:t>
      </w:r>
      <w:proofErr w:type="spellEnd"/>
      <w:r w:rsidRPr="00B921AE">
        <w:rPr>
          <w:rFonts w:hint="eastAsia"/>
        </w:rPr>
        <w:t xml:space="preserve"> 아니하며, 서로의 차이를 존중하고 성숙한 다문화 사회</w:t>
      </w:r>
      <w:r w:rsidRPr="00B921AE">
        <w:t>”</w:t>
      </w:r>
      <w:proofErr w:type="spellStart"/>
      <w:r w:rsidRPr="00B921AE">
        <w:rPr>
          <w:rFonts w:hint="eastAsia"/>
        </w:rPr>
        <w:t>를</w:t>
      </w:r>
      <w:proofErr w:type="spellEnd"/>
      <w:r w:rsidRPr="00B921AE">
        <w:rPr>
          <w:rFonts w:hint="eastAsia"/>
        </w:rPr>
        <w:t xml:space="preserve"> </w:t>
      </w:r>
      <w:r w:rsidR="00777F90" w:rsidRPr="00B921AE">
        <w:rPr>
          <w:rFonts w:hint="eastAsia"/>
        </w:rPr>
        <w:t xml:space="preserve">기본이념으로 </w:t>
      </w:r>
      <w:r w:rsidRPr="00B921AE">
        <w:rPr>
          <w:rFonts w:hint="eastAsia"/>
        </w:rPr>
        <w:t xml:space="preserve">추구한다고 명시하고, 외국인주민을 위한 모든 시책은 </w:t>
      </w:r>
      <w:r w:rsidRPr="00B921AE">
        <w:t>“</w:t>
      </w:r>
      <w:r w:rsidRPr="00B921AE">
        <w:rPr>
          <w:rFonts w:hint="eastAsia"/>
        </w:rPr>
        <w:t>인권 증진을 기조로 하여</w:t>
      </w:r>
      <w:r w:rsidRPr="00B921AE">
        <w:t>”</w:t>
      </w:r>
      <w:r w:rsidRPr="00B921AE">
        <w:rPr>
          <w:rFonts w:hint="eastAsia"/>
        </w:rPr>
        <w:t xml:space="preserve"> 수립 및 시행되어야 한다고 규정하였다. </w:t>
      </w:r>
      <w:r w:rsidRPr="00B921AE">
        <w:t>“</w:t>
      </w:r>
      <w:r w:rsidRPr="00B921AE">
        <w:rPr>
          <w:rFonts w:hint="eastAsia"/>
        </w:rPr>
        <w:t>인권</w:t>
      </w:r>
      <w:r w:rsidRPr="00B921AE">
        <w:t>”</w:t>
      </w:r>
      <w:r w:rsidRPr="00B921AE">
        <w:rPr>
          <w:rFonts w:hint="eastAsia"/>
        </w:rPr>
        <w:t>의 내용은 「</w:t>
      </w:r>
      <w:proofErr w:type="spellStart"/>
      <w:r w:rsidRPr="00B921AE">
        <w:rPr>
          <w:rFonts w:hint="eastAsia"/>
        </w:rPr>
        <w:t>국가인권위원회법</w:t>
      </w:r>
      <w:proofErr w:type="spellEnd"/>
      <w:r w:rsidRPr="00B921AE">
        <w:rPr>
          <w:rFonts w:hint="eastAsia"/>
        </w:rPr>
        <w:t>」(법률 제9402호, 2009.2.3</w:t>
      </w:r>
      <w:r w:rsidR="00777F90" w:rsidRPr="00B921AE">
        <w:rPr>
          <w:rFonts w:hint="eastAsia"/>
        </w:rPr>
        <w:t>,</w:t>
      </w:r>
      <w:r w:rsidRPr="00B921AE">
        <w:rPr>
          <w:rFonts w:hint="eastAsia"/>
        </w:rPr>
        <w:t xml:space="preserve"> 타법개정)의 정의에 따라 </w:t>
      </w:r>
      <w:r w:rsidRPr="00B921AE">
        <w:t>“</w:t>
      </w:r>
      <w:r w:rsidRPr="00B921AE">
        <w:rPr>
          <w:rFonts w:hint="eastAsia"/>
        </w:rPr>
        <w:t>「헌법」 및 법률에서 보장하거나 대한민국이 가입</w:t>
      </w:r>
      <w:r w:rsidRPr="00B921AE">
        <w:t>·</w:t>
      </w:r>
      <w:r w:rsidRPr="00B921AE">
        <w:rPr>
          <w:rFonts w:hint="eastAsia"/>
        </w:rPr>
        <w:t>비준한 국제인권조약 및 국제관습법에서 인정하는 인간으로서의 존엄과 가치 및 자유와 권리</w:t>
      </w:r>
      <w:r w:rsidRPr="00B921AE">
        <w:t>”</w:t>
      </w:r>
      <w:r w:rsidRPr="00B921AE">
        <w:rPr>
          <w:rFonts w:hint="eastAsia"/>
        </w:rPr>
        <w:t xml:space="preserve">라는 정의를 채택하고 있다. 특히 이 조례들은 </w:t>
      </w:r>
      <w:r w:rsidRPr="00B921AE">
        <w:t>“</w:t>
      </w:r>
      <w:r w:rsidRPr="00B921AE">
        <w:rPr>
          <w:rFonts w:hint="eastAsia"/>
        </w:rPr>
        <w:t>외국인주민은 자신의 법적인 지위에도 불구하고 인권을 향유할 권리를 가진다</w:t>
      </w:r>
      <w:r w:rsidRPr="00B921AE">
        <w:t>”</w:t>
      </w:r>
      <w:r w:rsidRPr="00B921AE">
        <w:rPr>
          <w:rFonts w:hint="eastAsia"/>
        </w:rPr>
        <w:t>고 규정하여 체류자격에 상관 없이 국제법 상의 인권을 누린다고 규정하였다는 점에서 의미가 있다 (단 광주광역시 광산구의 경우 적용대상을 합법체류자로 한정하고 있음).</w:t>
      </w:r>
    </w:p>
    <w:p w:rsidR="0079689C" w:rsidRPr="00B921AE" w:rsidRDefault="00777F90" w:rsidP="0079689C">
      <w:r w:rsidRPr="00B921AE">
        <w:rPr>
          <w:rFonts w:hint="eastAsia"/>
        </w:rPr>
        <w:t>「외국인주민의 인권 증진에 관한 조례」는 난민 등 외국인이 헌법과 국제인권법에 보장된 경제적, 사회적 및 문화적 권리를 차별 없이 보장 받아야 한</w:t>
      </w:r>
      <w:r w:rsidR="0079689C" w:rsidRPr="00B921AE">
        <w:rPr>
          <w:rFonts w:hint="eastAsia"/>
        </w:rPr>
        <w:t>다</w:t>
      </w:r>
      <w:r w:rsidR="00F51BE4" w:rsidRPr="00B921AE">
        <w:rPr>
          <w:rFonts w:hint="eastAsia"/>
        </w:rPr>
        <w:t>고</w:t>
      </w:r>
      <w:r w:rsidR="0079689C" w:rsidRPr="00B921AE">
        <w:rPr>
          <w:rFonts w:hint="eastAsia"/>
        </w:rPr>
        <w:t xml:space="preserve"> 명시한</w:t>
      </w:r>
      <w:r w:rsidR="00F51BE4" w:rsidRPr="00B921AE">
        <w:rPr>
          <w:rFonts w:hint="eastAsia"/>
        </w:rPr>
        <w:t xml:space="preserve"> 점에 있어 의미가 있</w:t>
      </w:r>
      <w:r w:rsidR="0079689C" w:rsidRPr="00B921AE">
        <w:rPr>
          <w:rFonts w:hint="eastAsia"/>
        </w:rPr>
        <w:t>다.</w:t>
      </w:r>
    </w:p>
    <w:p w:rsidR="00F51BE4" w:rsidRPr="00B921AE" w:rsidRDefault="00F51BE4" w:rsidP="0064360A"/>
    <w:p w:rsidR="00547D33" w:rsidRPr="00B921AE" w:rsidRDefault="00547D33" w:rsidP="0064360A"/>
    <w:p w:rsidR="00547D33" w:rsidRPr="00B921AE" w:rsidRDefault="00547D33" w:rsidP="00547D33">
      <w:pPr>
        <w:pStyle w:val="1"/>
      </w:pPr>
      <w:r w:rsidRPr="00B921AE">
        <w:rPr>
          <w:rFonts w:hint="eastAsia"/>
        </w:rPr>
        <w:t xml:space="preserve">4. </w:t>
      </w:r>
      <w:r w:rsidRPr="00B921AE">
        <w:rPr>
          <w:rFonts w:hint="eastAsia"/>
        </w:rPr>
        <w:t>난민의</w:t>
      </w:r>
      <w:r w:rsidRPr="00B921AE">
        <w:rPr>
          <w:rFonts w:hint="eastAsia"/>
        </w:rPr>
        <w:t xml:space="preserve"> </w:t>
      </w:r>
      <w:r w:rsidR="00D646E4" w:rsidRPr="00B921AE">
        <w:rPr>
          <w:rFonts w:hint="eastAsia"/>
        </w:rPr>
        <w:t>체류에</w:t>
      </w:r>
      <w:r w:rsidR="00D646E4" w:rsidRPr="00B921AE">
        <w:rPr>
          <w:rFonts w:hint="eastAsia"/>
        </w:rPr>
        <w:t xml:space="preserve"> </w:t>
      </w:r>
      <w:r w:rsidRPr="00B921AE">
        <w:rPr>
          <w:rFonts w:hint="eastAsia"/>
        </w:rPr>
        <w:t>관한</w:t>
      </w:r>
      <w:r w:rsidRPr="00B921AE">
        <w:rPr>
          <w:rFonts w:hint="eastAsia"/>
        </w:rPr>
        <w:t xml:space="preserve"> </w:t>
      </w:r>
      <w:r w:rsidR="00B921AE" w:rsidRPr="00B921AE">
        <w:rPr>
          <w:rFonts w:hint="eastAsia"/>
        </w:rPr>
        <w:t>국제기준과</w:t>
      </w:r>
      <w:r w:rsidR="00B921AE" w:rsidRPr="00B921AE">
        <w:rPr>
          <w:rFonts w:hint="eastAsia"/>
        </w:rPr>
        <w:t xml:space="preserve"> </w:t>
      </w:r>
      <w:r w:rsidR="00B921AE" w:rsidRPr="00B921AE">
        <w:rPr>
          <w:rFonts w:hint="eastAsia"/>
        </w:rPr>
        <w:t>국내</w:t>
      </w:r>
      <w:r w:rsidR="00B921AE" w:rsidRPr="00B921AE">
        <w:rPr>
          <w:rFonts w:hint="eastAsia"/>
        </w:rPr>
        <w:t xml:space="preserve"> </w:t>
      </w:r>
      <w:r w:rsidR="00D646E4" w:rsidRPr="00B921AE">
        <w:rPr>
          <w:rFonts w:hint="eastAsia"/>
        </w:rPr>
        <w:t>법령</w:t>
      </w:r>
      <w:r w:rsidRPr="00B921AE">
        <w:rPr>
          <w:rFonts w:hint="eastAsia"/>
        </w:rPr>
        <w:t xml:space="preserve"> </w:t>
      </w:r>
      <w:r w:rsidRPr="00B921AE">
        <w:rPr>
          <w:rFonts w:hint="eastAsia"/>
        </w:rPr>
        <w:t>및</w:t>
      </w:r>
      <w:r w:rsidRPr="00B921AE">
        <w:rPr>
          <w:rFonts w:hint="eastAsia"/>
        </w:rPr>
        <w:t xml:space="preserve"> </w:t>
      </w:r>
      <w:r w:rsidR="00D646E4" w:rsidRPr="00B921AE">
        <w:rPr>
          <w:rFonts w:hint="eastAsia"/>
        </w:rPr>
        <w:t>제도</w:t>
      </w:r>
    </w:p>
    <w:p w:rsidR="00547D33" w:rsidRPr="00B921AE" w:rsidRDefault="00547D33" w:rsidP="0064360A"/>
    <w:p w:rsidR="00547D33" w:rsidRPr="00B921AE" w:rsidRDefault="00696DA4" w:rsidP="00E17266">
      <w:pPr>
        <w:pStyle w:val="2"/>
        <w:ind w:left="400"/>
      </w:pPr>
      <w:r w:rsidRPr="00B921AE">
        <w:rPr>
          <w:rFonts w:hint="eastAsia"/>
        </w:rPr>
        <w:t>(1) 국제기준</w:t>
      </w:r>
    </w:p>
    <w:p w:rsidR="00420FA8" w:rsidRPr="00B921AE" w:rsidRDefault="00420FA8" w:rsidP="00696DA4">
      <w:pPr>
        <w:rPr>
          <w:lang w:val="en-GB"/>
        </w:rPr>
      </w:pPr>
    </w:p>
    <w:p w:rsidR="00696DA4" w:rsidRPr="00B921AE" w:rsidRDefault="00696DA4" w:rsidP="00494006">
      <w:pPr>
        <w:rPr>
          <w:lang w:val="en-GB"/>
        </w:rPr>
      </w:pPr>
      <w:r w:rsidRPr="00B921AE">
        <w:rPr>
          <w:rFonts w:hint="eastAsia"/>
          <w:lang w:val="en-GB"/>
        </w:rPr>
        <w:t xml:space="preserve">「난민의 지위에 관한 협약」은 </w:t>
      </w:r>
      <w:r w:rsidR="00B921AE" w:rsidRPr="00B921AE">
        <w:rPr>
          <w:rFonts w:hint="eastAsia"/>
          <w:lang w:val="en-GB"/>
        </w:rPr>
        <w:t xml:space="preserve">난민의 체류와 관련하여 추방 및 송환에 관한 규정을 제시하고 있다. 협약은 </w:t>
      </w:r>
      <w:r w:rsidR="0016335C" w:rsidRPr="00B921AE">
        <w:rPr>
          <w:rFonts w:hint="eastAsia"/>
          <w:lang w:val="en-GB"/>
        </w:rPr>
        <w:t xml:space="preserve">합법적으로 체재하고 있는 난민은 </w:t>
      </w:r>
      <w:r w:rsidR="00494006" w:rsidRPr="00B921AE">
        <w:rPr>
          <w:rFonts w:hint="eastAsia"/>
          <w:lang w:val="en-GB"/>
        </w:rPr>
        <w:t xml:space="preserve">추방되어서는 </w:t>
      </w:r>
      <w:proofErr w:type="spellStart"/>
      <w:r w:rsidR="00494006" w:rsidRPr="00B921AE">
        <w:rPr>
          <w:rFonts w:hint="eastAsia"/>
          <w:lang w:val="en-GB"/>
        </w:rPr>
        <w:t>안된다고</w:t>
      </w:r>
      <w:proofErr w:type="spellEnd"/>
      <w:r w:rsidR="00494006" w:rsidRPr="00B921AE">
        <w:rPr>
          <w:rFonts w:hint="eastAsia"/>
          <w:lang w:val="en-GB"/>
        </w:rPr>
        <w:t xml:space="preserve"> 규정하고 있</w:t>
      </w:r>
      <w:r w:rsidR="00B921AE" w:rsidRPr="00B921AE">
        <w:rPr>
          <w:rFonts w:hint="eastAsia"/>
          <w:lang w:val="en-GB"/>
        </w:rPr>
        <w:t>는데,</w:t>
      </w:r>
      <w:r w:rsidR="00494006" w:rsidRPr="00B921AE">
        <w:rPr>
          <w:rFonts w:hint="eastAsia"/>
          <w:lang w:val="en-GB"/>
        </w:rPr>
        <w:t xml:space="preserve"> 단 </w:t>
      </w:r>
      <w:r w:rsidR="0016335C" w:rsidRPr="00B921AE">
        <w:rPr>
          <w:lang w:val="en-GB"/>
        </w:rPr>
        <w:t>“</w:t>
      </w:r>
      <w:r w:rsidR="0016335C" w:rsidRPr="00B921AE">
        <w:rPr>
          <w:rFonts w:hint="eastAsia"/>
          <w:lang w:val="en-GB"/>
        </w:rPr>
        <w:t>국가안보 또는 공공질서를 이유로 하는 경우</w:t>
      </w:r>
      <w:r w:rsidR="0016335C" w:rsidRPr="00B921AE">
        <w:rPr>
          <w:lang w:val="en-GB"/>
        </w:rPr>
        <w:t>”</w:t>
      </w:r>
      <w:r w:rsidR="00494006" w:rsidRPr="00B921AE">
        <w:rPr>
          <w:rFonts w:hint="eastAsia"/>
          <w:lang w:val="en-GB"/>
        </w:rPr>
        <w:t xml:space="preserve">에는 </w:t>
      </w:r>
      <w:r w:rsidR="00B921AE" w:rsidRPr="00B921AE">
        <w:rPr>
          <w:rFonts w:hint="eastAsia"/>
          <w:lang w:val="en-GB"/>
        </w:rPr>
        <w:t>예외로 한</w:t>
      </w:r>
      <w:r w:rsidR="00494006" w:rsidRPr="00B921AE">
        <w:rPr>
          <w:rFonts w:hint="eastAsia"/>
          <w:lang w:val="en-GB"/>
        </w:rPr>
        <w:t>다</w:t>
      </w:r>
      <w:r w:rsidR="0016335C" w:rsidRPr="00B921AE">
        <w:rPr>
          <w:rFonts w:hint="eastAsia"/>
          <w:lang w:val="en-GB"/>
        </w:rPr>
        <w:t xml:space="preserve">(제32조 제1항). </w:t>
      </w:r>
      <w:r w:rsidR="0016335C" w:rsidRPr="00B921AE">
        <w:rPr>
          <w:lang w:val="en-GB"/>
        </w:rPr>
        <w:t>“</w:t>
      </w:r>
      <w:r w:rsidR="0016335C" w:rsidRPr="00B921AE">
        <w:rPr>
          <w:rFonts w:hint="eastAsia"/>
          <w:lang w:val="en-GB"/>
        </w:rPr>
        <w:t>국가안보 또는 공</w:t>
      </w:r>
      <w:r w:rsidR="0016335C" w:rsidRPr="00B921AE">
        <w:rPr>
          <w:rFonts w:hint="eastAsia"/>
          <w:lang w:val="en-GB"/>
        </w:rPr>
        <w:lastRenderedPageBreak/>
        <w:t>공질서를 이유로</w:t>
      </w:r>
      <w:r w:rsidR="0016335C" w:rsidRPr="00B921AE">
        <w:rPr>
          <w:lang w:val="en-GB"/>
        </w:rPr>
        <w:t>”</w:t>
      </w:r>
      <w:r w:rsidR="0016335C" w:rsidRPr="00B921AE">
        <w:rPr>
          <w:rFonts w:hint="eastAsia"/>
          <w:lang w:val="en-GB"/>
        </w:rPr>
        <w:t xml:space="preserve"> 추방하는 경우에는 </w:t>
      </w:r>
      <w:r w:rsidR="0016335C" w:rsidRPr="00B921AE">
        <w:rPr>
          <w:lang w:val="en-GB"/>
        </w:rPr>
        <w:t>“</w:t>
      </w:r>
      <w:r w:rsidR="0016335C" w:rsidRPr="00B921AE">
        <w:rPr>
          <w:rFonts w:hint="eastAsia"/>
          <w:lang w:val="en-GB"/>
        </w:rPr>
        <w:t>적법절차에 따라 내려진 결정</w:t>
      </w:r>
      <w:r w:rsidR="0016335C" w:rsidRPr="00B921AE">
        <w:rPr>
          <w:lang w:val="en-GB"/>
        </w:rPr>
        <w:t>”</w:t>
      </w:r>
      <w:r w:rsidR="0016335C" w:rsidRPr="00B921AE">
        <w:rPr>
          <w:rFonts w:hint="eastAsia"/>
          <w:lang w:val="en-GB"/>
        </w:rPr>
        <w:t>에 의하여서만 이루어져야 하며, 난민은 관할기관에 이의신청하는 것이 인정된다(제32조 제2항). 이</w:t>
      </w:r>
      <w:r w:rsidR="00494006" w:rsidRPr="00B921AE">
        <w:rPr>
          <w:rFonts w:hint="eastAsia"/>
          <w:lang w:val="en-GB"/>
        </w:rPr>
        <w:t xml:space="preserve">렇게 추방할 </w:t>
      </w:r>
      <w:r w:rsidR="0016335C" w:rsidRPr="00B921AE">
        <w:rPr>
          <w:rFonts w:hint="eastAsia"/>
          <w:lang w:val="en-GB"/>
        </w:rPr>
        <w:t xml:space="preserve">때 체약국은 난민이 </w:t>
      </w:r>
      <w:r w:rsidR="0016335C" w:rsidRPr="00B921AE">
        <w:rPr>
          <w:lang w:val="en-GB"/>
        </w:rPr>
        <w:t>“</w:t>
      </w:r>
      <w:r w:rsidR="0016335C" w:rsidRPr="00B921AE">
        <w:rPr>
          <w:rFonts w:hint="eastAsia"/>
          <w:lang w:val="en-GB"/>
        </w:rPr>
        <w:t>다른 국가에서 합법적인 입국허가를 얻을 수 있는 상당한 기간</w:t>
      </w:r>
      <w:r w:rsidR="0016335C" w:rsidRPr="00B921AE">
        <w:rPr>
          <w:lang w:val="en-GB"/>
        </w:rPr>
        <w:t>”</w:t>
      </w:r>
      <w:r w:rsidR="0016335C" w:rsidRPr="00B921AE">
        <w:rPr>
          <w:rFonts w:hint="eastAsia"/>
          <w:lang w:val="en-GB"/>
        </w:rPr>
        <w:t>을 부여하여야 한다(제32조 제3항).</w:t>
      </w:r>
    </w:p>
    <w:p w:rsidR="0016335C" w:rsidRPr="00B921AE" w:rsidRDefault="0016335C" w:rsidP="00494006">
      <w:pPr>
        <w:rPr>
          <w:lang w:val="en-GB"/>
        </w:rPr>
      </w:pPr>
      <w:r w:rsidRPr="00B921AE">
        <w:rPr>
          <w:rFonts w:hint="eastAsia"/>
          <w:lang w:val="en-GB"/>
        </w:rPr>
        <w:t xml:space="preserve">또한 체약국은 </w:t>
      </w:r>
      <w:r w:rsidRPr="00B921AE">
        <w:rPr>
          <w:lang w:val="en-GB"/>
        </w:rPr>
        <w:t>“</w:t>
      </w:r>
      <w:r w:rsidRPr="00B921AE">
        <w:rPr>
          <w:rFonts w:hint="eastAsia"/>
          <w:lang w:val="en-GB"/>
        </w:rPr>
        <w:t>인종, 종교, 국적, 특정사회집단의 구성원 신분 또는 정치적 의견을 이유로 그 생명 또는 자유가 위협받을 우려가 있는 영역의 국경</w:t>
      </w:r>
      <w:r w:rsidRPr="00B921AE">
        <w:rPr>
          <w:lang w:val="en-GB"/>
        </w:rPr>
        <w:t>”</w:t>
      </w:r>
      <w:proofErr w:type="spellStart"/>
      <w:r w:rsidRPr="00B921AE">
        <w:rPr>
          <w:rFonts w:hint="eastAsia"/>
          <w:lang w:val="en-GB"/>
        </w:rPr>
        <w:t>으로</w:t>
      </w:r>
      <w:proofErr w:type="spellEnd"/>
      <w:r w:rsidRPr="00B921AE">
        <w:rPr>
          <w:rFonts w:hint="eastAsia"/>
          <w:lang w:val="en-GB"/>
        </w:rPr>
        <w:t xml:space="preserve"> 난민을 추방·송환해서는 </w:t>
      </w:r>
      <w:proofErr w:type="spellStart"/>
      <w:r w:rsidRPr="00B921AE">
        <w:rPr>
          <w:rFonts w:hint="eastAsia"/>
          <w:lang w:val="en-GB"/>
        </w:rPr>
        <w:t>안된다</w:t>
      </w:r>
      <w:proofErr w:type="spellEnd"/>
      <w:r w:rsidRPr="00B921AE">
        <w:rPr>
          <w:rFonts w:hint="eastAsia"/>
          <w:lang w:val="en-GB"/>
        </w:rPr>
        <w:t>(제33조 제1항).</w:t>
      </w:r>
      <w:r w:rsidR="00681F1C" w:rsidRPr="00B921AE">
        <w:rPr>
          <w:rFonts w:hint="eastAsia"/>
          <w:lang w:val="en-GB"/>
        </w:rPr>
        <w:t xml:space="preserve"> 그러나 난민이 </w:t>
      </w:r>
      <w:r w:rsidR="00681F1C" w:rsidRPr="00B921AE">
        <w:rPr>
          <w:lang w:val="en-GB"/>
        </w:rPr>
        <w:t>“</w:t>
      </w:r>
      <w:r w:rsidR="00681F1C" w:rsidRPr="00B921AE">
        <w:rPr>
          <w:rFonts w:hint="eastAsia"/>
          <w:lang w:val="en-GB"/>
        </w:rPr>
        <w:t>국가의 안보에 위험하다고 인정되</w:t>
      </w:r>
      <w:r w:rsidR="00494006" w:rsidRPr="00B921AE">
        <w:rPr>
          <w:rFonts w:hint="eastAsia"/>
          <w:lang w:val="en-GB"/>
        </w:rPr>
        <w:t>기에 충분한 상당한 이유가 있는 자</w:t>
      </w:r>
      <w:r w:rsidR="00494006" w:rsidRPr="00B921AE">
        <w:rPr>
          <w:lang w:val="en-GB"/>
        </w:rPr>
        <w:t>”</w:t>
      </w:r>
      <w:r w:rsidR="00494006" w:rsidRPr="00B921AE">
        <w:rPr>
          <w:rFonts w:hint="eastAsia"/>
          <w:lang w:val="en-GB"/>
        </w:rPr>
        <w:t xml:space="preserve">이거나 </w:t>
      </w:r>
      <w:r w:rsidR="00494006" w:rsidRPr="00B921AE">
        <w:rPr>
          <w:lang w:val="en-GB"/>
        </w:rPr>
        <w:t>“</w:t>
      </w:r>
      <w:r w:rsidR="00681F1C" w:rsidRPr="00B921AE">
        <w:rPr>
          <w:rFonts w:hint="eastAsia"/>
          <w:lang w:val="en-GB"/>
        </w:rPr>
        <w:t>특히 중대한 범죄를 저지른 것에 대한 최종적인 유죄판결이 내려지고 그 국가공동체에 대하여 위험한 존재가 되는</w:t>
      </w:r>
      <w:r w:rsidR="00494006" w:rsidRPr="00B921AE">
        <w:rPr>
          <w:rFonts w:hint="eastAsia"/>
          <w:lang w:val="en-GB"/>
        </w:rPr>
        <w:t xml:space="preserve"> 자</w:t>
      </w:r>
      <w:r w:rsidR="00681F1C" w:rsidRPr="00B921AE">
        <w:rPr>
          <w:lang w:val="en-GB"/>
        </w:rPr>
        <w:t>”</w:t>
      </w:r>
      <w:r w:rsidR="00494006" w:rsidRPr="00B921AE">
        <w:rPr>
          <w:rFonts w:hint="eastAsia"/>
          <w:lang w:val="en-GB"/>
        </w:rPr>
        <w:t>인</w:t>
      </w:r>
      <w:r w:rsidR="00681F1C" w:rsidRPr="00B921AE">
        <w:rPr>
          <w:rFonts w:hint="eastAsia"/>
          <w:lang w:val="en-GB"/>
        </w:rPr>
        <w:t xml:space="preserve"> 경우</w:t>
      </w:r>
      <w:r w:rsidR="00494006" w:rsidRPr="00B921AE">
        <w:rPr>
          <w:rFonts w:hint="eastAsia"/>
          <w:lang w:val="en-GB"/>
        </w:rPr>
        <w:t>에는 제외된다(제33조 제2항).</w:t>
      </w:r>
    </w:p>
    <w:p w:rsidR="00025E74" w:rsidRDefault="00025E74" w:rsidP="00494006">
      <w:pPr>
        <w:rPr>
          <w:lang w:val="en-GB"/>
        </w:rPr>
      </w:pPr>
      <w:r w:rsidRPr="00B921AE">
        <w:rPr>
          <w:rFonts w:hint="eastAsia"/>
          <w:lang w:val="en-GB"/>
        </w:rPr>
        <w:t xml:space="preserve">한편 </w:t>
      </w:r>
      <w:r w:rsidR="00B921AE" w:rsidRPr="00B921AE">
        <w:rPr>
          <w:rFonts w:hint="eastAsia"/>
          <w:lang w:val="en-GB"/>
        </w:rPr>
        <w:t xml:space="preserve">난민의 불법체류에 관해서 협약은 </w:t>
      </w:r>
      <w:r w:rsidRPr="00B921AE">
        <w:rPr>
          <w:lang w:val="en-GB"/>
        </w:rPr>
        <w:t>“</w:t>
      </w:r>
      <w:r w:rsidRPr="00B921AE">
        <w:rPr>
          <w:rFonts w:hint="eastAsia"/>
          <w:lang w:val="en-GB"/>
        </w:rPr>
        <w:t>생명과 자유가 위협받는 영역에서 직접 탈출해 온</w:t>
      </w:r>
      <w:r w:rsidRPr="00B921AE">
        <w:rPr>
          <w:lang w:val="en-GB"/>
        </w:rPr>
        <w:t>”</w:t>
      </w:r>
      <w:r w:rsidRPr="00B921AE">
        <w:rPr>
          <w:rFonts w:hint="eastAsia"/>
          <w:lang w:val="en-GB"/>
        </w:rPr>
        <w:t xml:space="preserve"> 난민이 불법으로 입국하거나 체제하고 있을 경우 </w:t>
      </w:r>
      <w:r w:rsidR="00B921AE" w:rsidRPr="00B921AE">
        <w:rPr>
          <w:rFonts w:hint="eastAsia"/>
          <w:lang w:val="en-GB"/>
        </w:rPr>
        <w:t xml:space="preserve">그것을 이유로 형벌을 과해서는 </w:t>
      </w:r>
      <w:proofErr w:type="spellStart"/>
      <w:r w:rsidR="00B921AE" w:rsidRPr="00B921AE">
        <w:rPr>
          <w:rFonts w:hint="eastAsia"/>
          <w:lang w:val="en-GB"/>
        </w:rPr>
        <w:t>안된다고</w:t>
      </w:r>
      <w:proofErr w:type="spellEnd"/>
      <w:r w:rsidR="00B921AE" w:rsidRPr="00B921AE">
        <w:rPr>
          <w:rFonts w:hint="eastAsia"/>
          <w:lang w:val="en-GB"/>
        </w:rPr>
        <w:t xml:space="preserve"> 규정하고 있다. 이때 해당 난민은 </w:t>
      </w:r>
      <w:r w:rsidR="00B921AE" w:rsidRPr="00B921AE">
        <w:rPr>
          <w:lang w:val="en-GB"/>
        </w:rPr>
        <w:t>“</w:t>
      </w:r>
      <w:proofErr w:type="spellStart"/>
      <w:r w:rsidR="00B921AE" w:rsidRPr="00B921AE">
        <w:rPr>
          <w:rFonts w:hint="eastAsia"/>
          <w:lang w:val="en-GB"/>
        </w:rPr>
        <w:t>지체없이</w:t>
      </w:r>
      <w:proofErr w:type="spellEnd"/>
      <w:r w:rsidR="00B921AE" w:rsidRPr="00B921AE">
        <w:rPr>
          <w:rFonts w:hint="eastAsia"/>
          <w:lang w:val="en-GB"/>
        </w:rPr>
        <w:t xml:space="preserve"> 국가기관에 출두</w:t>
      </w:r>
      <w:r w:rsidR="00B921AE" w:rsidRPr="00B921AE">
        <w:rPr>
          <w:lang w:val="en-GB"/>
        </w:rPr>
        <w:t>”</w:t>
      </w:r>
      <w:r w:rsidR="00B921AE" w:rsidRPr="00B921AE">
        <w:rPr>
          <w:rFonts w:hint="eastAsia"/>
          <w:lang w:val="en-GB"/>
        </w:rPr>
        <w:t xml:space="preserve">하여 불법적인 입국 또는 체재에 대한 </w:t>
      </w:r>
      <w:r w:rsidR="00B921AE" w:rsidRPr="00B921AE">
        <w:rPr>
          <w:lang w:val="en-GB"/>
        </w:rPr>
        <w:t>“</w:t>
      </w:r>
      <w:r w:rsidR="00B921AE" w:rsidRPr="00B921AE">
        <w:rPr>
          <w:rFonts w:hint="eastAsia"/>
          <w:lang w:val="en-GB"/>
        </w:rPr>
        <w:t>상당한 이유를 제시</w:t>
      </w:r>
      <w:r w:rsidR="00B921AE" w:rsidRPr="00B921AE">
        <w:rPr>
          <w:lang w:val="en-GB"/>
        </w:rPr>
        <w:t>”</w:t>
      </w:r>
      <w:r w:rsidR="00B921AE" w:rsidRPr="00B921AE">
        <w:rPr>
          <w:rFonts w:hint="eastAsia"/>
          <w:lang w:val="en-GB"/>
        </w:rPr>
        <w:t>하여야 한다(제31조 제1항).</w:t>
      </w:r>
    </w:p>
    <w:p w:rsidR="00606D43" w:rsidRPr="00B921AE" w:rsidRDefault="00606D43" w:rsidP="00494006">
      <w:pPr>
        <w:rPr>
          <w:lang w:val="en-GB"/>
        </w:rPr>
      </w:pPr>
      <w:r>
        <w:rPr>
          <w:rFonts w:hint="eastAsia"/>
          <w:lang w:val="en-GB"/>
        </w:rPr>
        <w:t xml:space="preserve">협약은 또한 체약국이 난민의 </w:t>
      </w:r>
      <w:r>
        <w:rPr>
          <w:lang w:val="en-GB"/>
        </w:rPr>
        <w:t>“</w:t>
      </w:r>
      <w:r>
        <w:rPr>
          <w:rFonts w:hint="eastAsia"/>
          <w:lang w:val="en-GB"/>
        </w:rPr>
        <w:t>동화 및 귀화를 가능한 한 장려</w:t>
      </w:r>
      <w:r>
        <w:rPr>
          <w:lang w:val="en-GB"/>
        </w:rPr>
        <w:t>”</w:t>
      </w:r>
      <w:r>
        <w:rPr>
          <w:rFonts w:hint="eastAsia"/>
          <w:lang w:val="en-GB"/>
        </w:rPr>
        <w:t>하도록 규정하고 있다. 체약국은 귀화절차는 신속히 하고 수수료와 비용을 가능한 경감시키기 위해 노력하여야 한다(제34조).</w:t>
      </w:r>
    </w:p>
    <w:p w:rsidR="0016335C" w:rsidRPr="00B921AE" w:rsidRDefault="0016335C" w:rsidP="00696DA4">
      <w:pPr>
        <w:rPr>
          <w:lang w:val="en-GB"/>
        </w:rPr>
      </w:pPr>
    </w:p>
    <w:p w:rsidR="00420FA8" w:rsidRPr="00B921AE" w:rsidRDefault="00B921AE" w:rsidP="00E17266">
      <w:pPr>
        <w:pStyle w:val="2"/>
        <w:ind w:left="400"/>
      </w:pPr>
      <w:r w:rsidRPr="00B921AE">
        <w:rPr>
          <w:rFonts w:hint="eastAsia"/>
        </w:rPr>
        <w:t>(2) 국내법</w:t>
      </w:r>
    </w:p>
    <w:p w:rsidR="002C7E29" w:rsidRDefault="002C7E29" w:rsidP="0064360A"/>
    <w:p w:rsidR="003E517C" w:rsidRPr="00B921AE" w:rsidRDefault="003E517C" w:rsidP="0064360A">
      <w:r>
        <w:rPr>
          <w:rFonts w:hint="eastAsia"/>
        </w:rPr>
        <w:t>1) 체류자격</w:t>
      </w:r>
    </w:p>
    <w:p w:rsidR="0080320D" w:rsidRPr="00B921AE" w:rsidRDefault="00B921AE" w:rsidP="0064360A">
      <w:r w:rsidRPr="00B921AE">
        <w:rPr>
          <w:rFonts w:hint="eastAsia"/>
        </w:rPr>
        <w:t>「</w:t>
      </w:r>
      <w:r w:rsidR="0080320D" w:rsidRPr="00B921AE">
        <w:rPr>
          <w:rFonts w:hint="eastAsia"/>
        </w:rPr>
        <w:t>출입국관리법</w:t>
      </w:r>
      <w:r w:rsidRPr="00B921AE">
        <w:rPr>
          <w:rFonts w:hint="eastAsia"/>
        </w:rPr>
        <w:t>」</w:t>
      </w:r>
      <w:r w:rsidR="0080320D" w:rsidRPr="00B921AE">
        <w:rPr>
          <w:rFonts w:hint="eastAsia"/>
        </w:rPr>
        <w:t xml:space="preserve">과 </w:t>
      </w:r>
      <w:r w:rsidRPr="00B921AE">
        <w:rPr>
          <w:rFonts w:hint="eastAsia"/>
        </w:rPr>
        <w:t>「</w:t>
      </w:r>
      <w:r w:rsidR="0080320D" w:rsidRPr="00B921AE">
        <w:rPr>
          <w:rFonts w:hint="eastAsia"/>
        </w:rPr>
        <w:t>출입국관리법 시행령</w:t>
      </w:r>
      <w:r w:rsidRPr="00B921AE">
        <w:rPr>
          <w:rFonts w:hint="eastAsia"/>
        </w:rPr>
        <w:t xml:space="preserve">」에 따르면 </w:t>
      </w:r>
      <w:r w:rsidR="0080320D" w:rsidRPr="00B921AE">
        <w:rPr>
          <w:rFonts w:hint="eastAsia"/>
        </w:rPr>
        <w:t xml:space="preserve">난민지위를 인정 받은 사람이 부여 받는 체류자격은 </w:t>
      </w:r>
      <w:r w:rsidR="0080320D" w:rsidRPr="00B921AE">
        <w:t>‘</w:t>
      </w:r>
      <w:r w:rsidR="0080320D" w:rsidRPr="00B921AE">
        <w:rPr>
          <w:rFonts w:hint="eastAsia"/>
        </w:rPr>
        <w:t>거주(F-2)</w:t>
      </w:r>
      <w:r w:rsidR="0080320D" w:rsidRPr="00B921AE">
        <w:t>’</w:t>
      </w:r>
      <w:r w:rsidR="0080320D" w:rsidRPr="00B921AE">
        <w:rPr>
          <w:rFonts w:hint="eastAsia"/>
        </w:rPr>
        <w:t xml:space="preserve"> 자격이며(법 제76조의2, 시행령 제12조 별표1 27의 </w:t>
      </w:r>
      <w:proofErr w:type="spellStart"/>
      <w:r w:rsidR="0080320D" w:rsidRPr="00B921AE">
        <w:rPr>
          <w:rFonts w:hint="eastAsia"/>
        </w:rPr>
        <w:t>다목</w:t>
      </w:r>
      <w:proofErr w:type="spellEnd"/>
      <w:r w:rsidR="0080320D" w:rsidRPr="00B921AE">
        <w:rPr>
          <w:rFonts w:hint="eastAsia"/>
        </w:rPr>
        <w:t xml:space="preserve">), 3년간의 체류기간을 부여 받으며 체류기간은 연장할 수 있다(시행규칙 제18조의2 별표1, 2009년 7월 14일 현재 난민인정업무처리지침 2-사-(1)). </w:t>
      </w:r>
    </w:p>
    <w:p w:rsidR="0080320D" w:rsidRPr="00B921AE" w:rsidRDefault="0080320D" w:rsidP="0064360A">
      <w:r w:rsidRPr="00B921AE">
        <w:rPr>
          <w:rFonts w:hint="eastAsia"/>
        </w:rPr>
        <w:t xml:space="preserve">난민지위를 인정 받지 못하였으나 법무부장관에 의해 </w:t>
      </w:r>
      <w:r w:rsidRPr="00B921AE">
        <w:t>‘</w:t>
      </w:r>
      <w:r w:rsidRPr="00B921AE">
        <w:rPr>
          <w:rFonts w:hint="eastAsia"/>
        </w:rPr>
        <w:t>특히 인도적인 고려가 필요하다고 인정되는 경우</w:t>
      </w:r>
      <w:r w:rsidRPr="00B921AE">
        <w:t>’</w:t>
      </w:r>
      <w:r w:rsidRPr="00B921AE">
        <w:rPr>
          <w:rFonts w:hint="eastAsia"/>
        </w:rPr>
        <w:t xml:space="preserve"> 인도적 체류허가를 받을 수 있는데(법 제76조의8 제2항, 시행령 제88조의9 제2항), 이때는 </w:t>
      </w:r>
      <w:r w:rsidRPr="00B921AE">
        <w:t>‘</w:t>
      </w:r>
      <w:r w:rsidRPr="00B921AE">
        <w:rPr>
          <w:rFonts w:hint="eastAsia"/>
        </w:rPr>
        <w:t>기타(G-1)</w:t>
      </w:r>
      <w:r w:rsidRPr="00B921AE">
        <w:t>’</w:t>
      </w:r>
      <w:r w:rsidRPr="00B921AE">
        <w:rPr>
          <w:rFonts w:hint="eastAsia"/>
        </w:rPr>
        <w:t xml:space="preserve">의 체류자격이 1년간의 체류기간 동안 부여되며 </w:t>
      </w:r>
      <w:r w:rsidRPr="00B921AE">
        <w:t>‘</w:t>
      </w:r>
      <w:r w:rsidRPr="00B921AE">
        <w:rPr>
          <w:rFonts w:hint="eastAsia"/>
        </w:rPr>
        <w:t>그 사유가 소멸될 때까지</w:t>
      </w:r>
      <w:r w:rsidRPr="00B921AE">
        <w:t>’</w:t>
      </w:r>
      <w:r w:rsidRPr="00B921AE">
        <w:rPr>
          <w:rFonts w:hint="eastAsia"/>
        </w:rPr>
        <w:t xml:space="preserve"> 연장이 허가된다(시행규칙 제18조의2 별표1, 난민인정업무처리지침 2-아(3)).</w:t>
      </w:r>
    </w:p>
    <w:p w:rsidR="0080320D" w:rsidRPr="00B921AE" w:rsidRDefault="0080320D" w:rsidP="0064360A">
      <w:r w:rsidRPr="00B921AE">
        <w:rPr>
          <w:rFonts w:hint="eastAsia"/>
        </w:rPr>
        <w:t xml:space="preserve">난민인정을 신청한 사람 역시 </w:t>
      </w:r>
      <w:r w:rsidRPr="00B921AE">
        <w:t>‘</w:t>
      </w:r>
      <w:r w:rsidRPr="00B921AE">
        <w:rPr>
          <w:rFonts w:hint="eastAsia"/>
        </w:rPr>
        <w:t>기타(G-1)</w:t>
      </w:r>
      <w:r w:rsidRPr="00B921AE">
        <w:t>’</w:t>
      </w:r>
      <w:r w:rsidRPr="00B921AE">
        <w:rPr>
          <w:rFonts w:hint="eastAsia"/>
        </w:rPr>
        <w:t xml:space="preserve">의 체류자격을 부여 받는다. 신청 당시 합법적인 체류자격을 가지고 있는 사람의 경우 기존의 체류자격은 </w:t>
      </w:r>
      <w:r w:rsidRPr="00B921AE">
        <w:t>‘</w:t>
      </w:r>
      <w:r w:rsidRPr="00B921AE">
        <w:rPr>
          <w:rFonts w:hint="eastAsia"/>
        </w:rPr>
        <w:t>6개월 범위 내에서 기타(G-1)자격으로 변경</w:t>
      </w:r>
      <w:r w:rsidRPr="00B921AE">
        <w:t>’</w:t>
      </w:r>
      <w:r w:rsidRPr="00B921AE">
        <w:rPr>
          <w:rFonts w:hint="eastAsia"/>
        </w:rPr>
        <w:lastRenderedPageBreak/>
        <w:t xml:space="preserve">되며, 불법체류 상태인 사람의 경우 해당 출입국관리법 위반 사항에 대해 </w:t>
      </w:r>
      <w:r w:rsidRPr="00B921AE">
        <w:t>‘</w:t>
      </w:r>
      <w:r w:rsidRPr="00B921AE">
        <w:rPr>
          <w:rFonts w:hint="eastAsia"/>
        </w:rPr>
        <w:t>출입국관리법 제102조(통고처분)의 규정에 따라 범칙금 납부 확인 또는 감면 절차를 거친 후에</w:t>
      </w:r>
      <w:r w:rsidRPr="00B921AE">
        <w:t>’</w:t>
      </w:r>
      <w:r w:rsidRPr="00B921AE">
        <w:rPr>
          <w:rFonts w:hint="eastAsia"/>
        </w:rPr>
        <w:t xml:space="preserve"> 같은 자격을 부여 받을 수 있다. 체류기간은 </w:t>
      </w:r>
      <w:r w:rsidRPr="00B921AE">
        <w:t>‘</w:t>
      </w:r>
      <w:r w:rsidRPr="00B921AE">
        <w:rPr>
          <w:rFonts w:hint="eastAsia"/>
        </w:rPr>
        <w:t>매회 6개월의 범위 내에서</w:t>
      </w:r>
      <w:r w:rsidRPr="00B921AE">
        <w:t>’</w:t>
      </w:r>
      <w:r w:rsidRPr="00B921AE">
        <w:rPr>
          <w:rFonts w:hint="eastAsia"/>
        </w:rPr>
        <w:t xml:space="preserve"> 연장할 수 있으며 </w:t>
      </w:r>
      <w:r w:rsidRPr="00B921AE">
        <w:t>‘</w:t>
      </w:r>
      <w:r w:rsidRPr="00B921AE">
        <w:rPr>
          <w:rFonts w:hint="eastAsia"/>
        </w:rPr>
        <w:t>3회 부여 시부터는 3개월 이내 연장</w:t>
      </w:r>
      <w:r w:rsidRPr="00B921AE">
        <w:t>’</w:t>
      </w:r>
      <w:r w:rsidRPr="00B921AE">
        <w:rPr>
          <w:rFonts w:hint="eastAsia"/>
        </w:rPr>
        <w:t xml:space="preserve"> 허가가 가능하다(난민인정업무처리지침 2-나-(5)). 범칙금을 감면 받지 못하고 통고처분을 받았으나 납부하지 못할 경우 불법체류 상태로 난민인정 심사가 진행될 수 있으며, </w:t>
      </w:r>
      <w:r w:rsidRPr="00B921AE">
        <w:t>‘</w:t>
      </w:r>
      <w:r w:rsidRPr="00B921AE">
        <w:rPr>
          <w:rFonts w:hint="eastAsia"/>
        </w:rPr>
        <w:t>법 제105조(통고처분의 불이행과 고발) 규정에 따라 고발</w:t>
      </w:r>
      <w:r w:rsidRPr="00B921AE">
        <w:t>’</w:t>
      </w:r>
      <w:r w:rsidRPr="00B921AE">
        <w:rPr>
          <w:rFonts w:hint="eastAsia"/>
        </w:rPr>
        <w:t>될 수도 있으며, 불법체류 상태로 난민인정 심사가 진행될 수도 있다(난민인정업무처리지침 2-나-(5)).</w:t>
      </w:r>
    </w:p>
    <w:p w:rsidR="003E517C" w:rsidRDefault="003E517C" w:rsidP="003E517C"/>
    <w:p w:rsidR="00D11DA0" w:rsidRDefault="00D11DA0" w:rsidP="00D11DA0">
      <w:r>
        <w:rPr>
          <w:rFonts w:hint="eastAsia"/>
        </w:rPr>
        <w:t>2) 불법체류</w:t>
      </w:r>
    </w:p>
    <w:p w:rsidR="00D11DA0" w:rsidRDefault="00D11DA0" w:rsidP="00D11DA0">
      <w:r>
        <w:rPr>
          <w:rFonts w:hint="eastAsia"/>
        </w:rPr>
        <w:t xml:space="preserve">「출입국관리법」은 </w:t>
      </w:r>
      <w:r>
        <w:t>“</w:t>
      </w:r>
      <w:r>
        <w:rPr>
          <w:rFonts w:hint="eastAsia"/>
        </w:rPr>
        <w:t>불법체류</w:t>
      </w:r>
      <w:r>
        <w:t>”</w:t>
      </w:r>
      <w:r>
        <w:rPr>
          <w:rFonts w:hint="eastAsia"/>
        </w:rPr>
        <w:t xml:space="preserve">에 대한 명확한 정의를 내리지 않고 있다. 대신 </w:t>
      </w:r>
      <w:r>
        <w:t>“</w:t>
      </w:r>
      <w:r>
        <w:rPr>
          <w:rFonts w:hint="eastAsia"/>
        </w:rPr>
        <w:t>외국인의 체류</w:t>
      </w:r>
      <w:r>
        <w:t>”</w:t>
      </w:r>
      <w:r>
        <w:rPr>
          <w:rFonts w:hint="eastAsia"/>
        </w:rPr>
        <w:t xml:space="preserve">에 대한 사항을 규정하고 있는 제17조~제27조를 위반했을 때로 </w:t>
      </w:r>
      <w:proofErr w:type="spellStart"/>
      <w:r>
        <w:rPr>
          <w:rFonts w:hint="eastAsia"/>
        </w:rPr>
        <w:t>보아진다</w:t>
      </w:r>
      <w:proofErr w:type="spellEnd"/>
      <w:r>
        <w:rPr>
          <w:rFonts w:hint="eastAsia"/>
        </w:rPr>
        <w:t>. 그 내용은 아래와 같다.</w:t>
      </w:r>
    </w:p>
    <w:p w:rsidR="00D11DA0" w:rsidRPr="00B921AE" w:rsidRDefault="00D11DA0" w:rsidP="00D11DA0">
      <w:pPr>
        <w:pStyle w:val="a0"/>
      </w:pPr>
      <w:r w:rsidRPr="00B921AE">
        <w:rPr>
          <w:rFonts w:hint="eastAsia"/>
        </w:rPr>
        <w:t>체류자격 및 체류기간의 범위를 넘어 체류</w:t>
      </w:r>
      <w:r>
        <w:rPr>
          <w:rFonts w:hint="eastAsia"/>
        </w:rPr>
        <w:t xml:space="preserve"> (제17조 제1항)</w:t>
      </w:r>
    </w:p>
    <w:p w:rsidR="00D11DA0" w:rsidRPr="00B921AE" w:rsidRDefault="00D11DA0" w:rsidP="00D11DA0">
      <w:pPr>
        <w:pStyle w:val="a0"/>
      </w:pPr>
      <w:r w:rsidRPr="00B921AE">
        <w:rPr>
          <w:rFonts w:hint="eastAsia"/>
        </w:rPr>
        <w:t>정치활동</w:t>
      </w:r>
      <w:r>
        <w:rPr>
          <w:rFonts w:hint="eastAsia"/>
        </w:rPr>
        <w:t xml:space="preserve"> (제17조 제2항)</w:t>
      </w:r>
    </w:p>
    <w:p w:rsidR="00D11DA0" w:rsidRDefault="00D11DA0" w:rsidP="00D11DA0">
      <w:pPr>
        <w:pStyle w:val="a0"/>
      </w:pPr>
      <w:r w:rsidRPr="00B921AE">
        <w:rPr>
          <w:rFonts w:hint="eastAsia"/>
        </w:rPr>
        <w:t>허가 없이 취업</w:t>
      </w:r>
      <w:r>
        <w:rPr>
          <w:rFonts w:hint="eastAsia"/>
        </w:rPr>
        <w:t>활동</w:t>
      </w:r>
      <w:r w:rsidRPr="00B921AE">
        <w:rPr>
          <w:rFonts w:hint="eastAsia"/>
        </w:rPr>
        <w:t xml:space="preserve"> </w:t>
      </w:r>
      <w:r>
        <w:rPr>
          <w:rFonts w:hint="eastAsia"/>
        </w:rPr>
        <w:t>(제18조 제1항)</w:t>
      </w:r>
    </w:p>
    <w:p w:rsidR="00D11DA0" w:rsidRDefault="00D11DA0" w:rsidP="00D11DA0">
      <w:pPr>
        <w:pStyle w:val="a0"/>
      </w:pPr>
      <w:r w:rsidRPr="00B921AE">
        <w:rPr>
          <w:rFonts w:hint="eastAsia"/>
        </w:rPr>
        <w:t>지정 근무처 외에서 근무</w:t>
      </w:r>
      <w:r>
        <w:rPr>
          <w:rFonts w:hint="eastAsia"/>
        </w:rPr>
        <w:t xml:space="preserve"> (제18조 제2항)</w:t>
      </w:r>
    </w:p>
    <w:p w:rsidR="00D11DA0" w:rsidRDefault="00D11DA0" w:rsidP="00D11DA0">
      <w:pPr>
        <w:pStyle w:val="a0"/>
      </w:pPr>
      <w:r>
        <w:rPr>
          <w:rFonts w:hint="eastAsia"/>
        </w:rPr>
        <w:t xml:space="preserve">허가 없이 </w:t>
      </w:r>
      <w:r w:rsidRPr="00B921AE">
        <w:rPr>
          <w:rFonts w:hint="eastAsia"/>
        </w:rPr>
        <w:t>체류자격 외의 활동</w:t>
      </w:r>
      <w:r>
        <w:rPr>
          <w:rFonts w:hint="eastAsia"/>
        </w:rPr>
        <w:t xml:space="preserve"> (제20조)</w:t>
      </w:r>
    </w:p>
    <w:p w:rsidR="00D11DA0" w:rsidRDefault="00D11DA0" w:rsidP="00D11DA0">
      <w:pPr>
        <w:pStyle w:val="a0"/>
      </w:pPr>
      <w:r w:rsidRPr="00B921AE">
        <w:rPr>
          <w:rFonts w:hint="eastAsia"/>
        </w:rPr>
        <w:t>근무지 변경</w:t>
      </w:r>
      <w:r>
        <w:rPr>
          <w:rFonts w:hint="eastAsia"/>
        </w:rPr>
        <w:t>·추가를</w:t>
      </w:r>
      <w:r w:rsidRPr="00B921AE">
        <w:rPr>
          <w:rFonts w:hint="eastAsia"/>
        </w:rPr>
        <w:t xml:space="preserve"> 신고하지 않은 경우</w:t>
      </w:r>
      <w:r>
        <w:rPr>
          <w:rFonts w:hint="eastAsia"/>
        </w:rPr>
        <w:t xml:space="preserve"> (제21조 제1항)</w:t>
      </w:r>
    </w:p>
    <w:p w:rsidR="00D11DA0" w:rsidRDefault="00D11DA0" w:rsidP="00D11DA0">
      <w:pPr>
        <w:pStyle w:val="a0"/>
      </w:pPr>
      <w:r>
        <w:rPr>
          <w:rFonts w:hint="eastAsia"/>
        </w:rPr>
        <w:t>출생 등의 사유로 체류자격이 없을 때 30일내 체류자격을 받지 않은 경우 (제23조)</w:t>
      </w:r>
    </w:p>
    <w:p w:rsidR="00D11DA0" w:rsidRDefault="00D11DA0" w:rsidP="00D11DA0">
      <w:pPr>
        <w:pStyle w:val="a0"/>
      </w:pPr>
      <w:r>
        <w:rPr>
          <w:rFonts w:hint="eastAsia"/>
        </w:rPr>
        <w:t>체류자격변경허가를 받지 않은 경우 (제24조)</w:t>
      </w:r>
    </w:p>
    <w:p w:rsidR="00D11DA0" w:rsidRDefault="00D11DA0" w:rsidP="00D11DA0">
      <w:pPr>
        <w:pStyle w:val="a0"/>
      </w:pPr>
      <w:r>
        <w:rPr>
          <w:rFonts w:hint="eastAsia"/>
        </w:rPr>
        <w:t>체류기간연장허가를 받지 않은 경우 (제25조)</w:t>
      </w:r>
    </w:p>
    <w:p w:rsidR="00D11DA0" w:rsidRPr="00C60467" w:rsidRDefault="00D11DA0" w:rsidP="00D11DA0">
      <w:pPr>
        <w:pStyle w:val="a0"/>
      </w:pPr>
      <w:r>
        <w:rPr>
          <w:rFonts w:hint="eastAsia"/>
        </w:rPr>
        <w:t>여권 등을 휴대·제시하지 않았을 경우 (제27조)</w:t>
      </w:r>
    </w:p>
    <w:p w:rsidR="00D11DA0" w:rsidRDefault="00D11DA0" w:rsidP="00D11DA0">
      <w:r w:rsidRPr="00B921AE">
        <w:rPr>
          <w:rFonts w:hint="eastAsia"/>
        </w:rPr>
        <w:t xml:space="preserve">법무부의 체류외국인현황 통계에 따르면 2010년 8월 31일 현재 난민인정을 받고 이에 해당하는 체류자격(F-2-4)을 부여 받아 대한민국에 체류하고 있는 사람은 195명이다. 인도적 고려에 따른 체류허가(G-1-6)를 받아 체류하고 있는 사람은 78명, 난민신청인으로써 체류자격(G-1-5)을 부여 받아 체류 중인 사람은 총 1,038명이다. 법무부는 이 가운데 </w:t>
      </w:r>
      <w:proofErr w:type="spellStart"/>
      <w:r w:rsidRPr="00B921AE">
        <w:rPr>
          <w:rFonts w:hint="eastAsia"/>
        </w:rPr>
        <w:t>난민인정자</w:t>
      </w:r>
      <w:proofErr w:type="spellEnd"/>
      <w:r w:rsidRPr="00B921AE">
        <w:rPr>
          <w:rFonts w:hint="eastAsia"/>
        </w:rPr>
        <w:t xml:space="preserve"> 체류자격(F-2-4)을 받은 1명, </w:t>
      </w:r>
      <w:proofErr w:type="spellStart"/>
      <w:r w:rsidRPr="00B921AE">
        <w:rPr>
          <w:rFonts w:hint="eastAsia"/>
        </w:rPr>
        <w:t>인도적체류허가자</w:t>
      </w:r>
      <w:proofErr w:type="spellEnd"/>
      <w:r w:rsidRPr="00B921AE">
        <w:rPr>
          <w:rFonts w:hint="eastAsia"/>
        </w:rPr>
        <w:t>(G-1-6) 4명, 난민신청</w:t>
      </w:r>
      <w:r>
        <w:rPr>
          <w:rFonts w:hint="eastAsia"/>
        </w:rPr>
        <w:t xml:space="preserve"> 체류자격</w:t>
      </w:r>
      <w:r w:rsidRPr="00B921AE">
        <w:rPr>
          <w:rFonts w:hint="eastAsia"/>
        </w:rPr>
        <w:t>(G-1-5)을 가진 664명을 불법체류자로 파악하고 있다.</w:t>
      </w:r>
    </w:p>
    <w:p w:rsidR="00D11DA0" w:rsidRDefault="00D11DA0" w:rsidP="00D11DA0">
      <w:r>
        <w:rPr>
          <w:rFonts w:hint="eastAsia"/>
        </w:rPr>
        <w:t xml:space="preserve">이들은 해당 체류자격을 부여 받은 이후 위의 사항을 위반해서 불법체류로 파악되는 것으로 </w:t>
      </w:r>
      <w:proofErr w:type="spellStart"/>
      <w:r>
        <w:rPr>
          <w:rFonts w:hint="eastAsia"/>
        </w:rPr>
        <w:t>보아진다</w:t>
      </w:r>
      <w:proofErr w:type="spellEnd"/>
      <w:r>
        <w:rPr>
          <w:rFonts w:hint="eastAsia"/>
        </w:rPr>
        <w:t>.</w:t>
      </w:r>
      <w:r w:rsidRPr="00B921AE">
        <w:rPr>
          <w:rFonts w:hint="eastAsia"/>
        </w:rPr>
        <w:t xml:space="preserve"> 특히 난민인정 신청자의 체류자격을 가지고 있다가 불법체류가 된 664명의 경우 많은 사람이 난민인정 신청 후 1년이 경과하면 받을 수 있는 </w:t>
      </w:r>
      <w:r w:rsidRPr="00B921AE">
        <w:t>‘</w:t>
      </w:r>
      <w:r w:rsidRPr="00B921AE">
        <w:rPr>
          <w:rFonts w:hint="eastAsia"/>
        </w:rPr>
        <w:t>체류자격외활동허가로서 취업활동 허가</w:t>
      </w:r>
      <w:r w:rsidRPr="00B921AE">
        <w:t>’</w:t>
      </w:r>
      <w:r w:rsidRPr="00B921AE">
        <w:rPr>
          <w:rFonts w:hint="eastAsia"/>
        </w:rPr>
        <w:t xml:space="preserve">(법 </w:t>
      </w:r>
      <w:r w:rsidRPr="00B921AE">
        <w:rPr>
          <w:rFonts w:hint="eastAsia"/>
        </w:rPr>
        <w:lastRenderedPageBreak/>
        <w:t>제76조의8 제3항 및 시행령 제88조의9 제4항)를 받지 않은 채 취업활동을 하다가 단속된 경우가 많은 것으로 알려지고 있다.</w:t>
      </w:r>
      <w:r w:rsidRPr="00B921AE">
        <w:rPr>
          <w:rStyle w:val="af0"/>
          <w:szCs w:val="20"/>
        </w:rPr>
        <w:footnoteReference w:id="26"/>
      </w:r>
      <w:r w:rsidRPr="00B921AE">
        <w:rPr>
          <w:rFonts w:hint="eastAsia"/>
        </w:rPr>
        <w:t xml:space="preserve"> </w:t>
      </w:r>
    </w:p>
    <w:p w:rsidR="00D11DA0" w:rsidRPr="00B921AE" w:rsidRDefault="00D11DA0" w:rsidP="00D11DA0">
      <w:r w:rsidRPr="00B921AE">
        <w:rPr>
          <w:rFonts w:hint="eastAsia"/>
        </w:rPr>
        <w:t>또한 난민지위 신청자가 난민지위가 불인정 된 후 14일 이내에 이의신청을 제출하지 않거나(법 제7</w:t>
      </w:r>
      <w:r w:rsidR="007839D6">
        <w:rPr>
          <w:rFonts w:hint="eastAsia"/>
        </w:rPr>
        <w:t>6</w:t>
      </w:r>
      <w:r w:rsidRPr="00B921AE">
        <w:rPr>
          <w:rFonts w:hint="eastAsia"/>
        </w:rPr>
        <w:t xml:space="preserve">조의4) 제출하였음에도 불구하고 이의신청이 </w:t>
      </w:r>
      <w:r w:rsidRPr="00B921AE">
        <w:t>‘</w:t>
      </w:r>
      <w:proofErr w:type="spellStart"/>
      <w:r w:rsidRPr="00B921AE">
        <w:rPr>
          <w:rFonts w:hint="eastAsia"/>
        </w:rPr>
        <w:t>이유없다</w:t>
      </w:r>
      <w:proofErr w:type="spellEnd"/>
      <w:r w:rsidRPr="00B921AE">
        <w:t>’</w:t>
      </w:r>
      <w:r w:rsidRPr="00B921AE">
        <w:rPr>
          <w:rFonts w:hint="eastAsia"/>
        </w:rPr>
        <w:t>고 결정될 경우 난민신청자는 출국권고를 받게 된다. 그러나 출국권고를 받고도 5일 이내에 자진 출국하지 않고(법 제67조), 다시 출국명령을 받았으나 30일 이내에 자진 출국하지 않음으로써(법 제68조, 시행령 제65조) 강제퇴거 대상자가 되는 경우</w:t>
      </w:r>
      <w:r>
        <w:rPr>
          <w:rFonts w:hint="eastAsia"/>
        </w:rPr>
        <w:t>가 있</w:t>
      </w:r>
      <w:r w:rsidRPr="00B921AE">
        <w:rPr>
          <w:rFonts w:hint="eastAsia"/>
        </w:rPr>
        <w:t xml:space="preserve">다고 한다. 이런 경우 모두 통계 상 </w:t>
      </w:r>
      <w:r w:rsidRPr="00B921AE">
        <w:t>‘</w:t>
      </w:r>
      <w:r w:rsidRPr="00B921AE">
        <w:rPr>
          <w:rFonts w:hint="eastAsia"/>
        </w:rPr>
        <w:t>불법체류자</w:t>
      </w:r>
      <w:r w:rsidRPr="00B921AE">
        <w:t>’</w:t>
      </w:r>
      <w:r w:rsidRPr="00B921AE">
        <w:rPr>
          <w:rFonts w:hint="eastAsia"/>
        </w:rPr>
        <w:t xml:space="preserve">에 포함된다. </w:t>
      </w:r>
    </w:p>
    <w:p w:rsidR="00D11DA0" w:rsidRDefault="00D11DA0" w:rsidP="00D11DA0">
      <w:r w:rsidRPr="00B921AE">
        <w:rPr>
          <w:rFonts w:hint="eastAsia"/>
        </w:rPr>
        <w:t xml:space="preserve">또한 현재 난민지위 인정과 관련하여 소송 중인 </w:t>
      </w:r>
      <w:r>
        <w:rPr>
          <w:rFonts w:hint="eastAsia"/>
        </w:rPr>
        <w:t>사람</w:t>
      </w:r>
      <w:r w:rsidRPr="00B921AE">
        <w:rPr>
          <w:rFonts w:hint="eastAsia"/>
        </w:rPr>
        <w:t xml:space="preserve"> 역시 난민지위 신청자로서의 체류자격이 소진하였으므로 </w:t>
      </w:r>
      <w:r w:rsidRPr="00B921AE">
        <w:t>‘</w:t>
      </w:r>
      <w:r w:rsidRPr="00B921AE">
        <w:rPr>
          <w:rFonts w:hint="eastAsia"/>
        </w:rPr>
        <w:t>불법체류자</w:t>
      </w:r>
      <w:r w:rsidRPr="00B921AE">
        <w:t>’</w:t>
      </w:r>
      <w:proofErr w:type="spellStart"/>
      <w:r w:rsidRPr="00B921AE">
        <w:rPr>
          <w:rFonts w:hint="eastAsia"/>
        </w:rPr>
        <w:t>로</w:t>
      </w:r>
      <w:proofErr w:type="spellEnd"/>
      <w:r w:rsidRPr="00B921AE">
        <w:rPr>
          <w:rFonts w:hint="eastAsia"/>
        </w:rPr>
        <w:t xml:space="preserve"> 파악되고 있는 것으로 알려지고 있다. 이는 재판의 결과가 기각으로 확정되거나, 소송을 취하하였으나 여전히 국내에 체류 중인 사람도 마찬가지이다.</w:t>
      </w:r>
    </w:p>
    <w:p w:rsidR="00D11DA0" w:rsidRDefault="00D11DA0" w:rsidP="003E517C"/>
    <w:p w:rsidR="003E517C" w:rsidRDefault="00D11DA0" w:rsidP="003E517C">
      <w:r>
        <w:rPr>
          <w:rFonts w:hint="eastAsia"/>
        </w:rPr>
        <w:t>3</w:t>
      </w:r>
      <w:r w:rsidR="003E517C">
        <w:rPr>
          <w:rFonts w:hint="eastAsia"/>
        </w:rPr>
        <w:t>) 난민에 대한 형의 면제</w:t>
      </w:r>
    </w:p>
    <w:p w:rsidR="00D11DA0" w:rsidRDefault="003E517C" w:rsidP="003E517C">
      <w:r>
        <w:rPr>
          <w:rFonts w:hint="eastAsia"/>
        </w:rPr>
        <w:t>한편 「</w:t>
      </w:r>
      <w:r w:rsidRPr="00B921AE">
        <w:rPr>
          <w:rFonts w:hint="eastAsia"/>
        </w:rPr>
        <w:t>출입국관리법</w:t>
      </w:r>
      <w:r>
        <w:rPr>
          <w:rFonts w:hint="eastAsia"/>
        </w:rPr>
        <w:t>」</w:t>
      </w:r>
      <w:r w:rsidRPr="00B921AE">
        <w:rPr>
          <w:rFonts w:hint="eastAsia"/>
        </w:rPr>
        <w:t xml:space="preserve">은 </w:t>
      </w:r>
      <w:r w:rsidRPr="00B921AE">
        <w:t>“</w:t>
      </w:r>
      <w:r w:rsidRPr="00B921AE">
        <w:rPr>
          <w:rFonts w:hint="eastAsia"/>
        </w:rPr>
        <w:t xml:space="preserve">난민의 지위에 관한 협약 제1조A(2)에 규정된 이유로 그 생명·신체 또는 신체의 자유를 </w:t>
      </w:r>
      <w:proofErr w:type="spellStart"/>
      <w:r w:rsidRPr="00B921AE">
        <w:rPr>
          <w:rFonts w:hint="eastAsia"/>
        </w:rPr>
        <w:t>침해받을</w:t>
      </w:r>
      <w:proofErr w:type="spellEnd"/>
      <w:r w:rsidRPr="00B921AE">
        <w:rPr>
          <w:rFonts w:hint="eastAsia"/>
        </w:rPr>
        <w:t xml:space="preserve"> 공포가 있는 영역으로부터 직접 입국 또는 상륙한 난민</w:t>
      </w:r>
      <w:r w:rsidRPr="00B921AE">
        <w:t>”</w:t>
      </w:r>
      <w:r w:rsidRPr="00B921AE">
        <w:rPr>
          <w:rFonts w:hint="eastAsia"/>
        </w:rPr>
        <w:t xml:space="preserve">이며 </w:t>
      </w:r>
      <w:r w:rsidRPr="00B921AE">
        <w:t>“</w:t>
      </w:r>
      <w:r w:rsidRPr="00B921AE">
        <w:rPr>
          <w:rFonts w:hint="eastAsia"/>
        </w:rPr>
        <w:t>그 공포로 인하여</w:t>
      </w:r>
      <w:r w:rsidRPr="00B921AE">
        <w:t>”</w:t>
      </w:r>
      <w:r w:rsidRPr="00B921AE">
        <w:rPr>
          <w:rFonts w:hint="eastAsia"/>
        </w:rPr>
        <w:t xml:space="preserve"> 행한 관련 위반행위 사실을 </w:t>
      </w:r>
      <w:r w:rsidRPr="00B921AE">
        <w:t>“</w:t>
      </w:r>
      <w:r w:rsidRPr="00B921AE">
        <w:rPr>
          <w:rFonts w:hint="eastAsia"/>
        </w:rPr>
        <w:t xml:space="preserve">그 위반행위를 한 후 </w:t>
      </w:r>
      <w:proofErr w:type="spellStart"/>
      <w:r w:rsidRPr="00B921AE">
        <w:rPr>
          <w:rFonts w:hint="eastAsia"/>
        </w:rPr>
        <w:t>지체없이</w:t>
      </w:r>
      <w:proofErr w:type="spellEnd"/>
      <w:r w:rsidRPr="00B921AE">
        <w:t>”</w:t>
      </w:r>
      <w:r w:rsidRPr="00B921AE">
        <w:rPr>
          <w:rFonts w:hint="eastAsia"/>
        </w:rPr>
        <w:t xml:space="preserve"> 신고하고, 이 두 가지의 </w:t>
      </w:r>
      <w:r w:rsidRPr="00B921AE">
        <w:t>“</w:t>
      </w:r>
      <w:r w:rsidRPr="00B921AE">
        <w:rPr>
          <w:rFonts w:hint="eastAsia"/>
        </w:rPr>
        <w:t>사실이 입증된 때</w:t>
      </w:r>
      <w:r w:rsidRPr="00B921AE">
        <w:t>”</w:t>
      </w:r>
      <w:r w:rsidRPr="00B921AE">
        <w:rPr>
          <w:rFonts w:hint="eastAsia"/>
        </w:rPr>
        <w:t xml:space="preserve"> </w:t>
      </w:r>
      <w:r w:rsidRPr="00B921AE">
        <w:t>“</w:t>
      </w:r>
      <w:r w:rsidRPr="00B921AE">
        <w:rPr>
          <w:rFonts w:hint="eastAsia"/>
        </w:rPr>
        <w:t>난민에 대한 형의 면제</w:t>
      </w:r>
      <w:r w:rsidRPr="00B921AE">
        <w:t>”</w:t>
      </w:r>
      <w:r w:rsidRPr="00B921AE">
        <w:rPr>
          <w:rFonts w:hint="eastAsia"/>
        </w:rPr>
        <w:t xml:space="preserve">가 적용된다고 규정하고 있다(법 제99조의 2). </w:t>
      </w:r>
    </w:p>
    <w:p w:rsidR="00D11DA0" w:rsidRDefault="00D11DA0" w:rsidP="00742EC9">
      <w:pPr>
        <w:pStyle w:val="a0"/>
      </w:pPr>
      <w:r>
        <w:rPr>
          <w:rFonts w:hint="eastAsia"/>
        </w:rPr>
        <w:t>형을 면제 받을 수 있는</w:t>
      </w:r>
      <w:r w:rsidR="003E517C" w:rsidRPr="00B921AE">
        <w:rPr>
          <w:rFonts w:hint="eastAsia"/>
        </w:rPr>
        <w:t xml:space="preserve"> 해당 위반행위는 </w:t>
      </w:r>
      <w:r>
        <w:rPr>
          <w:rFonts w:hint="eastAsia"/>
        </w:rPr>
        <w:t>아래와 같다.</w:t>
      </w:r>
    </w:p>
    <w:p w:rsidR="00D11DA0" w:rsidRDefault="00D11DA0" w:rsidP="00742EC9">
      <w:pPr>
        <w:pStyle w:val="a0"/>
      </w:pPr>
      <w:r>
        <w:rPr>
          <w:rFonts w:hint="eastAsia"/>
        </w:rPr>
        <w:t>입국심사를 받지 않고 입국 (제12조 제1항, 제2항)</w:t>
      </w:r>
    </w:p>
    <w:p w:rsidR="00D11DA0" w:rsidRDefault="00742EC9" w:rsidP="00742EC9">
      <w:pPr>
        <w:pStyle w:val="a0"/>
      </w:pPr>
      <w:r>
        <w:rPr>
          <w:rFonts w:hint="eastAsia"/>
        </w:rPr>
        <w:t xml:space="preserve">유효한 여권, 사증, 난민여행증명서 없이 입국 </w:t>
      </w:r>
      <w:r w:rsidR="00D11DA0">
        <w:rPr>
          <w:rFonts w:hint="eastAsia"/>
        </w:rPr>
        <w:t>(제7조 제1항, 제4항)</w:t>
      </w:r>
    </w:p>
    <w:p w:rsidR="00742EC9" w:rsidRDefault="00742EC9" w:rsidP="00742EC9">
      <w:pPr>
        <w:pStyle w:val="a0"/>
      </w:pPr>
      <w:r>
        <w:rPr>
          <w:rFonts w:hint="eastAsia"/>
        </w:rPr>
        <w:t>승무원상륙허가, 긴급상륙허가, 재산상륙허가, 난민임시상륙허가 없이 상륙 (제14조 제1항, 제15조 제1항, 제16조 제1항, 제16조의2 제1항)</w:t>
      </w:r>
    </w:p>
    <w:p w:rsidR="00742EC9" w:rsidRDefault="00742EC9" w:rsidP="00742EC9">
      <w:pPr>
        <w:pStyle w:val="a0"/>
      </w:pPr>
      <w:r>
        <w:rPr>
          <w:rFonts w:hint="eastAsia"/>
        </w:rPr>
        <w:t>승무원상륙허가 조건 위반 (제14조 제3항)</w:t>
      </w:r>
    </w:p>
    <w:p w:rsidR="00742EC9" w:rsidRDefault="00742EC9" w:rsidP="00742EC9">
      <w:pPr>
        <w:pStyle w:val="a0"/>
      </w:pPr>
      <w:r>
        <w:rPr>
          <w:rFonts w:hint="eastAsia"/>
        </w:rPr>
        <w:t>출생 등의 사유로 체류자격이 없을 때 30일내 체류자격을 받지 않은 경우 (제23조)</w:t>
      </w:r>
    </w:p>
    <w:p w:rsidR="00742EC9" w:rsidRDefault="00742EC9" w:rsidP="00742EC9">
      <w:pPr>
        <w:pStyle w:val="a0"/>
      </w:pPr>
      <w:r>
        <w:rPr>
          <w:rFonts w:hint="eastAsia"/>
        </w:rPr>
        <w:t>체류자격변경, 체류기간연장 허가를 받지 않은 경우 (제24, 제25조)</w:t>
      </w:r>
    </w:p>
    <w:p w:rsidR="003E517C" w:rsidRPr="00B921AE" w:rsidRDefault="002C7E29" w:rsidP="003E517C">
      <w:r w:rsidRPr="00FE360F">
        <w:rPr>
          <w:rFonts w:hint="eastAsia"/>
          <w:b/>
        </w:rPr>
        <w:t>「</w:t>
      </w:r>
      <w:r w:rsidR="003E517C" w:rsidRPr="00FE360F">
        <w:rPr>
          <w:rFonts w:hint="eastAsia"/>
          <w:b/>
        </w:rPr>
        <w:t>난민의 지위에 관한 협약</w:t>
      </w:r>
      <w:r w:rsidRPr="00FE360F">
        <w:rPr>
          <w:rFonts w:hint="eastAsia"/>
          <w:b/>
        </w:rPr>
        <w:t>」</w:t>
      </w:r>
      <w:r w:rsidR="003E517C" w:rsidRPr="00FE360F">
        <w:rPr>
          <w:rFonts w:hint="eastAsia"/>
          <w:b/>
        </w:rPr>
        <w:t>에서</w:t>
      </w:r>
      <w:r w:rsidRPr="00FE360F">
        <w:rPr>
          <w:rFonts w:hint="eastAsia"/>
          <w:b/>
        </w:rPr>
        <w:t>는</w:t>
      </w:r>
      <w:r w:rsidR="00BF24EB" w:rsidRPr="00FE360F">
        <w:rPr>
          <w:rFonts w:hint="eastAsia"/>
          <w:b/>
        </w:rPr>
        <w:t xml:space="preserve"> </w:t>
      </w:r>
      <w:r w:rsidR="00BF24EB" w:rsidRPr="00FE360F">
        <w:rPr>
          <w:rFonts w:hint="eastAsia"/>
          <w:b/>
          <w:lang w:val="en-GB"/>
        </w:rPr>
        <w:t xml:space="preserve">불법적인 입국 또는 체재에 대한 </w:t>
      </w:r>
      <w:r w:rsidR="00BF24EB" w:rsidRPr="00FE360F">
        <w:rPr>
          <w:b/>
          <w:lang w:val="en-GB"/>
        </w:rPr>
        <w:t>“</w:t>
      </w:r>
      <w:r w:rsidR="00BF24EB" w:rsidRPr="00FE360F">
        <w:rPr>
          <w:rFonts w:hint="eastAsia"/>
          <w:b/>
          <w:lang w:val="en-GB"/>
        </w:rPr>
        <w:t>상당한 이유</w:t>
      </w:r>
      <w:r w:rsidR="00BF24EB" w:rsidRPr="00FE360F">
        <w:rPr>
          <w:b/>
          <w:lang w:val="en-GB"/>
        </w:rPr>
        <w:t>”</w:t>
      </w:r>
      <w:proofErr w:type="spellStart"/>
      <w:r w:rsidR="00BF24EB" w:rsidRPr="00FE360F">
        <w:rPr>
          <w:rFonts w:hint="eastAsia"/>
          <w:b/>
          <w:lang w:val="en-GB"/>
        </w:rPr>
        <w:t>를</w:t>
      </w:r>
      <w:proofErr w:type="spellEnd"/>
      <w:r w:rsidR="00BF24EB" w:rsidRPr="00FE360F">
        <w:rPr>
          <w:rFonts w:hint="eastAsia"/>
          <w:b/>
          <w:lang w:val="en-GB"/>
        </w:rPr>
        <w:t xml:space="preserve"> </w:t>
      </w:r>
      <w:r w:rsidR="00BF24EB" w:rsidRPr="00FE360F">
        <w:rPr>
          <w:b/>
          <w:lang w:val="en-GB"/>
        </w:rPr>
        <w:t>“</w:t>
      </w:r>
      <w:r w:rsidR="00BF24EB" w:rsidRPr="00FE360F">
        <w:rPr>
          <w:rFonts w:hint="eastAsia"/>
          <w:b/>
          <w:lang w:val="en-GB"/>
        </w:rPr>
        <w:t>제시</w:t>
      </w:r>
      <w:r w:rsidR="00BF24EB" w:rsidRPr="00FE360F">
        <w:rPr>
          <w:b/>
          <w:lang w:val="en-GB"/>
        </w:rPr>
        <w:t>”</w:t>
      </w:r>
      <w:r w:rsidR="003E517C" w:rsidRPr="00FE360F">
        <w:rPr>
          <w:rFonts w:hint="eastAsia"/>
          <w:b/>
        </w:rPr>
        <w:t>할 경우 해당 형벌이 면제된다고 규정하고 있으나</w:t>
      </w:r>
      <w:r w:rsidR="00BF24EB" w:rsidRPr="00FE360F">
        <w:rPr>
          <w:rFonts w:hint="eastAsia"/>
          <w:b/>
        </w:rPr>
        <w:t>,</w:t>
      </w:r>
      <w:r w:rsidR="003E517C" w:rsidRPr="00FE360F">
        <w:rPr>
          <w:rFonts w:hint="eastAsia"/>
          <w:b/>
        </w:rPr>
        <w:t xml:space="preserve"> </w:t>
      </w:r>
      <w:r w:rsidR="00BF24EB" w:rsidRPr="00FE360F">
        <w:rPr>
          <w:rFonts w:hint="eastAsia"/>
          <w:b/>
        </w:rPr>
        <w:t>「</w:t>
      </w:r>
      <w:r w:rsidR="003E517C" w:rsidRPr="00FE360F">
        <w:rPr>
          <w:rFonts w:hint="eastAsia"/>
          <w:b/>
        </w:rPr>
        <w:t>출입국관리법</w:t>
      </w:r>
      <w:r w:rsidR="00BF24EB" w:rsidRPr="00FE360F">
        <w:rPr>
          <w:rFonts w:hint="eastAsia"/>
          <w:b/>
        </w:rPr>
        <w:t>」</w:t>
      </w:r>
      <w:r w:rsidR="003E517C" w:rsidRPr="00FE360F">
        <w:rPr>
          <w:rFonts w:hint="eastAsia"/>
          <w:b/>
        </w:rPr>
        <w:t xml:space="preserve">에서는 </w:t>
      </w:r>
      <w:r w:rsidR="003E517C" w:rsidRPr="00FE360F">
        <w:rPr>
          <w:b/>
        </w:rPr>
        <w:t>“</w:t>
      </w:r>
      <w:r w:rsidR="003E517C" w:rsidRPr="00FE360F">
        <w:rPr>
          <w:rFonts w:hint="eastAsia"/>
          <w:b/>
        </w:rPr>
        <w:t>난민</w:t>
      </w:r>
      <w:r w:rsidR="003E517C" w:rsidRPr="00FE360F">
        <w:rPr>
          <w:b/>
        </w:rPr>
        <w:t>”</w:t>
      </w:r>
      <w:r w:rsidR="003E517C" w:rsidRPr="00FE360F">
        <w:rPr>
          <w:rFonts w:hint="eastAsia"/>
          <w:b/>
        </w:rPr>
        <w:t xml:space="preserve">이라는 사실과 </w:t>
      </w:r>
      <w:r w:rsidR="00BF24EB" w:rsidRPr="00FE360F">
        <w:rPr>
          <w:rFonts w:hint="eastAsia"/>
          <w:b/>
        </w:rPr>
        <w:t>난민의 사유가 된 공포</w:t>
      </w:r>
      <w:r w:rsidR="003E517C" w:rsidRPr="00FE360F">
        <w:rPr>
          <w:rFonts w:hint="eastAsia"/>
          <w:b/>
        </w:rPr>
        <w:t>로 인해 위반행위를 했다는 사실</w:t>
      </w:r>
      <w:r w:rsidR="00BF24EB" w:rsidRPr="00FE360F">
        <w:rPr>
          <w:rFonts w:hint="eastAsia"/>
          <w:b/>
        </w:rPr>
        <w:t>을</w:t>
      </w:r>
      <w:r w:rsidR="003E517C" w:rsidRPr="00FE360F">
        <w:rPr>
          <w:rFonts w:hint="eastAsia"/>
          <w:b/>
        </w:rPr>
        <w:t xml:space="preserve"> </w:t>
      </w:r>
      <w:r w:rsidR="003E517C" w:rsidRPr="00FE360F">
        <w:rPr>
          <w:b/>
        </w:rPr>
        <w:t>“</w:t>
      </w:r>
      <w:r w:rsidR="003E517C" w:rsidRPr="00FE360F">
        <w:rPr>
          <w:rFonts w:hint="eastAsia"/>
          <w:b/>
        </w:rPr>
        <w:t>입증</w:t>
      </w:r>
      <w:r w:rsidR="003E517C" w:rsidRPr="00FE360F">
        <w:rPr>
          <w:b/>
        </w:rPr>
        <w:t>”</w:t>
      </w:r>
      <w:r w:rsidR="00BF24EB" w:rsidRPr="00FE360F">
        <w:rPr>
          <w:rFonts w:hint="eastAsia"/>
          <w:b/>
        </w:rPr>
        <w:t>해</w:t>
      </w:r>
      <w:r w:rsidR="003E517C" w:rsidRPr="00FE360F">
        <w:rPr>
          <w:rFonts w:hint="eastAsia"/>
          <w:b/>
        </w:rPr>
        <w:t>야 형이 면제가 된다고 규정함으로</w:t>
      </w:r>
      <w:r w:rsidR="003E517C" w:rsidRPr="00FE360F">
        <w:rPr>
          <w:rFonts w:hint="eastAsia"/>
          <w:b/>
        </w:rPr>
        <w:lastRenderedPageBreak/>
        <w:t>써 난민에 대한 형의 면제 기준을 보다 까다롭게 규정하고 있다.</w:t>
      </w:r>
      <w:r w:rsidR="003E517C" w:rsidRPr="00B921AE">
        <w:rPr>
          <w:rFonts w:hint="eastAsia"/>
        </w:rPr>
        <w:t xml:space="preserve"> 특히 그 사실이 </w:t>
      </w:r>
      <w:r w:rsidR="003E517C" w:rsidRPr="00B921AE">
        <w:t>‘</w:t>
      </w:r>
      <w:r w:rsidR="003E517C" w:rsidRPr="00B921AE">
        <w:rPr>
          <w:rFonts w:hint="eastAsia"/>
        </w:rPr>
        <w:t>입증</w:t>
      </w:r>
      <w:r w:rsidR="003E517C" w:rsidRPr="00B921AE">
        <w:t>’</w:t>
      </w:r>
      <w:r w:rsidR="003E517C" w:rsidRPr="00B921AE">
        <w:rPr>
          <w:rFonts w:hint="eastAsia"/>
        </w:rPr>
        <w:t xml:space="preserve">되었음을 판단하는 근거나 절차가 해당 법률이나 시행령, 시행규칙 혹은 난민인정업무지침에도 명시되어 있지 않으며, 사실상 담당 출입국관리공무원에 의해 자의적으로 </w:t>
      </w:r>
      <w:r w:rsidR="003E517C" w:rsidRPr="00B921AE">
        <w:t>“</w:t>
      </w:r>
      <w:r w:rsidR="003E517C" w:rsidRPr="00B921AE">
        <w:rPr>
          <w:rFonts w:hint="eastAsia"/>
        </w:rPr>
        <w:t>입증</w:t>
      </w:r>
      <w:r w:rsidR="003E517C" w:rsidRPr="00B921AE">
        <w:t>”</w:t>
      </w:r>
      <w:r w:rsidR="003E517C" w:rsidRPr="00B921AE">
        <w:rPr>
          <w:rFonts w:hint="eastAsia"/>
        </w:rPr>
        <w:t>되었다고 판단되거나 혹은 법무부장관에 의해 난민지위를 인정받는 것 이외에는 다른 수단이 없다. 즉 난민지위 신청자에게는 난민으로 형을 면제 받을 수 있는 권리가 보장되기</w:t>
      </w:r>
      <w:r w:rsidR="00BF24EB">
        <w:rPr>
          <w:rFonts w:hint="eastAsia"/>
        </w:rPr>
        <w:t>는 사실상</w:t>
      </w:r>
      <w:r w:rsidR="003E517C" w:rsidRPr="00B921AE">
        <w:rPr>
          <w:rFonts w:hint="eastAsia"/>
        </w:rPr>
        <w:t xml:space="preserve"> 어려운 것이다.</w:t>
      </w:r>
    </w:p>
    <w:p w:rsidR="002C7E29" w:rsidRDefault="002C7E29" w:rsidP="003E517C"/>
    <w:p w:rsidR="002C7E29" w:rsidRDefault="00BF24EB" w:rsidP="003E517C">
      <w:r>
        <w:rPr>
          <w:rFonts w:hint="eastAsia"/>
        </w:rPr>
        <w:t>4</w:t>
      </w:r>
      <w:r w:rsidR="002C7E29">
        <w:rPr>
          <w:rFonts w:hint="eastAsia"/>
        </w:rPr>
        <w:t>) 불법체류 난민지위신청자의 체류자격 부여</w:t>
      </w:r>
    </w:p>
    <w:p w:rsidR="003E517C" w:rsidRPr="00B921AE" w:rsidRDefault="003E517C" w:rsidP="003E517C">
      <w:r w:rsidRPr="00B921AE">
        <w:rPr>
          <w:rFonts w:hint="eastAsia"/>
        </w:rPr>
        <w:t xml:space="preserve">또한 법무부는 난민인정업무지침을 통해 불법체류 상태인 난민지위신청자가 체류자격을 부여 받기 위해서는 통고처분(법 제102조)의 규정에 따라 불법체류에 대한 범칙금을 납부하거나 감면 받아야 하는 것으로 규정하고 있으며, 범칙금을 납부하지 않은 경우 고발(법 제105조)될 수도 있다고 설명하고 있다(난민인정처리지침 2-나-(5)). 이 기준 역시 난민에 대한 형의 면제 기준이 적용되는 지는 명시되어 있지 않다. 실제로 많은 난민신청자들이 난민인정 신청 시 체류기간 초과에 따른 범칙금을 통고 받는 것으로 증언하는 바 난민에 대한 형의 면제는 난민지위 신청자에게는 적용되지 않는 것으로 보인다. 결국 난민신청인은 현실적으로 난민인정 이전에 </w:t>
      </w:r>
      <w:r w:rsidRPr="00B921AE">
        <w:t>‘</w:t>
      </w:r>
      <w:r w:rsidRPr="00B921AE">
        <w:rPr>
          <w:rFonts w:hint="eastAsia"/>
        </w:rPr>
        <w:t>난민에 대한 형의 면제</w:t>
      </w:r>
      <w:r w:rsidRPr="00B921AE">
        <w:t>’</w:t>
      </w:r>
      <w:proofErr w:type="spellStart"/>
      <w:r w:rsidRPr="00B921AE">
        <w:rPr>
          <w:rFonts w:hint="eastAsia"/>
        </w:rPr>
        <w:t>를</w:t>
      </w:r>
      <w:proofErr w:type="spellEnd"/>
      <w:r w:rsidRPr="00B921AE">
        <w:rPr>
          <w:rFonts w:hint="eastAsia"/>
        </w:rPr>
        <w:t xml:space="preserve"> 받기를 포기하고 난민신청인으로서의 체류자격을 확보하거나, </w:t>
      </w:r>
      <w:r w:rsidRPr="00B921AE">
        <w:t>‘</w:t>
      </w:r>
      <w:r w:rsidRPr="00B921AE">
        <w:rPr>
          <w:rFonts w:hint="eastAsia"/>
        </w:rPr>
        <w:t>난민에 대한 형의 면제</w:t>
      </w:r>
      <w:r w:rsidRPr="00B921AE">
        <w:t>’</w:t>
      </w:r>
      <w:proofErr w:type="spellStart"/>
      <w:r w:rsidRPr="00B921AE">
        <w:rPr>
          <w:rFonts w:hint="eastAsia"/>
        </w:rPr>
        <w:t>를</w:t>
      </w:r>
      <w:proofErr w:type="spellEnd"/>
      <w:r w:rsidRPr="00B921AE">
        <w:rPr>
          <w:rFonts w:hint="eastAsia"/>
        </w:rPr>
        <w:t xml:space="preserve"> 받기 위하여 난민지위를 인정 받을 때까지 범칙금 통고처분의 불이행에 따른 피고발의 위험을 감수하면서 불법체류 상태를 유지하는 방법 가운데 선택을 해야만 하게 된다.</w:t>
      </w:r>
      <w:r w:rsidRPr="00B921AE">
        <w:rPr>
          <w:rStyle w:val="af0"/>
          <w:szCs w:val="20"/>
        </w:rPr>
        <w:footnoteReference w:id="27"/>
      </w:r>
    </w:p>
    <w:p w:rsidR="003E517C" w:rsidRDefault="003E517C" w:rsidP="003E517C">
      <w:r w:rsidRPr="00B921AE">
        <w:rPr>
          <w:rFonts w:hint="eastAsia"/>
        </w:rPr>
        <w:t xml:space="preserve">한편 범칙금의 경우 </w:t>
      </w:r>
      <w:r w:rsidRPr="00B921AE">
        <w:t>‘</w:t>
      </w:r>
      <w:r w:rsidRPr="00B921AE">
        <w:rPr>
          <w:rFonts w:hint="eastAsia"/>
        </w:rPr>
        <w:t>연령과 환경, 법 위반의 동기와 결과, 범칙금부담능력 기타 정상을 참작하여</w:t>
      </w:r>
      <w:r w:rsidRPr="00B921AE">
        <w:t>’</w:t>
      </w:r>
      <w:r w:rsidRPr="00B921AE">
        <w:rPr>
          <w:rFonts w:hint="eastAsia"/>
        </w:rPr>
        <w:t xml:space="preserve"> 법무부장관이 면제할 수도 있으며(법 제103조), 출입국사무소장 등이 경감 혹은 가중할 수도 있다(시행규칙 제86조). 이 조항은 범칙금의 경감 등을 출입국사무소장에게 위임하도록 하고 있는데, 실제로 많은 난민 및 국내체류 외국인들이 같은 처지에 있더라도 해당 출입국사무소가 어디냐에 따라 범칙금이 다르게 책정되어 통고되는 경우가 많다고 지적한다.</w:t>
      </w:r>
    </w:p>
    <w:p w:rsidR="00D11DA0" w:rsidRDefault="00D11DA0" w:rsidP="00D11DA0"/>
    <w:p w:rsidR="00606D43" w:rsidRDefault="00606D43" w:rsidP="00D11DA0">
      <w:r>
        <w:rPr>
          <w:rFonts w:hint="eastAsia"/>
        </w:rPr>
        <w:t>5) 귀화</w:t>
      </w:r>
    </w:p>
    <w:p w:rsidR="00E51D62" w:rsidRDefault="00606D43" w:rsidP="00E51D62">
      <w:r>
        <w:rPr>
          <w:rFonts w:hint="eastAsia"/>
        </w:rPr>
        <w:t>「국적법」</w:t>
      </w:r>
      <w:r w:rsidR="00736437">
        <w:rPr>
          <w:rFonts w:hint="eastAsia"/>
        </w:rPr>
        <w:t xml:space="preserve">에 따르면 </w:t>
      </w:r>
      <w:r w:rsidR="00E51D62">
        <w:rPr>
          <w:rFonts w:hint="eastAsia"/>
        </w:rPr>
        <w:t xml:space="preserve">난민은 </w:t>
      </w:r>
      <w:r w:rsidR="00E51D62">
        <w:t>“</w:t>
      </w:r>
      <w:r w:rsidR="00E51D62">
        <w:rPr>
          <w:rFonts w:hint="eastAsia"/>
        </w:rPr>
        <w:t>일반귀화</w:t>
      </w:r>
      <w:r w:rsidR="00E51D62">
        <w:t>”</w:t>
      </w:r>
      <w:r w:rsidR="00E51D62">
        <w:rPr>
          <w:rFonts w:hint="eastAsia"/>
        </w:rPr>
        <w:t xml:space="preserve"> 혹은 </w:t>
      </w:r>
      <w:r w:rsidR="00E51D62">
        <w:t>“</w:t>
      </w:r>
      <w:r w:rsidR="00E51D62">
        <w:rPr>
          <w:rFonts w:hint="eastAsia"/>
        </w:rPr>
        <w:t>간이귀화</w:t>
      </w:r>
      <w:r w:rsidR="00E51D62">
        <w:t>”</w:t>
      </w:r>
      <w:r w:rsidR="00E51D62">
        <w:rPr>
          <w:rFonts w:hint="eastAsia"/>
        </w:rPr>
        <w:t xml:space="preserve"> 절차를 통해 대한민국 국적을 취득할 수 있다. 일반귀화에 필요한 요건은 ① 5년 이상 계속된 대한민국에 주소, ② 성년, ③</w:t>
      </w:r>
      <w:r w:rsidR="00E51D62">
        <w:t xml:space="preserve"> “</w:t>
      </w:r>
      <w:r w:rsidR="00E51D62">
        <w:rPr>
          <w:rFonts w:hint="eastAsia"/>
        </w:rPr>
        <w:t>품행이 단정</w:t>
      </w:r>
      <w:r w:rsidR="00E51D62">
        <w:t>”</w:t>
      </w:r>
      <w:r w:rsidR="00E51D62">
        <w:rPr>
          <w:rFonts w:hint="eastAsia"/>
        </w:rPr>
        <w:t xml:space="preserve">, ④ 생계유지 능력, ⑤ 국민으로서의 기본 소양(국어능력, 풍습 이해 등)이며, 심사 및 시험을 통해 귀화허가를 받을 수 있다(「국적법 시행령」(대통령령 제21061호, 2008.10.6, </w:t>
      </w:r>
      <w:proofErr w:type="spellStart"/>
      <w:r w:rsidR="00E51D62">
        <w:rPr>
          <w:rFonts w:hint="eastAsia"/>
        </w:rPr>
        <w:t>일부개정</w:t>
      </w:r>
      <w:proofErr w:type="spellEnd"/>
      <w:r w:rsidR="00E51D62">
        <w:rPr>
          <w:rFonts w:hint="eastAsia"/>
        </w:rPr>
        <w:t xml:space="preserve">) </w:t>
      </w:r>
      <w:r w:rsidR="00E51D62">
        <w:rPr>
          <w:rFonts w:hint="eastAsia"/>
        </w:rPr>
        <w:lastRenderedPageBreak/>
        <w:t xml:space="preserve">제4조). </w:t>
      </w:r>
      <w:r w:rsidR="002B4FE3">
        <w:rPr>
          <w:rFonts w:hint="eastAsia"/>
        </w:rPr>
        <w:t>간이귀화는 대한민국 국민과 혼인 후 2년 이상 대한민국에 계속 주소가 있는 등의 경우에 가능하다(제6조).</w:t>
      </w:r>
    </w:p>
    <w:p w:rsidR="002B4FE3" w:rsidRDefault="002B4FE3" w:rsidP="00E51D62">
      <w:r>
        <w:rPr>
          <w:rFonts w:hint="eastAsia"/>
        </w:rPr>
        <w:t>「난민의 지위에 관한 협약」에서 체약국은 난민의 귀화에 관한 절차를 신속히 하도록 노력할 의무를 규정하고 있는 바, 난민도 간이귀화 등의 형태로 절차를 간소화할 수도 있을 것이다.</w:t>
      </w:r>
    </w:p>
    <w:p w:rsidR="00736437" w:rsidRDefault="00736437" w:rsidP="00D11DA0"/>
    <w:p w:rsidR="00BF24EB" w:rsidRPr="00B921AE" w:rsidRDefault="00BF24EB" w:rsidP="00BF24EB">
      <w:pPr>
        <w:pStyle w:val="1"/>
      </w:pPr>
      <w:r>
        <w:rPr>
          <w:rFonts w:hint="eastAsia"/>
        </w:rPr>
        <w:t>5</w:t>
      </w:r>
      <w:r w:rsidRPr="00B921AE">
        <w:rPr>
          <w:rFonts w:hint="eastAsia"/>
        </w:rPr>
        <w:t xml:space="preserve">. </w:t>
      </w:r>
      <w:r w:rsidRPr="00B921AE">
        <w:rPr>
          <w:rFonts w:hint="eastAsia"/>
        </w:rPr>
        <w:t>난민의</w:t>
      </w:r>
      <w:r w:rsidRPr="00B921AE">
        <w:rPr>
          <w:rFonts w:hint="eastAsia"/>
        </w:rPr>
        <w:t xml:space="preserve"> </w:t>
      </w:r>
      <w:r>
        <w:rPr>
          <w:rFonts w:hint="eastAsia"/>
        </w:rPr>
        <w:t>노동에</w:t>
      </w:r>
      <w:r>
        <w:rPr>
          <w:rFonts w:hint="eastAsia"/>
        </w:rPr>
        <w:t xml:space="preserve"> </w:t>
      </w:r>
      <w:r>
        <w:rPr>
          <w:rFonts w:hint="eastAsia"/>
        </w:rPr>
        <w:t>대한</w:t>
      </w:r>
      <w:r>
        <w:rPr>
          <w:rFonts w:hint="eastAsia"/>
        </w:rPr>
        <w:t xml:space="preserve"> </w:t>
      </w:r>
      <w:r>
        <w:rPr>
          <w:rFonts w:hint="eastAsia"/>
        </w:rPr>
        <w:t>권리에</w:t>
      </w:r>
      <w:r w:rsidRPr="00B921AE">
        <w:rPr>
          <w:rFonts w:hint="eastAsia"/>
        </w:rPr>
        <w:t xml:space="preserve"> </w:t>
      </w:r>
      <w:r w:rsidRPr="00B921AE">
        <w:rPr>
          <w:rFonts w:hint="eastAsia"/>
        </w:rPr>
        <w:t>관한</w:t>
      </w:r>
      <w:r w:rsidRPr="00B921AE">
        <w:rPr>
          <w:rFonts w:hint="eastAsia"/>
        </w:rPr>
        <w:t xml:space="preserve"> </w:t>
      </w:r>
      <w:r w:rsidRPr="00B921AE">
        <w:rPr>
          <w:rFonts w:hint="eastAsia"/>
        </w:rPr>
        <w:t>국제기준과</w:t>
      </w:r>
      <w:r w:rsidRPr="00B921AE">
        <w:rPr>
          <w:rFonts w:hint="eastAsia"/>
        </w:rPr>
        <w:t xml:space="preserve"> </w:t>
      </w:r>
      <w:r w:rsidRPr="00B921AE">
        <w:rPr>
          <w:rFonts w:hint="eastAsia"/>
        </w:rPr>
        <w:t>국내</w:t>
      </w:r>
      <w:r w:rsidRPr="00B921AE">
        <w:rPr>
          <w:rFonts w:hint="eastAsia"/>
        </w:rPr>
        <w:t xml:space="preserve"> </w:t>
      </w:r>
      <w:r w:rsidRPr="00B921AE">
        <w:rPr>
          <w:rFonts w:hint="eastAsia"/>
        </w:rPr>
        <w:t>법령</w:t>
      </w:r>
      <w:r w:rsidRPr="00B921AE">
        <w:rPr>
          <w:rFonts w:hint="eastAsia"/>
        </w:rPr>
        <w:t xml:space="preserve"> </w:t>
      </w:r>
      <w:r w:rsidRPr="00B921AE">
        <w:rPr>
          <w:rFonts w:hint="eastAsia"/>
        </w:rPr>
        <w:t>및</w:t>
      </w:r>
      <w:r w:rsidRPr="00B921AE">
        <w:rPr>
          <w:rFonts w:hint="eastAsia"/>
        </w:rPr>
        <w:t xml:space="preserve"> </w:t>
      </w:r>
      <w:r w:rsidRPr="00B921AE">
        <w:rPr>
          <w:rFonts w:hint="eastAsia"/>
        </w:rPr>
        <w:t>제도</w:t>
      </w:r>
    </w:p>
    <w:p w:rsidR="00420FA8" w:rsidRPr="00B921AE" w:rsidRDefault="00420FA8" w:rsidP="0064360A"/>
    <w:p w:rsidR="00CC4650" w:rsidRPr="00B921AE" w:rsidRDefault="008807E7" w:rsidP="00E17266">
      <w:pPr>
        <w:pStyle w:val="2"/>
        <w:ind w:left="400"/>
      </w:pPr>
      <w:r w:rsidRPr="00B921AE">
        <w:rPr>
          <w:rFonts w:hint="eastAsia"/>
        </w:rPr>
        <w:t xml:space="preserve">(1) </w:t>
      </w:r>
      <w:r w:rsidR="00303755" w:rsidRPr="00B921AE">
        <w:rPr>
          <w:rFonts w:hint="eastAsia"/>
        </w:rPr>
        <w:t>국제기준</w:t>
      </w:r>
    </w:p>
    <w:p w:rsidR="000A04A5" w:rsidRDefault="000A04A5" w:rsidP="0064360A"/>
    <w:p w:rsidR="0009329B" w:rsidRDefault="0009329B" w:rsidP="0064360A">
      <w:r>
        <w:rPr>
          <w:rFonts w:hint="eastAsia"/>
        </w:rPr>
        <w:t>1) 임금이 지급되는 직업</w:t>
      </w:r>
    </w:p>
    <w:p w:rsidR="00FE0AB5" w:rsidRPr="00B921AE" w:rsidRDefault="00E107BD" w:rsidP="0064360A">
      <w:r>
        <w:rPr>
          <w:rFonts w:hint="eastAsia"/>
        </w:rPr>
        <w:t>「난민의 지위에 관한 협약」 제17조</w:t>
      </w:r>
      <w:r w:rsidR="00056E1B">
        <w:rPr>
          <w:rFonts w:hint="eastAsia"/>
        </w:rPr>
        <w:t xml:space="preserve"> 제1항</w:t>
      </w:r>
      <w:r>
        <w:rPr>
          <w:rFonts w:hint="eastAsia"/>
        </w:rPr>
        <w:t xml:space="preserve">에 따르면 체약국은 </w:t>
      </w:r>
      <w:r>
        <w:t>“</w:t>
      </w:r>
      <w:r>
        <w:rPr>
          <w:rFonts w:hint="eastAsia"/>
        </w:rPr>
        <w:t>합법적으로 자국영역 내에 체재하는 난민</w:t>
      </w:r>
      <w:r>
        <w:t>”</w:t>
      </w:r>
      <w:r>
        <w:rPr>
          <w:rFonts w:hint="eastAsia"/>
        </w:rPr>
        <w:t xml:space="preserve">에게 임금이 지급되는 직업에 종사할 권리에 관하여 </w:t>
      </w:r>
      <w:r>
        <w:t>“</w:t>
      </w:r>
      <w:r>
        <w:rPr>
          <w:rFonts w:hint="eastAsia"/>
        </w:rPr>
        <w:t xml:space="preserve">동일한 사정하에서 외국국민에게 부여하는 </w:t>
      </w:r>
      <w:proofErr w:type="spellStart"/>
      <w:r>
        <w:rPr>
          <w:rFonts w:hint="eastAsia"/>
        </w:rPr>
        <w:t>것중</w:t>
      </w:r>
      <w:proofErr w:type="spellEnd"/>
      <w:r>
        <w:rPr>
          <w:rFonts w:hint="eastAsia"/>
        </w:rPr>
        <w:t xml:space="preserve"> 가장 유리한 대우</w:t>
      </w:r>
      <w:r>
        <w:t>”</w:t>
      </w:r>
      <w:proofErr w:type="spellStart"/>
      <w:r>
        <w:rPr>
          <w:rFonts w:hint="eastAsia"/>
        </w:rPr>
        <w:t>를</w:t>
      </w:r>
      <w:proofErr w:type="spellEnd"/>
      <w:r>
        <w:rPr>
          <w:rFonts w:hint="eastAsia"/>
        </w:rPr>
        <w:t xml:space="preserve"> 부여할 의무가 있다.</w:t>
      </w:r>
      <w:r w:rsidR="001A63DF">
        <w:rPr>
          <w:rFonts w:hint="eastAsia"/>
        </w:rPr>
        <w:t xml:space="preserve"> 이것은 체약국이 최혜국 대우를 해주는 국가의 국적을 가진 외국인에게 제공하는 우대 조치</w:t>
      </w:r>
      <w:r w:rsidR="00056E1B">
        <w:rPr>
          <w:rFonts w:hint="eastAsia"/>
        </w:rPr>
        <w:t>를 난민에게도 제공해야 한다는 뜻이다.</w:t>
      </w:r>
      <w:r w:rsidR="00FE0AB5" w:rsidRPr="00B921AE">
        <w:rPr>
          <w:rStyle w:val="af0"/>
          <w:szCs w:val="20"/>
        </w:rPr>
        <w:footnoteReference w:id="28"/>
      </w:r>
    </w:p>
    <w:p w:rsidR="002A1BFC" w:rsidRDefault="00056E1B" w:rsidP="0064360A">
      <w:r>
        <w:rPr>
          <w:rFonts w:hint="eastAsia"/>
        </w:rPr>
        <w:t>제17조 제2항에서는 난민 가운데 체약국과 특별한 유대관계(3</w:t>
      </w:r>
      <w:proofErr w:type="spellStart"/>
      <w:r>
        <w:rPr>
          <w:rFonts w:hint="eastAsia"/>
        </w:rPr>
        <w:t>년이상</w:t>
      </w:r>
      <w:proofErr w:type="spellEnd"/>
      <w:r>
        <w:rPr>
          <w:rFonts w:hint="eastAsia"/>
        </w:rPr>
        <w:t xml:space="preserve"> 거주, </w:t>
      </w:r>
      <w:r w:rsidR="002A1BFC">
        <w:rPr>
          <w:rFonts w:hint="eastAsia"/>
        </w:rPr>
        <w:t xml:space="preserve">체약국 국적의 </w:t>
      </w:r>
      <w:r w:rsidR="00892DE9">
        <w:rPr>
          <w:rFonts w:hint="eastAsia"/>
        </w:rPr>
        <w:t>배우자</w:t>
      </w:r>
      <w:r w:rsidR="002A1BFC">
        <w:rPr>
          <w:rFonts w:hint="eastAsia"/>
        </w:rPr>
        <w:t>가 있고 그를 유기하지 않은 경우, 체약국 국적의 자녀</w:t>
      </w:r>
      <w:r w:rsidR="00892DE9">
        <w:rPr>
          <w:rFonts w:hint="eastAsia"/>
        </w:rPr>
        <w:t>)를 가지고 있는 경우에는</w:t>
      </w:r>
      <w:r w:rsidR="002A1BFC">
        <w:rPr>
          <w:rFonts w:hint="eastAsia"/>
        </w:rPr>
        <w:t xml:space="preserve"> 국내 노동시장 보호조치와 관련한 외국인고용의 제한을 받지 않는다. 그러나 국가안보 등 다른 이유로 </w:t>
      </w:r>
      <w:proofErr w:type="spellStart"/>
      <w:r w:rsidR="002A1BFC">
        <w:rPr>
          <w:rFonts w:hint="eastAsia"/>
        </w:rPr>
        <w:t>외국인고요이</w:t>
      </w:r>
      <w:proofErr w:type="spellEnd"/>
      <w:r w:rsidR="002A1BFC">
        <w:rPr>
          <w:rFonts w:hint="eastAsia"/>
        </w:rPr>
        <w:t xml:space="preserve"> 제한된 경우(예를 들어 공무원 채용을 국민으로만 한정하는 등)는 해당되지 않는다.</w:t>
      </w:r>
      <w:r w:rsidR="006F2358" w:rsidRPr="00B921AE">
        <w:rPr>
          <w:rStyle w:val="af0"/>
          <w:color w:val="000000"/>
          <w:szCs w:val="20"/>
        </w:rPr>
        <w:footnoteReference w:id="29"/>
      </w:r>
    </w:p>
    <w:p w:rsidR="006F2358" w:rsidRDefault="002A1BFC" w:rsidP="0064360A">
      <w:r>
        <w:rPr>
          <w:rFonts w:hint="eastAsia"/>
        </w:rPr>
        <w:t>제17조 제3항에서는</w:t>
      </w:r>
      <w:r w:rsidR="0009329B">
        <w:rPr>
          <w:rFonts w:hint="eastAsia"/>
        </w:rPr>
        <w:t xml:space="preserve"> 체약국이 임금이 지급되는 직업에 있어서 </w:t>
      </w:r>
      <w:r w:rsidR="0009329B">
        <w:t>“</w:t>
      </w:r>
      <w:r w:rsidR="0009329B">
        <w:rPr>
          <w:rFonts w:hint="eastAsia"/>
        </w:rPr>
        <w:t>모든 난민의 권리를</w:t>
      </w:r>
      <w:r w:rsidR="0009329B">
        <w:t>”</w:t>
      </w:r>
      <w:r w:rsidR="0009329B">
        <w:rPr>
          <w:rFonts w:hint="eastAsia"/>
        </w:rPr>
        <w:t xml:space="preserve"> </w:t>
      </w:r>
      <w:r w:rsidR="0009329B">
        <w:t>“</w:t>
      </w:r>
      <w:r w:rsidR="0009329B">
        <w:rPr>
          <w:rFonts w:hint="eastAsia"/>
        </w:rPr>
        <w:t>자국민의 권리와 동일하게 할 것</w:t>
      </w:r>
      <w:r w:rsidR="0009329B">
        <w:t>”</w:t>
      </w:r>
      <w:r w:rsidR="0009329B">
        <w:rPr>
          <w:rFonts w:hint="eastAsia"/>
        </w:rPr>
        <w:t xml:space="preserve">을 </w:t>
      </w:r>
      <w:r w:rsidR="0009329B">
        <w:t>“</w:t>
      </w:r>
      <w:r w:rsidR="0009329B">
        <w:rPr>
          <w:rFonts w:hint="eastAsia"/>
        </w:rPr>
        <w:t>호의적으로 고려</w:t>
      </w:r>
      <w:r w:rsidR="0009329B">
        <w:t>”</w:t>
      </w:r>
      <w:proofErr w:type="spellStart"/>
      <w:r w:rsidR="0009329B">
        <w:rPr>
          <w:rFonts w:hint="eastAsia"/>
        </w:rPr>
        <w:t>해야한다고</w:t>
      </w:r>
      <w:proofErr w:type="spellEnd"/>
      <w:r w:rsidR="0009329B">
        <w:rPr>
          <w:rFonts w:hint="eastAsia"/>
        </w:rPr>
        <w:t xml:space="preserve"> 규정하고 있다. </w:t>
      </w:r>
      <w:r w:rsidR="0009329B">
        <w:t>“</w:t>
      </w:r>
      <w:r w:rsidR="0009329B">
        <w:rPr>
          <w:rFonts w:hint="eastAsia"/>
        </w:rPr>
        <w:t>호의적으로 고려</w:t>
      </w:r>
      <w:r w:rsidR="0009329B">
        <w:t>”</w:t>
      </w:r>
      <w:r w:rsidR="0009329B">
        <w:rPr>
          <w:rFonts w:hint="eastAsia"/>
        </w:rPr>
        <w:t>는 체약국의 재량에 따라 결정할 수 있는 것이지만 그렇다 하더라도 체약국은 이러한 고려를 무시해서는 안되고 거부할 경우에는 그에 대한 이유를 제공해야 할 의무가 있다.</w:t>
      </w:r>
      <w:r w:rsidR="006F2358" w:rsidRPr="00B921AE">
        <w:rPr>
          <w:rStyle w:val="af0"/>
          <w:color w:val="000000"/>
          <w:szCs w:val="20"/>
        </w:rPr>
        <w:footnoteReference w:id="30"/>
      </w:r>
    </w:p>
    <w:p w:rsidR="0009329B" w:rsidRDefault="0009329B" w:rsidP="0009329B">
      <w:r>
        <w:rPr>
          <w:rFonts w:hint="eastAsia"/>
        </w:rPr>
        <w:t xml:space="preserve">한편 임금이 지급되는 노동에 대해 부과되는 세금과 관련해서는 체약국은 난민에게 </w:t>
      </w:r>
      <w:r>
        <w:t>“</w:t>
      </w:r>
      <w:r>
        <w:rPr>
          <w:rFonts w:hint="eastAsia"/>
        </w:rPr>
        <w:t>유사한 상황</w:t>
      </w:r>
      <w:r>
        <w:rPr>
          <w:rFonts w:hint="eastAsia"/>
        </w:rPr>
        <w:lastRenderedPageBreak/>
        <w:t>에서 자국민에게 부과하고 있거나 부과할 세금, 공과금</w:t>
      </w:r>
      <w:r>
        <w:t>”</w:t>
      </w:r>
      <w:r>
        <w:rPr>
          <w:rFonts w:hint="eastAsia"/>
        </w:rPr>
        <w:t xml:space="preserve"> 이외의 별도의 것 혹은 더 높은 금액으로 부과해서는 </w:t>
      </w:r>
      <w:proofErr w:type="spellStart"/>
      <w:r>
        <w:rPr>
          <w:rFonts w:hint="eastAsia"/>
        </w:rPr>
        <w:t>안된다</w:t>
      </w:r>
      <w:proofErr w:type="spellEnd"/>
      <w:r>
        <w:rPr>
          <w:rFonts w:hint="eastAsia"/>
        </w:rPr>
        <w:t>(제29조)</w:t>
      </w:r>
    </w:p>
    <w:p w:rsidR="0071060A" w:rsidRPr="00B921AE" w:rsidRDefault="000C1C6B" w:rsidP="000C1C6B">
      <w:r>
        <w:rPr>
          <w:rFonts w:hint="eastAsia"/>
        </w:rPr>
        <w:t xml:space="preserve">한편 「경제적, 사회적 및 문화적 권리에 관한 국제규약」은 당사국이 </w:t>
      </w:r>
      <w:r>
        <w:t>“</w:t>
      </w:r>
      <w:r>
        <w:rPr>
          <w:rFonts w:hint="eastAsia"/>
        </w:rPr>
        <w:t>모든 사람</w:t>
      </w:r>
      <w:r>
        <w:t>”</w:t>
      </w:r>
      <w:r>
        <w:rPr>
          <w:rFonts w:hint="eastAsia"/>
        </w:rPr>
        <w:t xml:space="preserve">이 </w:t>
      </w:r>
      <w:r>
        <w:t>“</w:t>
      </w:r>
      <w:r>
        <w:rPr>
          <w:rFonts w:hint="eastAsia"/>
        </w:rPr>
        <w:t>자유로이 선택하거나 수락하는 노동</w:t>
      </w:r>
      <w:r>
        <w:t>”</w:t>
      </w:r>
      <w:r>
        <w:rPr>
          <w:rFonts w:hint="eastAsia"/>
        </w:rPr>
        <w:t xml:space="preserve">에 의하여 </w:t>
      </w:r>
      <w:r>
        <w:t>“</w:t>
      </w:r>
      <w:r>
        <w:rPr>
          <w:rFonts w:hint="eastAsia"/>
        </w:rPr>
        <w:t>생계를 영위할 권리를 포함하는 근로의 권리</w:t>
      </w:r>
      <w:r>
        <w:t>”</w:t>
      </w:r>
      <w:proofErr w:type="spellStart"/>
      <w:r>
        <w:rPr>
          <w:rFonts w:hint="eastAsia"/>
        </w:rPr>
        <w:t>를</w:t>
      </w:r>
      <w:proofErr w:type="spellEnd"/>
      <w:r>
        <w:rPr>
          <w:rFonts w:hint="eastAsia"/>
        </w:rPr>
        <w:t xml:space="preserve"> 인정해야 한다고 정하고 있다(제6조). 따라서 규약의 제2조 제3항과 제4조가 명시하는 권리의 제한이 가능한 조건(개발도상국, 민주사회에서의 공공복리증진)이 아니고는 원칙적으로 </w:t>
      </w:r>
      <w:r>
        <w:t>“</w:t>
      </w:r>
      <w:r>
        <w:rPr>
          <w:rFonts w:hint="eastAsia"/>
        </w:rPr>
        <w:t>모든 사람</w:t>
      </w:r>
      <w:r>
        <w:t>”</w:t>
      </w:r>
      <w:r>
        <w:rPr>
          <w:rFonts w:hint="eastAsia"/>
        </w:rPr>
        <w:t>에 포함되는 모든 난민이 체류자격의 합법성 여부와 관계없이 노동할 권리가 있다는 것이다.</w:t>
      </w:r>
      <w:r w:rsidRPr="000C1C6B">
        <w:rPr>
          <w:rStyle w:val="af0"/>
          <w:color w:val="000000"/>
          <w:szCs w:val="20"/>
        </w:rPr>
        <w:t xml:space="preserve"> </w:t>
      </w:r>
      <w:r w:rsidRPr="00B921AE">
        <w:rPr>
          <w:rStyle w:val="af0"/>
          <w:color w:val="000000"/>
          <w:szCs w:val="20"/>
        </w:rPr>
        <w:footnoteReference w:id="31"/>
      </w:r>
    </w:p>
    <w:p w:rsidR="00647F55" w:rsidRDefault="00647F55" w:rsidP="0064360A">
      <w:pPr>
        <w:rPr>
          <w:bCs/>
          <w:kern w:val="0"/>
        </w:rPr>
      </w:pPr>
    </w:p>
    <w:p w:rsidR="000C1C6B" w:rsidRDefault="000C1C6B" w:rsidP="0064360A">
      <w:pPr>
        <w:rPr>
          <w:bCs/>
          <w:kern w:val="0"/>
        </w:rPr>
      </w:pPr>
      <w:r>
        <w:rPr>
          <w:rFonts w:hint="eastAsia"/>
          <w:bCs/>
          <w:kern w:val="0"/>
        </w:rPr>
        <w:t>2) 자영업</w:t>
      </w:r>
    </w:p>
    <w:p w:rsidR="000C1C6B" w:rsidRPr="0049062A" w:rsidRDefault="000C1C6B" w:rsidP="0064360A">
      <w:pPr>
        <w:rPr>
          <w:bCs/>
          <w:kern w:val="0"/>
        </w:rPr>
      </w:pPr>
      <w:r>
        <w:rPr>
          <w:rFonts w:hint="eastAsia"/>
          <w:bCs/>
          <w:kern w:val="0"/>
        </w:rPr>
        <w:t xml:space="preserve">「난민의 지위에 관한 협약」 제18조에서는 체약국이 </w:t>
      </w:r>
      <w:r w:rsidR="0049062A">
        <w:rPr>
          <w:rFonts w:hint="eastAsia"/>
          <w:bCs/>
          <w:kern w:val="0"/>
        </w:rPr>
        <w:t xml:space="preserve">합법적으로 제재하는 난민에게 </w:t>
      </w:r>
      <w:r w:rsidR="0049062A">
        <w:rPr>
          <w:bCs/>
          <w:kern w:val="0"/>
        </w:rPr>
        <w:t>“</w:t>
      </w:r>
      <w:r w:rsidR="0049062A">
        <w:rPr>
          <w:rFonts w:hint="eastAsia"/>
          <w:bCs/>
          <w:kern w:val="0"/>
        </w:rPr>
        <w:t>자기 뜻대로 농업, 공업, 수공업 및 상업분야에서 종사하는 권리 및 상업상, 산업상 회사를 설립할 권리</w:t>
      </w:r>
      <w:r w:rsidR="0049062A">
        <w:rPr>
          <w:bCs/>
          <w:kern w:val="0"/>
        </w:rPr>
        <w:t>”</w:t>
      </w:r>
      <w:r w:rsidR="0049062A">
        <w:rPr>
          <w:rFonts w:hint="eastAsia"/>
          <w:bCs/>
          <w:kern w:val="0"/>
        </w:rPr>
        <w:t xml:space="preserve">에 관하여 </w:t>
      </w:r>
      <w:r w:rsidR="0049062A">
        <w:rPr>
          <w:bCs/>
          <w:kern w:val="0"/>
        </w:rPr>
        <w:t>“</w:t>
      </w:r>
      <w:r w:rsidR="0049062A">
        <w:rPr>
          <w:rFonts w:hint="eastAsia"/>
          <w:bCs/>
          <w:kern w:val="0"/>
        </w:rPr>
        <w:t>동일한 사정하에서 일반적으로 외국인에게 부여하는 것보다 불리하지 아니한 대우</w:t>
      </w:r>
      <w:r w:rsidR="0049062A">
        <w:rPr>
          <w:bCs/>
          <w:kern w:val="0"/>
        </w:rPr>
        <w:t>”</w:t>
      </w:r>
      <w:proofErr w:type="spellStart"/>
      <w:r w:rsidR="0049062A">
        <w:rPr>
          <w:rFonts w:hint="eastAsia"/>
          <w:bCs/>
          <w:kern w:val="0"/>
        </w:rPr>
        <w:t>를</w:t>
      </w:r>
      <w:proofErr w:type="spellEnd"/>
      <w:r w:rsidR="0049062A">
        <w:rPr>
          <w:rFonts w:hint="eastAsia"/>
          <w:bCs/>
          <w:kern w:val="0"/>
        </w:rPr>
        <w:t xml:space="preserve"> 부여한다고 정하고 있다. 이는 임금을 받는 직업과 관련하여 최혜국 국민의 대우를 하는 것과는 다르게 난민에게 일반적인 외국인에 대한 대우만큼 </w:t>
      </w:r>
      <w:proofErr w:type="spellStart"/>
      <w:r w:rsidR="0049062A">
        <w:rPr>
          <w:rFonts w:hint="eastAsia"/>
          <w:bCs/>
          <w:kern w:val="0"/>
        </w:rPr>
        <w:t>보장해야한다는</w:t>
      </w:r>
      <w:proofErr w:type="spellEnd"/>
      <w:r w:rsidR="0049062A">
        <w:rPr>
          <w:rFonts w:hint="eastAsia"/>
          <w:bCs/>
          <w:kern w:val="0"/>
        </w:rPr>
        <w:t xml:space="preserve"> 뜻이다.</w:t>
      </w:r>
      <w:r w:rsidR="0049062A" w:rsidRPr="0049062A">
        <w:rPr>
          <w:rStyle w:val="af0"/>
          <w:szCs w:val="20"/>
        </w:rPr>
        <w:t xml:space="preserve"> </w:t>
      </w:r>
      <w:r w:rsidR="0049062A">
        <w:rPr>
          <w:rFonts w:hint="eastAsia"/>
          <w:bCs/>
          <w:kern w:val="0"/>
        </w:rPr>
        <w:t xml:space="preserve">이 조항은 또한 자영업에 관하여 난민에게 </w:t>
      </w:r>
      <w:r w:rsidR="0049062A">
        <w:rPr>
          <w:bCs/>
          <w:kern w:val="0"/>
        </w:rPr>
        <w:t>“</w:t>
      </w:r>
      <w:r w:rsidR="0049062A">
        <w:rPr>
          <w:rFonts w:hint="eastAsia"/>
          <w:bCs/>
          <w:kern w:val="0"/>
        </w:rPr>
        <w:t>가능한 한 유리한 대우를 부여</w:t>
      </w:r>
      <w:r w:rsidR="0049062A">
        <w:rPr>
          <w:bCs/>
          <w:kern w:val="0"/>
        </w:rPr>
        <w:t>”</w:t>
      </w:r>
      <w:r w:rsidR="0049062A">
        <w:rPr>
          <w:rFonts w:hint="eastAsia"/>
          <w:bCs/>
          <w:kern w:val="0"/>
        </w:rPr>
        <w:t>해야 한다고 정하고 있는데, 이는 위의 규정이 최소한의 규정임을 뜻하는 것이다.</w:t>
      </w:r>
      <w:r w:rsidR="0049062A" w:rsidRPr="0049062A">
        <w:rPr>
          <w:rStyle w:val="af0"/>
          <w:szCs w:val="20"/>
        </w:rPr>
        <w:t xml:space="preserve"> </w:t>
      </w:r>
      <w:r w:rsidR="0049062A" w:rsidRPr="00B921AE">
        <w:rPr>
          <w:rStyle w:val="af0"/>
          <w:szCs w:val="20"/>
        </w:rPr>
        <w:footnoteReference w:id="32"/>
      </w:r>
    </w:p>
    <w:p w:rsidR="000C1C6B" w:rsidRDefault="000C1C6B" w:rsidP="000C1C6B"/>
    <w:p w:rsidR="0049062A" w:rsidRDefault="0049062A" w:rsidP="000C1C6B">
      <w:r>
        <w:rPr>
          <w:rFonts w:hint="eastAsia"/>
        </w:rPr>
        <w:t>3) 자유업</w:t>
      </w:r>
    </w:p>
    <w:p w:rsidR="000C1C6B" w:rsidRPr="00B921AE" w:rsidRDefault="00E22E36" w:rsidP="000C1C6B">
      <w:r>
        <w:rPr>
          <w:rFonts w:hint="eastAsia"/>
        </w:rPr>
        <w:t>한편 협약 제19조는 전문직 자격</w:t>
      </w:r>
      <w:r w:rsidR="00FD634F">
        <w:rPr>
          <w:rFonts w:hint="eastAsia"/>
        </w:rPr>
        <w:t>증</w:t>
      </w:r>
      <w:r>
        <w:rPr>
          <w:rFonts w:hint="eastAsia"/>
        </w:rPr>
        <w:t xml:space="preserve">이 있는 난민이 합법적으로 체재하면서 자유업에 종사하고자 할 경우 체약국은 </w:t>
      </w:r>
      <w:r>
        <w:t>“</w:t>
      </w:r>
      <w:r w:rsidR="00FD634F">
        <w:rPr>
          <w:rFonts w:hint="eastAsia"/>
        </w:rPr>
        <w:t>동일한 사정하에서 일반적으로 외국인에게 부여하는 것보다 불리하지 아니한 대우</w:t>
      </w:r>
      <w:r w:rsidR="00FD634F">
        <w:t>”</w:t>
      </w:r>
      <w:proofErr w:type="spellStart"/>
      <w:r w:rsidR="00FD634F">
        <w:rPr>
          <w:rFonts w:hint="eastAsia"/>
        </w:rPr>
        <w:t>를</w:t>
      </w:r>
      <w:proofErr w:type="spellEnd"/>
      <w:r w:rsidR="00FD634F">
        <w:rPr>
          <w:rFonts w:hint="eastAsia"/>
        </w:rPr>
        <w:t xml:space="preserve"> </w:t>
      </w:r>
      <w:proofErr w:type="spellStart"/>
      <w:r w:rsidR="00FD634F">
        <w:rPr>
          <w:rFonts w:hint="eastAsia"/>
        </w:rPr>
        <w:t>해야한다고</w:t>
      </w:r>
      <w:proofErr w:type="spellEnd"/>
      <w:r w:rsidR="00FD634F">
        <w:rPr>
          <w:rFonts w:hint="eastAsia"/>
        </w:rPr>
        <w:t xml:space="preserve"> 정하고 있다. 단 그 자격증은 해당국의 관할기관이 인정하는 것이어야 한다. 또한 이 조항은 자영업과 마찬가지로 자유업에 관하여도 </w:t>
      </w:r>
      <w:r w:rsidR="00FD634F">
        <w:t>“</w:t>
      </w:r>
      <w:r w:rsidR="00FD634F">
        <w:rPr>
          <w:rFonts w:hint="eastAsia"/>
        </w:rPr>
        <w:t>가능한 한 유리한 대우를 부여</w:t>
      </w:r>
      <w:r w:rsidR="00FD634F">
        <w:t>”</w:t>
      </w:r>
      <w:r w:rsidR="00FD634F">
        <w:rPr>
          <w:rFonts w:hint="eastAsia"/>
        </w:rPr>
        <w:t xml:space="preserve">해야 한다고 정하고 있다. </w:t>
      </w:r>
      <w:r w:rsidR="00FD634F">
        <w:t>“</w:t>
      </w:r>
      <w:r w:rsidR="00FD634F">
        <w:rPr>
          <w:rFonts w:hint="eastAsia"/>
        </w:rPr>
        <w:t>자유업</w:t>
      </w:r>
      <w:r w:rsidR="00FD634F">
        <w:t>”</w:t>
      </w:r>
      <w:r w:rsidR="00FD634F">
        <w:rPr>
          <w:rFonts w:hint="eastAsia"/>
        </w:rPr>
        <w:t>이란 대체로 변호사, 의사, 건축사, 약사, 예술가, 회계사, 통역사, 과학자 등의 전문직을 뜻하고, 주로 자영업</w:t>
      </w:r>
      <w:r w:rsidR="00085D99">
        <w:rPr>
          <w:rFonts w:hint="eastAsia"/>
        </w:rPr>
        <w:t xml:space="preserve">으로 </w:t>
      </w:r>
      <w:r w:rsidR="00FD634F">
        <w:rPr>
          <w:rFonts w:hint="eastAsia"/>
        </w:rPr>
        <w:t>사용자나 국가로부터 임금을 받</w:t>
      </w:r>
      <w:r w:rsidR="00085D99">
        <w:rPr>
          <w:rFonts w:hint="eastAsia"/>
        </w:rPr>
        <w:t>지 않</w:t>
      </w:r>
      <w:r w:rsidR="00FD634F">
        <w:rPr>
          <w:rFonts w:hint="eastAsia"/>
        </w:rPr>
        <w:t>는 경우</w:t>
      </w:r>
      <w:r w:rsidR="00085D99">
        <w:rPr>
          <w:rFonts w:hint="eastAsia"/>
        </w:rPr>
        <w:t>들이</w:t>
      </w:r>
      <w:r w:rsidR="00FD634F">
        <w:rPr>
          <w:rFonts w:hint="eastAsia"/>
        </w:rPr>
        <w:t xml:space="preserve">다. </w:t>
      </w:r>
      <w:r w:rsidR="00FD634F">
        <w:t>“</w:t>
      </w:r>
      <w:r w:rsidR="00FD634F">
        <w:rPr>
          <w:rFonts w:hint="eastAsia"/>
        </w:rPr>
        <w:t>자격증</w:t>
      </w:r>
      <w:r w:rsidR="00FD634F">
        <w:t>”</w:t>
      </w:r>
      <w:r w:rsidR="00FD634F">
        <w:rPr>
          <w:rFonts w:hint="eastAsia"/>
        </w:rPr>
        <w:t>은 학위, 시험의 합격증 등 전문직에 필요한 자격을 말한다.</w:t>
      </w:r>
      <w:r w:rsidR="000C1C6B" w:rsidRPr="00B921AE">
        <w:rPr>
          <w:rStyle w:val="af0"/>
          <w:color w:val="000000"/>
          <w:szCs w:val="20"/>
        </w:rPr>
        <w:footnoteReference w:id="33"/>
      </w:r>
    </w:p>
    <w:p w:rsidR="000C1C6B" w:rsidRDefault="000C1C6B" w:rsidP="000C1C6B"/>
    <w:p w:rsidR="00FD634F" w:rsidRDefault="00FD634F" w:rsidP="000C1C6B">
      <w:r>
        <w:rPr>
          <w:rFonts w:hint="eastAsia"/>
        </w:rPr>
        <w:t>4) 근로기준</w:t>
      </w:r>
    </w:p>
    <w:p w:rsidR="00FD634F" w:rsidRDefault="00FD634F" w:rsidP="000C1C6B"/>
    <w:p w:rsidR="00B726DF" w:rsidRPr="00B921AE" w:rsidRDefault="00FD634F" w:rsidP="00FD634F">
      <w:pPr>
        <w:rPr>
          <w:kern w:val="0"/>
        </w:rPr>
      </w:pPr>
      <w:r w:rsidRPr="00B921AE">
        <w:rPr>
          <w:rFonts w:hint="eastAsia"/>
          <w:kern w:val="0"/>
        </w:rPr>
        <w:t xml:space="preserve">협약 제24조 제1항 (a)는 </w:t>
      </w:r>
      <w:r w:rsidRPr="00B921AE">
        <w:rPr>
          <w:kern w:val="0"/>
        </w:rPr>
        <w:t>“</w:t>
      </w:r>
      <w:r w:rsidRPr="00B921AE">
        <w:rPr>
          <w:rFonts w:hint="eastAsia"/>
          <w:kern w:val="0"/>
        </w:rPr>
        <w:t xml:space="preserve">합법적으로 자국영역 내에 </w:t>
      </w:r>
      <w:proofErr w:type="spellStart"/>
      <w:r w:rsidRPr="00B921AE">
        <w:rPr>
          <w:rFonts w:hint="eastAsia"/>
          <w:kern w:val="0"/>
        </w:rPr>
        <w:t>체제하는</w:t>
      </w:r>
      <w:proofErr w:type="spellEnd"/>
      <w:r w:rsidRPr="00B921AE">
        <w:rPr>
          <w:rFonts w:hint="eastAsia"/>
          <w:kern w:val="0"/>
        </w:rPr>
        <w:t xml:space="preserve"> 난민</w:t>
      </w:r>
      <w:r w:rsidRPr="00B921AE">
        <w:rPr>
          <w:kern w:val="0"/>
        </w:rPr>
        <w:t>”</w:t>
      </w:r>
      <w:r w:rsidRPr="00B921AE">
        <w:rPr>
          <w:rFonts w:hint="eastAsia"/>
          <w:kern w:val="0"/>
        </w:rPr>
        <w:t xml:space="preserve">에게  </w:t>
      </w:r>
      <w:r w:rsidRPr="00B921AE">
        <w:rPr>
          <w:kern w:val="0"/>
        </w:rPr>
        <w:t>“</w:t>
      </w:r>
      <w:r w:rsidRPr="00B921AE">
        <w:rPr>
          <w:rFonts w:hint="eastAsia"/>
          <w:kern w:val="0"/>
        </w:rPr>
        <w:t>보수, 노동시간, 초과 근무 시 조치, 임금이 지급되는 휴일근무, 가내근로의 제한, 최저고용연령, 견습과 훈련</w:t>
      </w:r>
      <w:r w:rsidRPr="00B921AE">
        <w:rPr>
          <w:kern w:val="0"/>
        </w:rPr>
        <w:t>”</w:t>
      </w:r>
      <w:r w:rsidRPr="00B921AE">
        <w:rPr>
          <w:rFonts w:hint="eastAsia"/>
          <w:kern w:val="0"/>
        </w:rPr>
        <w:t xml:space="preserve"> 등의 근로조건과 관련하여 </w:t>
      </w:r>
      <w:r w:rsidRPr="00B921AE">
        <w:rPr>
          <w:kern w:val="0"/>
        </w:rPr>
        <w:t>“</w:t>
      </w:r>
      <w:r w:rsidRPr="00B921AE">
        <w:rPr>
          <w:rFonts w:hint="eastAsia"/>
          <w:kern w:val="0"/>
        </w:rPr>
        <w:t>자국민에게 부여하는 것과 동일한 대우</w:t>
      </w:r>
      <w:r w:rsidRPr="00B921AE">
        <w:rPr>
          <w:kern w:val="0"/>
        </w:rPr>
        <w:t>”</w:t>
      </w:r>
      <w:proofErr w:type="spellStart"/>
      <w:r w:rsidRPr="00B921AE">
        <w:rPr>
          <w:rFonts w:hint="eastAsia"/>
          <w:kern w:val="0"/>
        </w:rPr>
        <w:t>를</w:t>
      </w:r>
      <w:proofErr w:type="spellEnd"/>
      <w:r w:rsidRPr="00B921AE">
        <w:rPr>
          <w:rFonts w:hint="eastAsia"/>
          <w:kern w:val="0"/>
        </w:rPr>
        <w:t xml:space="preserve"> 부여하도록 규정하고 있다.</w:t>
      </w:r>
    </w:p>
    <w:p w:rsidR="00FD634F" w:rsidRPr="00B921AE" w:rsidRDefault="00FD634F" w:rsidP="00FD634F">
      <w:pPr>
        <w:rPr>
          <w:kern w:val="0"/>
        </w:rPr>
      </w:pPr>
      <w:r w:rsidRPr="00B921AE">
        <w:rPr>
          <w:rFonts w:hint="eastAsia"/>
          <w:kern w:val="0"/>
        </w:rPr>
        <w:t>「경제적, 사회적 및 문화적 권리에 관한 국제규약」</w:t>
      </w:r>
      <w:r w:rsidR="00FE360F">
        <w:rPr>
          <w:rFonts w:hint="eastAsia"/>
          <w:kern w:val="0"/>
        </w:rPr>
        <w:t>은</w:t>
      </w:r>
      <w:r w:rsidRPr="00B921AE">
        <w:rPr>
          <w:rFonts w:hint="eastAsia"/>
          <w:kern w:val="0"/>
        </w:rPr>
        <w:t xml:space="preserve"> 제7조에서 </w:t>
      </w:r>
      <w:r w:rsidRPr="00B921AE">
        <w:rPr>
          <w:kern w:val="0"/>
        </w:rPr>
        <w:t>“</w:t>
      </w:r>
      <w:r w:rsidRPr="00B921AE">
        <w:rPr>
          <w:rFonts w:hint="eastAsia"/>
          <w:kern w:val="0"/>
        </w:rPr>
        <w:t xml:space="preserve">공정하고 유리한 근로조건을 </w:t>
      </w:r>
      <w:proofErr w:type="gramStart"/>
      <w:r w:rsidRPr="00B921AE">
        <w:rPr>
          <w:kern w:val="0"/>
        </w:rPr>
        <w:t>…</w:t>
      </w:r>
      <w:proofErr w:type="gramEnd"/>
      <w:r w:rsidRPr="00B921AE">
        <w:rPr>
          <w:rFonts w:hint="eastAsia"/>
          <w:kern w:val="0"/>
        </w:rPr>
        <w:t xml:space="preserve"> 향유할 권리</w:t>
      </w:r>
      <w:r w:rsidRPr="00B921AE">
        <w:rPr>
          <w:kern w:val="0"/>
        </w:rPr>
        <w:t>”</w:t>
      </w:r>
      <w:proofErr w:type="spellStart"/>
      <w:r w:rsidRPr="00B921AE">
        <w:rPr>
          <w:rFonts w:hint="eastAsia"/>
          <w:kern w:val="0"/>
        </w:rPr>
        <w:t>를</w:t>
      </w:r>
      <w:proofErr w:type="spellEnd"/>
      <w:r w:rsidRPr="00B921AE">
        <w:rPr>
          <w:rFonts w:hint="eastAsia"/>
          <w:kern w:val="0"/>
        </w:rPr>
        <w:t xml:space="preserve"> 규정하면서 품위 있는 생활을 제공하는 공정한 </w:t>
      </w:r>
      <w:r w:rsidRPr="00B921AE">
        <w:rPr>
          <w:kern w:val="0"/>
        </w:rPr>
        <w:t>“</w:t>
      </w:r>
      <w:r w:rsidRPr="00B921AE">
        <w:rPr>
          <w:rFonts w:hint="eastAsia"/>
          <w:kern w:val="0"/>
        </w:rPr>
        <w:t>보수</w:t>
      </w:r>
      <w:r w:rsidRPr="00B921AE">
        <w:rPr>
          <w:kern w:val="0"/>
        </w:rPr>
        <w:t>”</w:t>
      </w:r>
      <w:r w:rsidRPr="00B921AE">
        <w:rPr>
          <w:rFonts w:hint="eastAsia"/>
          <w:kern w:val="0"/>
        </w:rPr>
        <w:t xml:space="preserve">, </w:t>
      </w:r>
      <w:r w:rsidRPr="00B921AE">
        <w:rPr>
          <w:kern w:val="0"/>
        </w:rPr>
        <w:t>“</w:t>
      </w:r>
      <w:r w:rsidRPr="00B921AE">
        <w:rPr>
          <w:rFonts w:hint="eastAsia"/>
          <w:kern w:val="0"/>
        </w:rPr>
        <w:t>안전하고 건강한 근로조건</w:t>
      </w:r>
      <w:r w:rsidRPr="00B921AE">
        <w:rPr>
          <w:kern w:val="0"/>
        </w:rPr>
        <w:t>”</w:t>
      </w:r>
      <w:r w:rsidRPr="00B921AE">
        <w:rPr>
          <w:rFonts w:hint="eastAsia"/>
          <w:kern w:val="0"/>
        </w:rPr>
        <w:t xml:space="preserve">, </w:t>
      </w:r>
      <w:r w:rsidRPr="00B921AE">
        <w:rPr>
          <w:kern w:val="0"/>
        </w:rPr>
        <w:t>“</w:t>
      </w:r>
      <w:r w:rsidRPr="00B921AE">
        <w:rPr>
          <w:rFonts w:hint="eastAsia"/>
          <w:kern w:val="0"/>
        </w:rPr>
        <w:t>승진할 수 있는 동등한 기회</w:t>
      </w:r>
      <w:r w:rsidRPr="00B921AE">
        <w:rPr>
          <w:kern w:val="0"/>
        </w:rPr>
        <w:t>”</w:t>
      </w:r>
      <w:r w:rsidRPr="00B921AE">
        <w:rPr>
          <w:rFonts w:hint="eastAsia"/>
          <w:kern w:val="0"/>
        </w:rPr>
        <w:t xml:space="preserve">, </w:t>
      </w:r>
      <w:r w:rsidRPr="00B921AE">
        <w:rPr>
          <w:kern w:val="0"/>
        </w:rPr>
        <w:t>“</w:t>
      </w:r>
      <w:r w:rsidRPr="00B921AE">
        <w:rPr>
          <w:rFonts w:hint="eastAsia"/>
          <w:kern w:val="0"/>
        </w:rPr>
        <w:t xml:space="preserve">휴식, 여가 및 근로시간의 합리적 제한, </w:t>
      </w:r>
      <w:r w:rsidRPr="00B921AE">
        <w:rPr>
          <w:kern w:val="0"/>
        </w:rPr>
        <w:t>…</w:t>
      </w:r>
      <w:r w:rsidRPr="00B921AE">
        <w:rPr>
          <w:rFonts w:hint="eastAsia"/>
          <w:kern w:val="0"/>
        </w:rPr>
        <w:t xml:space="preserve"> 정기적인 유급휴일</w:t>
      </w:r>
      <w:r w:rsidRPr="00B921AE">
        <w:rPr>
          <w:kern w:val="0"/>
        </w:rPr>
        <w:t>”</w:t>
      </w:r>
      <w:r w:rsidRPr="00B921AE">
        <w:rPr>
          <w:rFonts w:hint="eastAsia"/>
          <w:kern w:val="0"/>
        </w:rPr>
        <w:t xml:space="preserve"> 등에 대한 권리를 명시하고 있다. 제8조에서는 </w:t>
      </w:r>
      <w:r w:rsidRPr="00B921AE">
        <w:rPr>
          <w:kern w:val="0"/>
        </w:rPr>
        <w:t>“</w:t>
      </w:r>
      <w:r w:rsidRPr="00B921AE">
        <w:rPr>
          <w:rFonts w:hint="eastAsia"/>
          <w:kern w:val="0"/>
        </w:rPr>
        <w:t>노동조합</w:t>
      </w:r>
      <w:r w:rsidRPr="00B921AE">
        <w:rPr>
          <w:kern w:val="0"/>
        </w:rPr>
        <w:t>”</w:t>
      </w:r>
      <w:r w:rsidRPr="00B921AE">
        <w:rPr>
          <w:rFonts w:hint="eastAsia"/>
          <w:kern w:val="0"/>
        </w:rPr>
        <w:t>의 설립, 가입 등에 대한 권리 역시 규정하고 있다.</w:t>
      </w:r>
    </w:p>
    <w:p w:rsidR="00FD634F" w:rsidRPr="00B921AE" w:rsidRDefault="00FD634F" w:rsidP="00FD634F">
      <w:pPr>
        <w:rPr>
          <w:kern w:val="0"/>
        </w:rPr>
      </w:pPr>
      <w:r w:rsidRPr="00B921AE">
        <w:rPr>
          <w:rFonts w:hint="eastAsia"/>
          <w:kern w:val="0"/>
        </w:rPr>
        <w:t>또한 「</w:t>
      </w:r>
      <w:r w:rsidRPr="00B921AE">
        <w:rPr>
          <w:kern w:val="0"/>
        </w:rPr>
        <w:t>모든</w:t>
      </w:r>
      <w:r w:rsidRPr="00B921AE">
        <w:rPr>
          <w:rFonts w:hint="eastAsia"/>
          <w:kern w:val="0"/>
        </w:rPr>
        <w:t xml:space="preserve"> 형태의 인종차별 철폐에 관한 국제협약」 제5조, 「여성에 대한 모든 형태의 차별 철폐에 관한 협약」 제11조는 인종 혹은 성별에 따른 근로조건에 대한 차별을 금지하고 있다.</w:t>
      </w:r>
    </w:p>
    <w:p w:rsidR="000C1C6B" w:rsidRPr="00B921AE" w:rsidRDefault="000C1C6B" w:rsidP="0064360A">
      <w:pPr>
        <w:rPr>
          <w:bCs/>
          <w:kern w:val="0"/>
        </w:rPr>
      </w:pPr>
    </w:p>
    <w:p w:rsidR="00EA16D2" w:rsidRPr="00B921AE" w:rsidRDefault="00956D21" w:rsidP="00E17266">
      <w:pPr>
        <w:pStyle w:val="2"/>
        <w:ind w:left="400"/>
        <w:rPr>
          <w:kern w:val="0"/>
        </w:rPr>
      </w:pPr>
      <w:r w:rsidRPr="00B921AE">
        <w:rPr>
          <w:rFonts w:hint="eastAsia"/>
          <w:kern w:val="0"/>
        </w:rPr>
        <w:t xml:space="preserve">(2) </w:t>
      </w:r>
      <w:r w:rsidR="00FB5F5D">
        <w:rPr>
          <w:rFonts w:hint="eastAsia"/>
          <w:kern w:val="0"/>
        </w:rPr>
        <w:t>취업허가</w:t>
      </w:r>
      <w:r w:rsidR="007914A0">
        <w:rPr>
          <w:rFonts w:hint="eastAsia"/>
          <w:kern w:val="0"/>
        </w:rPr>
        <w:t>와 고용</w:t>
      </w:r>
      <w:r w:rsidR="00FB5F5D">
        <w:rPr>
          <w:rFonts w:hint="eastAsia"/>
          <w:kern w:val="0"/>
        </w:rPr>
        <w:t>에 관한 국내법과 제도</w:t>
      </w:r>
    </w:p>
    <w:p w:rsidR="00EA16D2" w:rsidRDefault="00EA16D2" w:rsidP="0064360A"/>
    <w:p w:rsidR="007914A0" w:rsidRDefault="007914A0" w:rsidP="0064360A">
      <w:r>
        <w:rPr>
          <w:rFonts w:hint="eastAsia"/>
        </w:rPr>
        <w:t>1) 취업허가</w:t>
      </w:r>
    </w:p>
    <w:p w:rsidR="00EA16D2" w:rsidRPr="00B921AE" w:rsidRDefault="00EA16D2" w:rsidP="0064360A">
      <w:r w:rsidRPr="00B921AE">
        <w:rPr>
          <w:rFonts w:hint="eastAsia"/>
        </w:rPr>
        <w:t xml:space="preserve">난민 및 비호신청인이 대한민국 영토 내에서 취업활동을 할 수 있는 지 여부는 법무부가 출입국관리법에 따라 부여하는 체류자격에 따른다. </w:t>
      </w:r>
    </w:p>
    <w:p w:rsidR="00E353D1" w:rsidRPr="00B921AE" w:rsidRDefault="00EA16D2" w:rsidP="0064360A">
      <w:r w:rsidRPr="00B921AE">
        <w:rPr>
          <w:rFonts w:hint="eastAsia"/>
        </w:rPr>
        <w:t>난민지위를 인정 받</w:t>
      </w:r>
      <w:r w:rsidR="003B1C58" w:rsidRPr="00B921AE">
        <w:rPr>
          <w:rFonts w:hint="eastAsia"/>
        </w:rPr>
        <w:t>은 후</w:t>
      </w:r>
      <w:r w:rsidRPr="00B921AE">
        <w:rPr>
          <w:rFonts w:hint="eastAsia"/>
        </w:rPr>
        <w:t xml:space="preserve"> 받게 되는 </w:t>
      </w:r>
      <w:r w:rsidRPr="00B921AE">
        <w:t>‘</w:t>
      </w:r>
      <w:r w:rsidRPr="00B921AE">
        <w:rPr>
          <w:rFonts w:hint="eastAsia"/>
        </w:rPr>
        <w:t>거주(F-2)</w:t>
      </w:r>
      <w:r w:rsidRPr="00B921AE">
        <w:t>’</w:t>
      </w:r>
      <w:r w:rsidRPr="00B921AE">
        <w:rPr>
          <w:rFonts w:hint="eastAsia"/>
        </w:rPr>
        <w:t xml:space="preserve"> 체류자격은 </w:t>
      </w:r>
      <w:r w:rsidR="003B1C58" w:rsidRPr="00B921AE">
        <w:rPr>
          <w:rFonts w:hint="eastAsia"/>
        </w:rPr>
        <w:t xml:space="preserve">일반적으로 </w:t>
      </w:r>
      <w:r w:rsidRPr="00B921AE">
        <w:rPr>
          <w:rFonts w:hint="eastAsia"/>
        </w:rPr>
        <w:t>법</w:t>
      </w:r>
      <w:r w:rsidR="006829DC" w:rsidRPr="00B921AE">
        <w:rPr>
          <w:rFonts w:hint="eastAsia"/>
        </w:rPr>
        <w:t>률</w:t>
      </w:r>
      <w:r w:rsidRPr="00B921AE">
        <w:rPr>
          <w:rFonts w:hint="eastAsia"/>
        </w:rPr>
        <w:t xml:space="preserve">에서 규정하는 </w:t>
      </w:r>
      <w:r w:rsidRPr="00B921AE">
        <w:t>“</w:t>
      </w:r>
      <w:r w:rsidRPr="00B921AE">
        <w:rPr>
          <w:rFonts w:hint="eastAsia"/>
        </w:rPr>
        <w:t>취업활동을 할 수 있는 체류자격</w:t>
      </w:r>
      <w:r w:rsidRPr="00B921AE">
        <w:t>”</w:t>
      </w:r>
      <w:r w:rsidR="006829DC" w:rsidRPr="00B921AE">
        <w:rPr>
          <w:rFonts w:hint="eastAsia"/>
        </w:rPr>
        <w:t>(법률 제18조 1항)</w:t>
      </w:r>
      <w:r w:rsidRPr="00B921AE">
        <w:rPr>
          <w:rFonts w:hint="eastAsia"/>
        </w:rPr>
        <w:t xml:space="preserve">에 </w:t>
      </w:r>
      <w:r w:rsidR="003B1C58" w:rsidRPr="00B921AE">
        <w:rPr>
          <w:rFonts w:hint="eastAsia"/>
        </w:rPr>
        <w:t>해당되지</w:t>
      </w:r>
      <w:r w:rsidRPr="00B921AE">
        <w:rPr>
          <w:rFonts w:hint="eastAsia"/>
        </w:rPr>
        <w:t xml:space="preserve"> 않으나, 시행령에서는</w:t>
      </w:r>
      <w:r w:rsidR="003B1C58" w:rsidRPr="00B921AE">
        <w:rPr>
          <w:rFonts w:hint="eastAsia"/>
        </w:rPr>
        <w:t xml:space="preserve"> </w:t>
      </w:r>
      <w:r w:rsidR="003B1C58" w:rsidRPr="00B921AE">
        <w:t>‘</w:t>
      </w:r>
      <w:r w:rsidR="003B1C58" w:rsidRPr="00B921AE">
        <w:rPr>
          <w:rFonts w:hint="eastAsia"/>
        </w:rPr>
        <w:t>거주(F-2)</w:t>
      </w:r>
      <w:r w:rsidR="003B1C58" w:rsidRPr="00B921AE">
        <w:t>’</w:t>
      </w:r>
      <w:r w:rsidR="003B1C58" w:rsidRPr="00B921AE">
        <w:rPr>
          <w:rFonts w:hint="eastAsia"/>
        </w:rPr>
        <w:t>의</w:t>
      </w:r>
      <w:r w:rsidRPr="00B921AE">
        <w:rPr>
          <w:rFonts w:hint="eastAsia"/>
        </w:rPr>
        <w:t xml:space="preserve"> 체류자격을 가진 사람 가운데 </w:t>
      </w:r>
      <w:r w:rsidRPr="00B921AE">
        <w:t>“</w:t>
      </w:r>
      <w:r w:rsidRPr="00B921AE">
        <w:rPr>
          <w:rFonts w:hint="eastAsia"/>
        </w:rPr>
        <w:t>난민인정을 받은 자</w:t>
      </w:r>
      <w:r w:rsidRPr="00B921AE">
        <w:t>”</w:t>
      </w:r>
      <w:r w:rsidRPr="00B921AE">
        <w:rPr>
          <w:rFonts w:hint="eastAsia"/>
        </w:rPr>
        <w:t xml:space="preserve">는 그러한 체류자격 구분에도 불구하고 취업활동의 제한을 받지 아니한다고 규정하고 있다(시행령 제23조 제2항 제1호). </w:t>
      </w:r>
      <w:r w:rsidR="000E2EA4" w:rsidRPr="00B921AE">
        <w:rPr>
          <w:rFonts w:hint="eastAsia"/>
        </w:rPr>
        <w:t>취업의 허용 범위에 관하여서도 별도의 제한이 없</w:t>
      </w:r>
      <w:r w:rsidR="00E353D1" w:rsidRPr="00B921AE">
        <w:rPr>
          <w:rFonts w:hint="eastAsia"/>
        </w:rPr>
        <w:t>으므로, 내국인과 동일한 권리를 보장받고 있다고 할 수 있</w:t>
      </w:r>
      <w:r w:rsidR="000E2EA4" w:rsidRPr="00B921AE">
        <w:rPr>
          <w:rFonts w:hint="eastAsia"/>
        </w:rPr>
        <w:t xml:space="preserve">다. </w:t>
      </w:r>
      <w:r w:rsidR="00E15504" w:rsidRPr="00FE360F">
        <w:rPr>
          <w:rFonts w:hint="eastAsia"/>
          <w:b/>
        </w:rPr>
        <w:t xml:space="preserve">따라서 대한민국은 </w:t>
      </w:r>
      <w:r w:rsidR="005B6859" w:rsidRPr="00FE360F">
        <w:rPr>
          <w:rFonts w:hint="eastAsia"/>
          <w:b/>
        </w:rPr>
        <w:t xml:space="preserve">난민지위를 인정 받은 사람의 경우 </w:t>
      </w:r>
      <w:r w:rsidR="00702FF4" w:rsidRPr="00FE360F">
        <w:rPr>
          <w:rFonts w:hint="eastAsia"/>
          <w:b/>
        </w:rPr>
        <w:t xml:space="preserve">국제기준에서 제시한 </w:t>
      </w:r>
      <w:r w:rsidR="005B6859" w:rsidRPr="00FE360F">
        <w:rPr>
          <w:rFonts w:hint="eastAsia"/>
          <w:b/>
        </w:rPr>
        <w:t xml:space="preserve">노동할 권리를 </w:t>
      </w:r>
      <w:r w:rsidR="00E15504" w:rsidRPr="00FE360F">
        <w:rPr>
          <w:rFonts w:hint="eastAsia"/>
          <w:b/>
        </w:rPr>
        <w:t xml:space="preserve">인정하고 있다고 할 수도 있으나, </w:t>
      </w:r>
      <w:r w:rsidR="00D9625A" w:rsidRPr="00FE360F">
        <w:rPr>
          <w:b/>
        </w:rPr>
        <w:t>‘</w:t>
      </w:r>
      <w:r w:rsidR="00702FF4" w:rsidRPr="00FE360F">
        <w:rPr>
          <w:rFonts w:hint="eastAsia"/>
          <w:b/>
        </w:rPr>
        <w:t xml:space="preserve">법률이 </w:t>
      </w:r>
      <w:r w:rsidR="00B45FC8" w:rsidRPr="00FE360F">
        <w:rPr>
          <w:rFonts w:hint="eastAsia"/>
          <w:b/>
        </w:rPr>
        <w:t>아니라</w:t>
      </w:r>
      <w:r w:rsidR="00702FF4" w:rsidRPr="00FE360F">
        <w:rPr>
          <w:rFonts w:hint="eastAsia"/>
          <w:b/>
        </w:rPr>
        <w:t xml:space="preserve"> 시행령에서 규정하고 있다는 점에서 완전한 권리로 인정되</w:t>
      </w:r>
      <w:r w:rsidR="00B45FC8" w:rsidRPr="00FE360F">
        <w:rPr>
          <w:b/>
        </w:rPr>
        <w:t>는</w:t>
      </w:r>
      <w:r w:rsidR="00B45FC8" w:rsidRPr="00FE360F">
        <w:rPr>
          <w:rFonts w:hint="eastAsia"/>
          <w:b/>
        </w:rPr>
        <w:t xml:space="preserve"> 것으로 보</w:t>
      </w:r>
      <w:r w:rsidR="00702FF4" w:rsidRPr="00FE360F">
        <w:rPr>
          <w:rFonts w:hint="eastAsia"/>
          <w:b/>
        </w:rPr>
        <w:t>기</w:t>
      </w:r>
      <w:r w:rsidR="00E353D1" w:rsidRPr="00FE360F">
        <w:rPr>
          <w:rFonts w:hint="eastAsia"/>
          <w:b/>
        </w:rPr>
        <w:t>에 한계가 있다</w:t>
      </w:r>
      <w:r w:rsidR="00D9625A" w:rsidRPr="00FE360F">
        <w:rPr>
          <w:b/>
        </w:rPr>
        <w:t>’</w:t>
      </w:r>
      <w:r w:rsidR="00702FF4" w:rsidRPr="00FE360F">
        <w:rPr>
          <w:rFonts w:hint="eastAsia"/>
          <w:b/>
        </w:rPr>
        <w:t>고</w:t>
      </w:r>
      <w:r w:rsidR="00B45FC8" w:rsidRPr="00FE360F">
        <w:rPr>
          <w:rFonts w:hint="eastAsia"/>
          <w:b/>
        </w:rPr>
        <w:t xml:space="preserve"> 할 수</w:t>
      </w:r>
      <w:r w:rsidR="00E353D1" w:rsidRPr="00FE360F">
        <w:rPr>
          <w:rFonts w:hint="eastAsia"/>
          <w:b/>
        </w:rPr>
        <w:t>도</w:t>
      </w:r>
      <w:r w:rsidR="00B45FC8" w:rsidRPr="00FE360F">
        <w:rPr>
          <w:rFonts w:hint="eastAsia"/>
          <w:b/>
        </w:rPr>
        <w:t xml:space="preserve"> 있</w:t>
      </w:r>
      <w:r w:rsidR="00702FF4" w:rsidRPr="00FE360F">
        <w:rPr>
          <w:rFonts w:hint="eastAsia"/>
          <w:b/>
        </w:rPr>
        <w:t>다.</w:t>
      </w:r>
    </w:p>
    <w:p w:rsidR="003B1C58" w:rsidRPr="00B921AE" w:rsidRDefault="007B748C" w:rsidP="0064360A">
      <w:r w:rsidRPr="00B921AE">
        <w:rPr>
          <w:rFonts w:hint="eastAsia"/>
        </w:rPr>
        <w:t>인도적 체류허가 자격을 받</w:t>
      </w:r>
      <w:r w:rsidR="003B1C58" w:rsidRPr="00B921AE">
        <w:rPr>
          <w:rFonts w:hint="eastAsia"/>
        </w:rPr>
        <w:t>은 후 받게 되는</w:t>
      </w:r>
      <w:r w:rsidRPr="00B921AE">
        <w:rPr>
          <w:rFonts w:hint="eastAsia"/>
        </w:rPr>
        <w:t xml:space="preserve"> </w:t>
      </w:r>
      <w:r w:rsidRPr="00B921AE">
        <w:t>‘</w:t>
      </w:r>
      <w:r w:rsidRPr="00B921AE">
        <w:rPr>
          <w:rFonts w:hint="eastAsia"/>
        </w:rPr>
        <w:t>기타(G-1)</w:t>
      </w:r>
      <w:r w:rsidRPr="00B921AE">
        <w:t>’</w:t>
      </w:r>
      <w:r w:rsidRPr="00B921AE">
        <w:rPr>
          <w:rFonts w:hint="eastAsia"/>
        </w:rPr>
        <w:t>의 체류자격</w:t>
      </w:r>
      <w:r w:rsidR="003B1C58" w:rsidRPr="00B921AE">
        <w:rPr>
          <w:rFonts w:hint="eastAsia"/>
        </w:rPr>
        <w:t xml:space="preserve"> 역시 일반적으로 법</w:t>
      </w:r>
      <w:r w:rsidR="006829DC" w:rsidRPr="00B921AE">
        <w:rPr>
          <w:rFonts w:hint="eastAsia"/>
        </w:rPr>
        <w:t>률</w:t>
      </w:r>
      <w:r w:rsidR="003B1C58" w:rsidRPr="00B921AE">
        <w:rPr>
          <w:rFonts w:hint="eastAsia"/>
        </w:rPr>
        <w:t xml:space="preserve">에서 규정하는 </w:t>
      </w:r>
      <w:r w:rsidR="003B1C58" w:rsidRPr="00B921AE">
        <w:t>“</w:t>
      </w:r>
      <w:r w:rsidR="003B1C58" w:rsidRPr="00B921AE">
        <w:rPr>
          <w:rFonts w:hint="eastAsia"/>
        </w:rPr>
        <w:t>취업활동을 할 수 있는 체류자격</w:t>
      </w:r>
      <w:r w:rsidR="003B1C58" w:rsidRPr="00B921AE">
        <w:t>”</w:t>
      </w:r>
      <w:r w:rsidR="003B1C58" w:rsidRPr="00B921AE">
        <w:rPr>
          <w:rFonts w:hint="eastAsia"/>
        </w:rPr>
        <w:t>에 해당되지 않으나, 법</w:t>
      </w:r>
      <w:r w:rsidR="006829DC" w:rsidRPr="00B921AE">
        <w:rPr>
          <w:rFonts w:hint="eastAsia"/>
        </w:rPr>
        <w:t>률</w:t>
      </w:r>
      <w:r w:rsidR="003B1C58" w:rsidRPr="00B921AE">
        <w:rPr>
          <w:rFonts w:hint="eastAsia"/>
        </w:rPr>
        <w:t xml:space="preserve">에서는 </w:t>
      </w:r>
      <w:r w:rsidR="006829DC" w:rsidRPr="00B921AE">
        <w:rPr>
          <w:rFonts w:hint="eastAsia"/>
        </w:rPr>
        <w:t>이러한 인도적 체류</w:t>
      </w:r>
      <w:r w:rsidR="006829DC" w:rsidRPr="00B921AE">
        <w:rPr>
          <w:rFonts w:hint="eastAsia"/>
        </w:rPr>
        <w:lastRenderedPageBreak/>
        <w:t>허가 자격을 가진</w:t>
      </w:r>
      <w:r w:rsidRPr="00B921AE">
        <w:rPr>
          <w:rFonts w:hint="eastAsia"/>
        </w:rPr>
        <w:t xml:space="preserve"> 사람의 경우 법무부장관이 </w:t>
      </w:r>
      <w:r w:rsidR="006829DC" w:rsidRPr="00B921AE">
        <w:t>“</w:t>
      </w:r>
      <w:r w:rsidRPr="00B921AE">
        <w:rPr>
          <w:rFonts w:hint="eastAsia"/>
        </w:rPr>
        <w:t>체류자격외활동허가로서 취업활동</w:t>
      </w:r>
      <w:r w:rsidR="006829DC" w:rsidRPr="00B921AE">
        <w:t>”</w:t>
      </w:r>
      <w:r w:rsidRPr="00B921AE">
        <w:rPr>
          <w:rFonts w:hint="eastAsia"/>
        </w:rPr>
        <w:t>을 허가할 수 있다(법 제76조의8 제3항 제1호)</w:t>
      </w:r>
      <w:r w:rsidR="006829DC" w:rsidRPr="00B921AE">
        <w:rPr>
          <w:rFonts w:hint="eastAsia"/>
        </w:rPr>
        <w:t>고 규정하고 있다.</w:t>
      </w:r>
      <w:r w:rsidRPr="00B921AE">
        <w:rPr>
          <w:rFonts w:hint="eastAsia"/>
        </w:rPr>
        <w:t xml:space="preserve"> </w:t>
      </w:r>
    </w:p>
    <w:p w:rsidR="000656B9" w:rsidRPr="00B921AE" w:rsidRDefault="007B748C" w:rsidP="0064360A">
      <w:r w:rsidRPr="00B921AE">
        <w:rPr>
          <w:rFonts w:hint="eastAsia"/>
        </w:rPr>
        <w:t xml:space="preserve">난민인정을 신청하고 대기 중인 사람은 </w:t>
      </w:r>
      <w:r w:rsidRPr="00B921AE">
        <w:t>‘</w:t>
      </w:r>
      <w:r w:rsidRPr="00B921AE">
        <w:rPr>
          <w:rFonts w:hint="eastAsia"/>
        </w:rPr>
        <w:t>기타(G-1)</w:t>
      </w:r>
      <w:r w:rsidRPr="00B921AE">
        <w:t>’</w:t>
      </w:r>
      <w:r w:rsidRPr="00B921AE">
        <w:rPr>
          <w:rFonts w:hint="eastAsia"/>
        </w:rPr>
        <w:t>의 체류자격을 받</w:t>
      </w:r>
      <w:r w:rsidR="006829DC" w:rsidRPr="00B921AE">
        <w:rPr>
          <w:rFonts w:hint="eastAsia"/>
        </w:rPr>
        <w:t>아</w:t>
      </w:r>
      <w:r w:rsidRPr="00B921AE">
        <w:rPr>
          <w:rFonts w:hint="eastAsia"/>
        </w:rPr>
        <w:t xml:space="preserve"> 기본적으로 취업활동이 금지되어 있</w:t>
      </w:r>
      <w:r w:rsidR="006829DC" w:rsidRPr="00B921AE">
        <w:rPr>
          <w:rFonts w:hint="eastAsia"/>
        </w:rPr>
        <w:t>으나,</w:t>
      </w:r>
      <w:r w:rsidRPr="00B921AE">
        <w:rPr>
          <w:rFonts w:hint="eastAsia"/>
        </w:rPr>
        <w:t xml:space="preserve"> </w:t>
      </w:r>
      <w:r w:rsidR="006829DC" w:rsidRPr="00B921AE">
        <w:t>“</w:t>
      </w:r>
      <w:r w:rsidRPr="00B921AE">
        <w:rPr>
          <w:rFonts w:hint="eastAsia"/>
        </w:rPr>
        <w:t>난민인정 신청을 한 날부터 1년</w:t>
      </w:r>
      <w:r w:rsidR="006829DC" w:rsidRPr="00B921AE">
        <w:t>”</w:t>
      </w:r>
      <w:r w:rsidRPr="00B921AE">
        <w:rPr>
          <w:rFonts w:hint="eastAsia"/>
        </w:rPr>
        <w:t>이 경과할 때까지 난민인정 여부가 결정되지 아니하였거나(법</w:t>
      </w:r>
      <w:r w:rsidR="000656B9" w:rsidRPr="00B921AE">
        <w:rPr>
          <w:rFonts w:hint="eastAsia"/>
        </w:rPr>
        <w:t>률</w:t>
      </w:r>
      <w:r w:rsidRPr="00B921AE">
        <w:rPr>
          <w:rFonts w:hint="eastAsia"/>
        </w:rPr>
        <w:t xml:space="preserve"> 제76조의8 제3항 제2호</w:t>
      </w:r>
      <w:r w:rsidR="006829DC" w:rsidRPr="00B921AE">
        <w:rPr>
          <w:rFonts w:hint="eastAsia"/>
        </w:rPr>
        <w:t>, 시행령 제88조의9 제4항</w:t>
      </w:r>
      <w:r w:rsidRPr="00B921AE">
        <w:rPr>
          <w:rFonts w:hint="eastAsia"/>
        </w:rPr>
        <w:t xml:space="preserve">), </w:t>
      </w:r>
      <w:r w:rsidR="006829DC" w:rsidRPr="00B921AE">
        <w:t>“</w:t>
      </w:r>
      <w:r w:rsidRPr="00B921AE">
        <w:rPr>
          <w:rFonts w:hint="eastAsia"/>
        </w:rPr>
        <w:t>법무부장관이 필요하다고 인정</w:t>
      </w:r>
      <w:r w:rsidR="006829DC" w:rsidRPr="00B921AE">
        <w:t>”</w:t>
      </w:r>
      <w:r w:rsidRPr="00B921AE">
        <w:rPr>
          <w:rFonts w:hint="eastAsia"/>
        </w:rPr>
        <w:t>(법</w:t>
      </w:r>
      <w:r w:rsidR="000656B9" w:rsidRPr="00B921AE">
        <w:rPr>
          <w:rFonts w:hint="eastAsia"/>
        </w:rPr>
        <w:t>률</w:t>
      </w:r>
      <w:r w:rsidRPr="00B921AE">
        <w:rPr>
          <w:rFonts w:hint="eastAsia"/>
        </w:rPr>
        <w:t xml:space="preserve"> 제76조의8 제3항 제3호)할 경우</w:t>
      </w:r>
      <w:r w:rsidR="000207EC" w:rsidRPr="00B921AE">
        <w:rPr>
          <w:rFonts w:hint="eastAsia"/>
        </w:rPr>
        <w:t>(</w:t>
      </w:r>
      <w:r w:rsidR="000207EC" w:rsidRPr="00B921AE">
        <w:t>“</w:t>
      </w:r>
      <w:r w:rsidR="000207EC" w:rsidRPr="00B921AE">
        <w:rPr>
          <w:rFonts w:hint="eastAsia"/>
        </w:rPr>
        <w:t>장애 등으로 근로능력이 없는 피부양자를 부양해야 하거나 기타 이에 준하는 사유</w:t>
      </w:r>
      <w:r w:rsidR="000207EC" w:rsidRPr="00B921AE">
        <w:t>”</w:t>
      </w:r>
      <w:r w:rsidR="000207EC" w:rsidRPr="00B921AE">
        <w:rPr>
          <w:rFonts w:hint="eastAsia"/>
        </w:rPr>
        <w:t xml:space="preserve">: 난민인정업무처리지침 3-가-(3)) </w:t>
      </w:r>
      <w:r w:rsidRPr="00B921AE">
        <w:rPr>
          <w:rFonts w:hint="eastAsia"/>
        </w:rPr>
        <w:t xml:space="preserve">법무부장관이 </w:t>
      </w:r>
      <w:r w:rsidR="006829DC" w:rsidRPr="00B921AE">
        <w:t>“</w:t>
      </w:r>
      <w:r w:rsidRPr="00B921AE">
        <w:rPr>
          <w:rFonts w:hint="eastAsia"/>
        </w:rPr>
        <w:t>체류자격외활동허가로서 취업활동</w:t>
      </w:r>
      <w:r w:rsidR="006829DC" w:rsidRPr="00B921AE">
        <w:t>”</w:t>
      </w:r>
      <w:r w:rsidRPr="00B921AE">
        <w:rPr>
          <w:rFonts w:hint="eastAsia"/>
        </w:rPr>
        <w:t>을 허가할 수 있다.</w:t>
      </w:r>
    </w:p>
    <w:p w:rsidR="00B31627" w:rsidRPr="00B921AE" w:rsidRDefault="005C06BB" w:rsidP="0064360A">
      <w:r w:rsidRPr="00B921AE">
        <w:rPr>
          <w:rFonts w:hint="eastAsia"/>
        </w:rPr>
        <w:t xml:space="preserve">한편 </w:t>
      </w:r>
      <w:r w:rsidR="000656B9" w:rsidRPr="00B921AE">
        <w:rPr>
          <w:rFonts w:hint="eastAsia"/>
        </w:rPr>
        <w:t>이러한 사람이 취업</w:t>
      </w:r>
      <w:r w:rsidR="00CD3D31" w:rsidRPr="00B921AE">
        <w:rPr>
          <w:rFonts w:hint="eastAsia"/>
        </w:rPr>
        <w:t>허가를</w:t>
      </w:r>
      <w:r w:rsidR="000656B9" w:rsidRPr="00B921AE">
        <w:rPr>
          <w:rFonts w:hint="eastAsia"/>
        </w:rPr>
        <w:t xml:space="preserve"> </w:t>
      </w:r>
      <w:r w:rsidR="00D9625A" w:rsidRPr="00B921AE">
        <w:rPr>
          <w:rFonts w:hint="eastAsia"/>
        </w:rPr>
        <w:t>받</w:t>
      </w:r>
      <w:r w:rsidR="000656B9" w:rsidRPr="00B921AE">
        <w:rPr>
          <w:rFonts w:hint="eastAsia"/>
        </w:rPr>
        <w:t>기 위해서는 "체류자격 외 활동허가"</w:t>
      </w:r>
      <w:r w:rsidR="00CD3D31" w:rsidRPr="00B921AE">
        <w:rPr>
          <w:rFonts w:hint="eastAsia"/>
        </w:rPr>
        <w:t>을 신청해야 하는데</w:t>
      </w:r>
      <w:r w:rsidR="000656B9" w:rsidRPr="00B921AE">
        <w:rPr>
          <w:rFonts w:hint="eastAsia"/>
        </w:rPr>
        <w:t>(법률 제20조</w:t>
      </w:r>
      <w:r w:rsidR="00617A69" w:rsidRPr="00B921AE">
        <w:rPr>
          <w:rFonts w:hint="eastAsia"/>
        </w:rPr>
        <w:t xml:space="preserve">) 이때 </w:t>
      </w:r>
      <w:proofErr w:type="spellStart"/>
      <w:r w:rsidR="00617A69" w:rsidRPr="00B921AE">
        <w:rPr>
          <w:rFonts w:hint="eastAsia"/>
        </w:rPr>
        <w:t>첨부해야하는</w:t>
      </w:r>
      <w:proofErr w:type="spellEnd"/>
      <w:r w:rsidR="00617A69" w:rsidRPr="00B921AE">
        <w:rPr>
          <w:rFonts w:hint="eastAsia"/>
        </w:rPr>
        <w:t xml:space="preserve"> 서류는 "</w:t>
      </w:r>
      <w:proofErr w:type="spellStart"/>
      <w:r w:rsidR="00617A69" w:rsidRPr="00B921AE">
        <w:rPr>
          <w:rFonts w:hint="eastAsia"/>
        </w:rPr>
        <w:t>법무부령</w:t>
      </w:r>
      <w:proofErr w:type="spellEnd"/>
      <w:r w:rsidR="00617A69" w:rsidRPr="00B921AE">
        <w:rPr>
          <w:rFonts w:hint="eastAsia"/>
        </w:rPr>
        <w:t>"</w:t>
      </w:r>
      <w:proofErr w:type="spellStart"/>
      <w:r w:rsidR="00617A69" w:rsidRPr="00B921AE">
        <w:rPr>
          <w:rFonts w:hint="eastAsia"/>
        </w:rPr>
        <w:t>으로</w:t>
      </w:r>
      <w:proofErr w:type="spellEnd"/>
      <w:r w:rsidR="00617A69" w:rsidRPr="00B921AE">
        <w:rPr>
          <w:rFonts w:hint="eastAsia"/>
        </w:rPr>
        <w:t xml:space="preserve"> 정하도록 되어 있</w:t>
      </w:r>
      <w:r w:rsidR="00F36314">
        <w:rPr>
          <w:rFonts w:hint="eastAsia"/>
        </w:rPr>
        <w:t>으나</w:t>
      </w:r>
      <w:r w:rsidR="00617A69" w:rsidRPr="00B921AE">
        <w:rPr>
          <w:rFonts w:hint="eastAsia"/>
        </w:rPr>
        <w:t>(</w:t>
      </w:r>
      <w:r w:rsidR="00CD3D31" w:rsidRPr="00B921AE">
        <w:rPr>
          <w:rFonts w:hint="eastAsia"/>
        </w:rPr>
        <w:t>시행령 제25조)</w:t>
      </w:r>
      <w:r w:rsidR="00F36314">
        <w:rPr>
          <w:rFonts w:hint="eastAsia"/>
        </w:rPr>
        <w:t>, 「</w:t>
      </w:r>
      <w:r w:rsidR="00617A69" w:rsidRPr="00B921AE">
        <w:rPr>
          <w:rFonts w:hint="eastAsia"/>
        </w:rPr>
        <w:t>출입국관리법 시행규칙</w:t>
      </w:r>
      <w:r w:rsidR="00F36314">
        <w:rPr>
          <w:rFonts w:hint="eastAsia"/>
        </w:rPr>
        <w:t>」(</w:t>
      </w:r>
      <w:proofErr w:type="spellStart"/>
      <w:r w:rsidR="00F36314">
        <w:rPr>
          <w:rFonts w:hint="eastAsia"/>
        </w:rPr>
        <w:t>법무부령</w:t>
      </w:r>
      <w:proofErr w:type="spellEnd"/>
      <w:r w:rsidR="00F36314">
        <w:rPr>
          <w:rFonts w:hint="eastAsia"/>
        </w:rPr>
        <w:t xml:space="preserve"> 제714호, 2010.8.13, </w:t>
      </w:r>
      <w:proofErr w:type="spellStart"/>
      <w:r w:rsidR="00F36314">
        <w:rPr>
          <w:rFonts w:hint="eastAsia"/>
        </w:rPr>
        <w:t>일부개정</w:t>
      </w:r>
      <w:proofErr w:type="spellEnd"/>
      <w:r w:rsidR="00F36314">
        <w:rPr>
          <w:rFonts w:hint="eastAsia"/>
        </w:rPr>
        <w:t>)</w:t>
      </w:r>
      <w:r w:rsidR="00617A69" w:rsidRPr="00B921AE">
        <w:rPr>
          <w:rFonts w:hint="eastAsia"/>
        </w:rPr>
        <w:t>의 해당조항에서는 '인도적 체류허가 자격을 받은 사람'이나 '난민인정을 신청하고 1년이 경과한 사람'에 해당하는 '기타(</w:t>
      </w:r>
      <w:r w:rsidR="00617A69" w:rsidRPr="00B921AE">
        <w:rPr>
          <w:lang w:val="en-AU"/>
        </w:rPr>
        <w:t>G-1)'</w:t>
      </w:r>
      <w:r w:rsidR="00617A69" w:rsidRPr="00B921AE">
        <w:rPr>
          <w:rFonts w:hint="eastAsia"/>
          <w:lang w:val="en-AU"/>
        </w:rPr>
        <w:t>의 체류자격을 가진 사람의 "체류자격 외 활동허가" 신청과 관련하여 별도의 규정을 두고 있지 않다</w:t>
      </w:r>
      <w:r w:rsidR="00CD3D31" w:rsidRPr="00B921AE">
        <w:rPr>
          <w:rFonts w:hint="eastAsia"/>
        </w:rPr>
        <w:t>(시행규칙 제76조 2항 1호, 별표 5의2)</w:t>
      </w:r>
      <w:r w:rsidR="00F16B25" w:rsidRPr="00B921AE">
        <w:rPr>
          <w:rFonts w:hint="eastAsia"/>
        </w:rPr>
        <w:t>. 대신 난민인정업무처리지침에서는 "교수(</w:t>
      </w:r>
      <w:r w:rsidR="00F16B25" w:rsidRPr="00B921AE">
        <w:rPr>
          <w:lang w:val="en-AU"/>
        </w:rPr>
        <w:t>E</w:t>
      </w:r>
      <w:r w:rsidR="00F16B25" w:rsidRPr="00B921AE">
        <w:rPr>
          <w:rFonts w:hint="eastAsia"/>
        </w:rPr>
        <w:t>-1)", "회화지도(</w:t>
      </w:r>
      <w:r w:rsidR="00F16B25" w:rsidRPr="00B921AE">
        <w:rPr>
          <w:lang w:val="en-AU"/>
        </w:rPr>
        <w:t>E</w:t>
      </w:r>
      <w:r w:rsidR="00F16B25" w:rsidRPr="00B921AE">
        <w:rPr>
          <w:rFonts w:hint="eastAsia"/>
        </w:rPr>
        <w:t>-2)", "연구(</w:t>
      </w:r>
      <w:r w:rsidR="00F16B25" w:rsidRPr="00B921AE">
        <w:rPr>
          <w:lang w:val="en-AU"/>
        </w:rPr>
        <w:t>E</w:t>
      </w:r>
      <w:r w:rsidR="00F16B25" w:rsidRPr="00B921AE">
        <w:rPr>
          <w:rFonts w:hint="eastAsia"/>
        </w:rPr>
        <w:t>-3)", "전문직업(</w:t>
      </w:r>
      <w:r w:rsidR="00F16B25" w:rsidRPr="00B921AE">
        <w:rPr>
          <w:lang w:val="en-AU"/>
        </w:rPr>
        <w:t>E</w:t>
      </w:r>
      <w:r w:rsidR="00F16B25" w:rsidRPr="00B921AE">
        <w:rPr>
          <w:rFonts w:hint="eastAsia"/>
        </w:rPr>
        <w:t>-5)", "예술흥행(</w:t>
      </w:r>
      <w:r w:rsidR="00F16B25" w:rsidRPr="00B921AE">
        <w:rPr>
          <w:lang w:val="en-AU"/>
        </w:rPr>
        <w:t>E</w:t>
      </w:r>
      <w:r w:rsidR="00F16B25" w:rsidRPr="00B921AE">
        <w:rPr>
          <w:rFonts w:hint="eastAsia"/>
        </w:rPr>
        <w:t>-6)", "특정활동(</w:t>
      </w:r>
      <w:r w:rsidR="00F16B25" w:rsidRPr="00B921AE">
        <w:rPr>
          <w:lang w:val="en-AU"/>
        </w:rPr>
        <w:t>E</w:t>
      </w:r>
      <w:r w:rsidR="00F16B25" w:rsidRPr="00B921AE">
        <w:rPr>
          <w:rFonts w:hint="eastAsia"/>
        </w:rPr>
        <w:t>-7)"</w:t>
      </w:r>
      <w:r w:rsidR="00F16B25" w:rsidRPr="00B921AE">
        <w:rPr>
          <w:lang w:val="en-AU"/>
        </w:rPr>
        <w:t xml:space="preserve"> </w:t>
      </w:r>
      <w:r w:rsidR="00F16B25" w:rsidRPr="00B921AE">
        <w:rPr>
          <w:rFonts w:hint="eastAsia"/>
          <w:lang w:val="en-AU"/>
        </w:rPr>
        <w:t>등에 해당되는 사람</w:t>
      </w:r>
      <w:r w:rsidR="00DF3E54" w:rsidRPr="00B921AE">
        <w:rPr>
          <w:rFonts w:hint="eastAsia"/>
          <w:lang w:val="en-AU"/>
        </w:rPr>
        <w:t xml:space="preserve">이 </w:t>
      </w:r>
      <w:proofErr w:type="spellStart"/>
      <w:r w:rsidR="00DF3E54" w:rsidRPr="00B921AE">
        <w:rPr>
          <w:rFonts w:hint="eastAsia"/>
          <w:lang w:val="en-AU"/>
        </w:rPr>
        <w:t>사증발급할</w:t>
      </w:r>
      <w:proofErr w:type="spellEnd"/>
      <w:r w:rsidR="00DF3E54" w:rsidRPr="00B921AE">
        <w:rPr>
          <w:rFonts w:hint="eastAsia"/>
          <w:lang w:val="en-AU"/>
        </w:rPr>
        <w:t xml:space="preserve"> 때와</w:t>
      </w:r>
      <w:r w:rsidR="00F16B25" w:rsidRPr="00B921AE">
        <w:rPr>
          <w:rFonts w:hint="eastAsia"/>
          <w:lang w:val="en-AU"/>
        </w:rPr>
        <w:t xml:space="preserve"> 유사하게 </w:t>
      </w:r>
      <w:r w:rsidR="00F16B25" w:rsidRPr="00B921AE">
        <w:rPr>
          <w:rFonts w:hint="eastAsia"/>
        </w:rPr>
        <w:t xml:space="preserve">"고용계약서, 사업자등록증 사본" 등을 제출하도록 규정하고 있다(3-다-(3)). </w:t>
      </w:r>
      <w:r w:rsidR="00BF35B8" w:rsidRPr="00B921AE">
        <w:rPr>
          <w:rFonts w:hint="eastAsia"/>
        </w:rPr>
        <w:t>이러한 규정은 취업허가도 받지 않은 상태에서 고용계약을 먼저 체결하도록 요구하고 있는 것으로 사실상 '인도적 체류허가자' 혹은 '난민인정 신청 후 1년 경과자'</w:t>
      </w:r>
      <w:proofErr w:type="spellStart"/>
      <w:r w:rsidR="00BF35B8" w:rsidRPr="00B921AE">
        <w:rPr>
          <w:rFonts w:hint="eastAsia"/>
        </w:rPr>
        <w:t>로</w:t>
      </w:r>
      <w:proofErr w:type="spellEnd"/>
      <w:r w:rsidR="00BF35B8" w:rsidRPr="00B921AE">
        <w:rPr>
          <w:rFonts w:hint="eastAsia"/>
        </w:rPr>
        <w:t xml:space="preserve"> 하여금 취업을 어렵게 하는 요인으로 지적되고 있다.</w:t>
      </w:r>
      <w:r w:rsidR="00D9625A" w:rsidRPr="00B921AE">
        <w:rPr>
          <w:rStyle w:val="af0"/>
        </w:rPr>
        <w:footnoteReference w:id="34"/>
      </w:r>
      <w:r w:rsidR="00B31627" w:rsidRPr="00B921AE">
        <w:rPr>
          <w:rFonts w:hint="eastAsia"/>
        </w:rPr>
        <w:t xml:space="preserve"> 한편 출입국관리법은 이렇게 외국인을 고용한 사용자의 신고의무도 규정하고 있다(제19조).</w:t>
      </w:r>
      <w:r w:rsidR="00D9625A" w:rsidRPr="00B921AE">
        <w:rPr>
          <w:rFonts w:hint="eastAsia"/>
        </w:rPr>
        <w:t xml:space="preserve"> </w:t>
      </w:r>
      <w:r w:rsidR="00DF3E54" w:rsidRPr="00F36314">
        <w:rPr>
          <w:rFonts w:hint="eastAsia"/>
          <w:b/>
        </w:rPr>
        <w:t xml:space="preserve">이러한 취업에 관한 추가적인 규제들은 취업과 관련하여 </w:t>
      </w:r>
      <w:r w:rsidR="00DF3E54" w:rsidRPr="00F36314">
        <w:rPr>
          <w:b/>
        </w:rPr>
        <w:t>“</w:t>
      </w:r>
      <w:proofErr w:type="spellStart"/>
      <w:r w:rsidR="00DF3E54" w:rsidRPr="00F36314">
        <w:rPr>
          <w:rFonts w:hint="eastAsia"/>
          <w:b/>
        </w:rPr>
        <w:t>합법적체류</w:t>
      </w:r>
      <w:proofErr w:type="spellEnd"/>
      <w:r w:rsidR="00DF3E54" w:rsidRPr="00F36314">
        <w:rPr>
          <w:b/>
        </w:rPr>
        <w:t>”</w:t>
      </w:r>
      <w:r w:rsidR="00DF3E54" w:rsidRPr="00F36314">
        <w:rPr>
          <w:rFonts w:hint="eastAsia"/>
          <w:b/>
        </w:rPr>
        <w:t xml:space="preserve"> 난민 및 난민지위 시청자에게 </w:t>
      </w:r>
      <w:r w:rsidR="00DF3E54" w:rsidRPr="00F36314">
        <w:rPr>
          <w:b/>
        </w:rPr>
        <w:t>“</w:t>
      </w:r>
      <w:r w:rsidR="00DF3E54" w:rsidRPr="00F36314">
        <w:rPr>
          <w:rFonts w:hint="eastAsia"/>
          <w:b/>
        </w:rPr>
        <w:t>외국인에게 부여한 것 중 가장 유리한 대우</w:t>
      </w:r>
      <w:r w:rsidR="00DF3E54" w:rsidRPr="00F36314">
        <w:rPr>
          <w:b/>
        </w:rPr>
        <w:t>”</w:t>
      </w:r>
      <w:proofErr w:type="spellStart"/>
      <w:r w:rsidR="00DF3E54" w:rsidRPr="00F36314">
        <w:rPr>
          <w:rFonts w:hint="eastAsia"/>
          <w:b/>
        </w:rPr>
        <w:t>를</w:t>
      </w:r>
      <w:proofErr w:type="spellEnd"/>
      <w:r w:rsidR="00DF3E54" w:rsidRPr="00F36314">
        <w:rPr>
          <w:rFonts w:hint="eastAsia"/>
          <w:b/>
        </w:rPr>
        <w:t xml:space="preserve"> 제공해야 한다는 기준에 부합되지 않는다. </w:t>
      </w:r>
      <w:r w:rsidR="00DF3E54" w:rsidRPr="00B921AE">
        <w:rPr>
          <w:rFonts w:hint="eastAsia"/>
        </w:rPr>
        <w:t xml:space="preserve">예를 들어 </w:t>
      </w:r>
      <w:r w:rsidR="00DF3E54" w:rsidRPr="00B921AE">
        <w:t>‘</w:t>
      </w:r>
      <w:r w:rsidR="00DF3E54" w:rsidRPr="00B921AE">
        <w:rPr>
          <w:rFonts w:hint="eastAsia"/>
        </w:rPr>
        <w:t>방문취업(H-2) 자격</w:t>
      </w:r>
      <w:r w:rsidR="00DF3E54" w:rsidRPr="00B921AE">
        <w:t>’</w:t>
      </w:r>
      <w:proofErr w:type="spellStart"/>
      <w:r w:rsidR="00DF3E54" w:rsidRPr="00B921AE">
        <w:rPr>
          <w:rFonts w:hint="eastAsia"/>
        </w:rPr>
        <w:t>으로</w:t>
      </w:r>
      <w:proofErr w:type="spellEnd"/>
      <w:r w:rsidR="00DF3E54" w:rsidRPr="00B921AE">
        <w:rPr>
          <w:rFonts w:hint="eastAsia"/>
        </w:rPr>
        <w:t xml:space="preserve"> 입국하는 재외동포 외국인의 경우 고용계약 없이 사증을 발급받고 사후에 취업신고를 </w:t>
      </w:r>
      <w:proofErr w:type="spellStart"/>
      <w:r w:rsidR="00DF3E54" w:rsidRPr="00B921AE">
        <w:rPr>
          <w:rFonts w:hint="eastAsia"/>
        </w:rPr>
        <w:t>하면되도록</w:t>
      </w:r>
      <w:proofErr w:type="spellEnd"/>
      <w:r w:rsidR="00DF3E54" w:rsidRPr="00B921AE">
        <w:rPr>
          <w:rFonts w:hint="eastAsia"/>
        </w:rPr>
        <w:t xml:space="preserve"> 되어있기 때문이다.</w:t>
      </w:r>
      <w:r w:rsidR="00DF3E54" w:rsidRPr="00B921AE">
        <w:rPr>
          <w:rStyle w:val="af0"/>
        </w:rPr>
        <w:footnoteReference w:id="35"/>
      </w:r>
    </w:p>
    <w:p w:rsidR="00ED102B" w:rsidRPr="00B921AE" w:rsidRDefault="00000F31" w:rsidP="0064360A">
      <w:r w:rsidRPr="00B921AE">
        <w:rPr>
          <w:rFonts w:hint="eastAsia"/>
        </w:rPr>
        <w:t>취업허가 범위와 관련하여</w:t>
      </w:r>
      <w:r w:rsidR="00ED102B" w:rsidRPr="00B921AE">
        <w:rPr>
          <w:rFonts w:hint="eastAsia"/>
        </w:rPr>
        <w:t xml:space="preserve"> </w:t>
      </w:r>
      <w:r w:rsidR="00ED102B" w:rsidRPr="00B921AE">
        <w:t>‘</w:t>
      </w:r>
      <w:r w:rsidR="00ED102B" w:rsidRPr="00B921AE">
        <w:rPr>
          <w:rFonts w:hint="eastAsia"/>
        </w:rPr>
        <w:t>인도적 체류허가 자격을 받은 사람</w:t>
      </w:r>
      <w:r w:rsidR="00ED102B" w:rsidRPr="00B921AE">
        <w:t>’</w:t>
      </w:r>
      <w:r w:rsidR="00ED102B" w:rsidRPr="00B921AE">
        <w:rPr>
          <w:rFonts w:hint="eastAsia"/>
        </w:rPr>
        <w:t xml:space="preserve"> 혹은 </w:t>
      </w:r>
      <w:r w:rsidR="00ED102B" w:rsidRPr="00B921AE">
        <w:t>‘</w:t>
      </w:r>
      <w:r w:rsidR="00ED102B" w:rsidRPr="00B921AE">
        <w:rPr>
          <w:rFonts w:hint="eastAsia"/>
        </w:rPr>
        <w:t>난민인정을 신청하고 1년이 경과할 때까지 난민인정 여부가 결정되지 아니한 사람</w:t>
      </w:r>
      <w:r w:rsidR="00ED102B" w:rsidRPr="00B921AE">
        <w:t>’</w:t>
      </w:r>
      <w:r w:rsidR="00ED102B" w:rsidRPr="00B921AE">
        <w:rPr>
          <w:rFonts w:hint="eastAsia"/>
        </w:rPr>
        <w:t xml:space="preserve">의 경우 </w:t>
      </w:r>
      <w:r w:rsidR="00ED102B" w:rsidRPr="00B921AE">
        <w:t>“</w:t>
      </w:r>
      <w:r w:rsidR="00ED102B" w:rsidRPr="00B921AE">
        <w:rPr>
          <w:rFonts w:hint="eastAsia"/>
        </w:rPr>
        <w:t>(1) 사행 행위 등 선량한 풍속 기타 사회질서에 반하는 행위를 하는 경우</w:t>
      </w:r>
      <w:r w:rsidR="00ED102B" w:rsidRPr="00B921AE">
        <w:t>”</w:t>
      </w:r>
      <w:r w:rsidR="00ED102B" w:rsidRPr="00B921AE">
        <w:rPr>
          <w:rFonts w:hint="eastAsia"/>
        </w:rPr>
        <w:t xml:space="preserve">와 </w:t>
      </w:r>
      <w:r w:rsidR="00ED102B" w:rsidRPr="00B921AE">
        <w:t>“</w:t>
      </w:r>
      <w:r w:rsidR="00ED102B" w:rsidRPr="00B921AE">
        <w:rPr>
          <w:rFonts w:hint="eastAsia"/>
        </w:rPr>
        <w:t>(2) 공공의 이익이나 국내 취업질서 등의 유지를 위하여 그 취업을 제한할 필요가 있다고 인정되는 경우</w:t>
      </w:r>
      <w:r w:rsidR="00ED102B" w:rsidRPr="00B921AE">
        <w:t>”</w:t>
      </w:r>
      <w:r w:rsidR="00ED102B" w:rsidRPr="00B921AE">
        <w:rPr>
          <w:rFonts w:hint="eastAsia"/>
        </w:rPr>
        <w:t xml:space="preserve"> 취업활동을 제한할 수도 있다고 정하고 있다(난민인정업무처리지침 3-(나)).</w:t>
      </w:r>
    </w:p>
    <w:p w:rsidR="00DF3E54" w:rsidRPr="00B921AE" w:rsidRDefault="00000F31" w:rsidP="0064360A">
      <w:r w:rsidRPr="00B921AE">
        <w:rPr>
          <w:rFonts w:hint="eastAsia"/>
        </w:rPr>
        <w:lastRenderedPageBreak/>
        <w:t xml:space="preserve">또한 취업허가 기간과 관련하여서는 </w:t>
      </w:r>
      <w:r w:rsidRPr="00B921AE">
        <w:t>‘</w:t>
      </w:r>
      <w:r w:rsidRPr="00B921AE">
        <w:rPr>
          <w:rFonts w:hint="eastAsia"/>
        </w:rPr>
        <w:t>인도적 체류허가를 받은 사람</w:t>
      </w:r>
      <w:r w:rsidRPr="00B921AE">
        <w:t>’</w:t>
      </w:r>
      <w:r w:rsidRPr="00B921AE">
        <w:rPr>
          <w:rFonts w:hint="eastAsia"/>
        </w:rPr>
        <w:t xml:space="preserve">의 경우 </w:t>
      </w:r>
      <w:r w:rsidRPr="00B921AE">
        <w:t>“</w:t>
      </w:r>
      <w:r w:rsidRPr="00B921AE">
        <w:rPr>
          <w:rFonts w:hint="eastAsia"/>
        </w:rPr>
        <w:t>체류기간을 초과하지 않은 범위 내에서 1회 6개월 내</w:t>
      </w:r>
      <w:r w:rsidRPr="00B921AE">
        <w:t>”</w:t>
      </w:r>
      <w:r w:rsidRPr="00B921AE">
        <w:rPr>
          <w:rFonts w:hint="eastAsia"/>
        </w:rPr>
        <w:t xml:space="preserve">, </w:t>
      </w:r>
      <w:r w:rsidRPr="00B921AE">
        <w:t>‘</w:t>
      </w:r>
      <w:r w:rsidRPr="00B921AE">
        <w:rPr>
          <w:rFonts w:hint="eastAsia"/>
        </w:rPr>
        <w:t>난민인정이 1년 내 미결정된 사람</w:t>
      </w:r>
      <w:r w:rsidRPr="00B921AE">
        <w:t>’</w:t>
      </w:r>
      <w:r w:rsidRPr="00B921AE">
        <w:rPr>
          <w:rFonts w:hint="eastAsia"/>
        </w:rPr>
        <w:t xml:space="preserve"> 및 </w:t>
      </w:r>
      <w:r w:rsidRPr="00B921AE">
        <w:t>‘</w:t>
      </w:r>
      <w:r w:rsidRPr="00B921AE">
        <w:rPr>
          <w:rFonts w:hint="eastAsia"/>
        </w:rPr>
        <w:t>기타사유가 있는 신청자</w:t>
      </w:r>
      <w:r w:rsidRPr="00B921AE">
        <w:t>’</w:t>
      </w:r>
      <w:r w:rsidRPr="00B921AE">
        <w:rPr>
          <w:rFonts w:hint="eastAsia"/>
        </w:rPr>
        <w:t xml:space="preserve">의 경우 </w:t>
      </w:r>
      <w:r w:rsidRPr="00B921AE">
        <w:t>“</w:t>
      </w:r>
      <w:r w:rsidRPr="00B921AE">
        <w:rPr>
          <w:rFonts w:hint="eastAsia"/>
        </w:rPr>
        <w:t>3개월의 체류기간 허가 및 그 범위 내 체류자격외 취업활동</w:t>
      </w:r>
      <w:r w:rsidRPr="00B921AE">
        <w:t>”</w:t>
      </w:r>
      <w:r w:rsidRPr="00B921AE">
        <w:rPr>
          <w:rFonts w:hint="eastAsia"/>
        </w:rPr>
        <w:t xml:space="preserve">을 허가하고 그 기간 내에 난민인정 여부가 </w:t>
      </w:r>
      <w:r w:rsidRPr="00B921AE">
        <w:t>“</w:t>
      </w:r>
      <w:r w:rsidRPr="00B921AE">
        <w:rPr>
          <w:rFonts w:hint="eastAsia"/>
        </w:rPr>
        <w:t xml:space="preserve">결정되지 않은 경우 3개월 </w:t>
      </w:r>
      <w:proofErr w:type="spellStart"/>
      <w:r w:rsidRPr="00B921AE">
        <w:rPr>
          <w:rFonts w:hint="eastAsia"/>
        </w:rPr>
        <w:t>재연장</w:t>
      </w:r>
      <w:proofErr w:type="spellEnd"/>
      <w:r w:rsidRPr="00B921AE">
        <w:t>”</w:t>
      </w:r>
      <w:r w:rsidRPr="00B921AE">
        <w:rPr>
          <w:rFonts w:hint="eastAsia"/>
        </w:rPr>
        <w:t>될 수 있다(난민인정업무처리지침 3-(라)).</w:t>
      </w:r>
      <w:r w:rsidR="00F36314">
        <w:rPr>
          <w:rFonts w:hint="eastAsia"/>
        </w:rPr>
        <w:t xml:space="preserve"> </w:t>
      </w:r>
      <w:r w:rsidR="00DF3E54" w:rsidRPr="00F36314">
        <w:rPr>
          <w:rFonts w:hint="eastAsia"/>
          <w:b/>
        </w:rPr>
        <w:t xml:space="preserve">이러한 취업 기간에 관한 규제 역시 취업과 관련하여 </w:t>
      </w:r>
      <w:r w:rsidR="00DF3E54" w:rsidRPr="00F36314">
        <w:rPr>
          <w:b/>
        </w:rPr>
        <w:t>“</w:t>
      </w:r>
      <w:proofErr w:type="spellStart"/>
      <w:r w:rsidR="00DF3E54" w:rsidRPr="00F36314">
        <w:rPr>
          <w:rFonts w:hint="eastAsia"/>
          <w:b/>
        </w:rPr>
        <w:t>합법적체류</w:t>
      </w:r>
      <w:proofErr w:type="spellEnd"/>
      <w:r w:rsidR="00DF3E54" w:rsidRPr="00F36314">
        <w:rPr>
          <w:b/>
        </w:rPr>
        <w:t>”</w:t>
      </w:r>
      <w:r w:rsidR="00DF3E54" w:rsidRPr="00F36314">
        <w:rPr>
          <w:rFonts w:hint="eastAsia"/>
          <w:b/>
        </w:rPr>
        <w:t xml:space="preserve"> 난민 등에게 </w:t>
      </w:r>
      <w:r w:rsidR="00DF3E54" w:rsidRPr="00F36314">
        <w:rPr>
          <w:b/>
        </w:rPr>
        <w:t>“</w:t>
      </w:r>
      <w:r w:rsidR="00DF3E54" w:rsidRPr="00F36314">
        <w:rPr>
          <w:rFonts w:hint="eastAsia"/>
          <w:b/>
        </w:rPr>
        <w:t>외국인에게 부여한 것 중 가장 유리한 대우</w:t>
      </w:r>
      <w:r w:rsidR="00DF3E54" w:rsidRPr="00F36314">
        <w:rPr>
          <w:b/>
        </w:rPr>
        <w:t>”</w:t>
      </w:r>
      <w:proofErr w:type="spellStart"/>
      <w:r w:rsidR="00DF3E54" w:rsidRPr="00F36314">
        <w:rPr>
          <w:rFonts w:hint="eastAsia"/>
          <w:b/>
        </w:rPr>
        <w:t>를</w:t>
      </w:r>
      <w:proofErr w:type="spellEnd"/>
      <w:r w:rsidR="00DF3E54" w:rsidRPr="00F36314">
        <w:rPr>
          <w:rFonts w:hint="eastAsia"/>
          <w:b/>
        </w:rPr>
        <w:t xml:space="preserve"> 제공해야 한다는 기준에 맞지 않는데, </w:t>
      </w:r>
      <w:r w:rsidR="00BB1FCD" w:rsidRPr="00F36314">
        <w:rPr>
          <w:rFonts w:hint="eastAsia"/>
          <w:b/>
        </w:rPr>
        <w:t>취업이 허가된 외국인의 대부분은 기존에 부여된 체류기간 동안 고용을 허가하고 있기 때문이다.</w:t>
      </w:r>
    </w:p>
    <w:p w:rsidR="000E2EA4" w:rsidRPr="00F36314" w:rsidRDefault="000E2EA4" w:rsidP="0064360A">
      <w:pPr>
        <w:rPr>
          <w:b/>
        </w:rPr>
      </w:pPr>
      <w:r w:rsidRPr="00F36314">
        <w:rPr>
          <w:rFonts w:hint="eastAsia"/>
          <w:b/>
        </w:rPr>
        <w:t xml:space="preserve">즉 </w:t>
      </w:r>
      <w:r w:rsidR="00BB1FCD" w:rsidRPr="00F36314">
        <w:rPr>
          <w:rFonts w:hint="eastAsia"/>
          <w:b/>
        </w:rPr>
        <w:t>인도적 체류허가자 및 난민인정 신청자</w:t>
      </w:r>
      <w:r w:rsidRPr="00F36314">
        <w:rPr>
          <w:rFonts w:hint="eastAsia"/>
          <w:b/>
        </w:rPr>
        <w:t>의 두 가지 경우</w:t>
      </w:r>
      <w:r w:rsidR="00BB1FCD" w:rsidRPr="00F36314">
        <w:rPr>
          <w:rFonts w:hint="eastAsia"/>
          <w:b/>
        </w:rPr>
        <w:t xml:space="preserve"> 모두</w:t>
      </w:r>
      <w:r w:rsidRPr="00F36314">
        <w:rPr>
          <w:rFonts w:hint="eastAsia"/>
          <w:b/>
        </w:rPr>
        <w:t xml:space="preserve"> </w:t>
      </w:r>
      <w:r w:rsidR="00702FF4" w:rsidRPr="00F36314">
        <w:rPr>
          <w:rFonts w:hint="eastAsia"/>
          <w:b/>
        </w:rPr>
        <w:t>법무부장관의 허가에 따라 취업활동을 할 수 있</w:t>
      </w:r>
      <w:r w:rsidRPr="00F36314">
        <w:rPr>
          <w:rFonts w:hint="eastAsia"/>
          <w:b/>
        </w:rPr>
        <w:t>으</w:t>
      </w:r>
      <w:r w:rsidR="00702FF4" w:rsidRPr="00F36314">
        <w:rPr>
          <w:rFonts w:hint="eastAsia"/>
          <w:b/>
        </w:rPr>
        <w:t>나</w:t>
      </w:r>
      <w:r w:rsidRPr="00F36314">
        <w:rPr>
          <w:rFonts w:hint="eastAsia"/>
          <w:b/>
        </w:rPr>
        <w:t>,</w:t>
      </w:r>
      <w:r w:rsidR="00702FF4" w:rsidRPr="00F36314">
        <w:rPr>
          <w:rFonts w:hint="eastAsia"/>
          <w:b/>
        </w:rPr>
        <w:t xml:space="preserve"> 이것을 노동</w:t>
      </w:r>
      <w:r w:rsidR="00502D40" w:rsidRPr="00F36314">
        <w:rPr>
          <w:rFonts w:hint="eastAsia"/>
          <w:b/>
        </w:rPr>
        <w:t>을</w:t>
      </w:r>
      <w:r w:rsidR="00702FF4" w:rsidRPr="00F36314">
        <w:rPr>
          <w:rFonts w:hint="eastAsia"/>
          <w:b/>
        </w:rPr>
        <w:t xml:space="preserve"> </w:t>
      </w:r>
      <w:r w:rsidR="00702FF4" w:rsidRPr="00F36314">
        <w:rPr>
          <w:b/>
        </w:rPr>
        <w:t>‘</w:t>
      </w:r>
      <w:r w:rsidR="00702FF4" w:rsidRPr="00F36314">
        <w:rPr>
          <w:rFonts w:hint="eastAsia"/>
          <w:b/>
        </w:rPr>
        <w:t>권리</w:t>
      </w:r>
      <w:r w:rsidR="00702FF4" w:rsidRPr="00F36314">
        <w:rPr>
          <w:b/>
        </w:rPr>
        <w:t>’</w:t>
      </w:r>
      <w:proofErr w:type="spellStart"/>
      <w:r w:rsidR="00502D40" w:rsidRPr="00F36314">
        <w:rPr>
          <w:rFonts w:hint="eastAsia"/>
          <w:b/>
        </w:rPr>
        <w:t>로</w:t>
      </w:r>
      <w:proofErr w:type="spellEnd"/>
      <w:r w:rsidR="00702FF4" w:rsidRPr="00F36314">
        <w:rPr>
          <w:rFonts w:hint="eastAsia"/>
          <w:b/>
        </w:rPr>
        <w:t xml:space="preserve"> 인정한 것으로 보기는 어렵다. </w:t>
      </w:r>
      <w:r w:rsidR="00F36314" w:rsidRPr="00F36314">
        <w:rPr>
          <w:rFonts w:hint="eastAsia"/>
          <w:b/>
        </w:rPr>
        <w:t>「</w:t>
      </w:r>
      <w:r w:rsidR="00481233" w:rsidRPr="00F36314">
        <w:rPr>
          <w:rFonts w:hint="eastAsia"/>
          <w:b/>
        </w:rPr>
        <w:t>난민의 지위에 관한 협약</w:t>
      </w:r>
      <w:r w:rsidR="00F36314" w:rsidRPr="00F36314">
        <w:rPr>
          <w:rFonts w:hint="eastAsia"/>
          <w:b/>
        </w:rPr>
        <w:t>」</w:t>
      </w:r>
      <w:r w:rsidR="00000F31" w:rsidRPr="00F36314">
        <w:rPr>
          <w:rFonts w:hint="eastAsia"/>
          <w:b/>
        </w:rPr>
        <w:t>에 따르면 위의 두 경우가 모두</w:t>
      </w:r>
      <w:r w:rsidR="00702FF4" w:rsidRPr="00F36314">
        <w:rPr>
          <w:rFonts w:hint="eastAsia"/>
          <w:b/>
        </w:rPr>
        <w:t xml:space="preserve"> </w:t>
      </w:r>
      <w:r w:rsidR="00702FF4" w:rsidRPr="00F36314">
        <w:rPr>
          <w:b/>
        </w:rPr>
        <w:t>‘</w:t>
      </w:r>
      <w:r w:rsidR="00702FF4" w:rsidRPr="00F36314">
        <w:rPr>
          <w:rFonts w:hint="eastAsia"/>
          <w:b/>
        </w:rPr>
        <w:t>합법적 체류(lawful stay)</w:t>
      </w:r>
      <w:r w:rsidR="00702FF4" w:rsidRPr="00F36314">
        <w:rPr>
          <w:b/>
        </w:rPr>
        <w:t>’</w:t>
      </w:r>
      <w:r w:rsidR="00702FF4" w:rsidRPr="00F36314">
        <w:rPr>
          <w:rFonts w:hint="eastAsia"/>
          <w:b/>
        </w:rPr>
        <w:t>에 해당</w:t>
      </w:r>
      <w:r w:rsidR="00642AE7" w:rsidRPr="00F36314">
        <w:rPr>
          <w:rFonts w:hint="eastAsia"/>
          <w:b/>
        </w:rPr>
        <w:t>된다고 볼 수 있으며, 따라서</w:t>
      </w:r>
      <w:r w:rsidR="00000F31" w:rsidRPr="00F36314">
        <w:rPr>
          <w:rFonts w:hint="eastAsia"/>
          <w:b/>
        </w:rPr>
        <w:t xml:space="preserve"> </w:t>
      </w:r>
      <w:r w:rsidR="00000F31" w:rsidRPr="00F36314">
        <w:rPr>
          <w:b/>
        </w:rPr>
        <w:t>“</w:t>
      </w:r>
      <w:r w:rsidR="00000F31" w:rsidRPr="00F36314">
        <w:rPr>
          <w:rFonts w:hint="eastAsia"/>
          <w:b/>
        </w:rPr>
        <w:t>외국국민에게 부여한 것 중 가장 유리한 대우</w:t>
      </w:r>
      <w:r w:rsidR="00000F31" w:rsidRPr="00F36314">
        <w:rPr>
          <w:b/>
        </w:rPr>
        <w:t>”</w:t>
      </w:r>
      <w:proofErr w:type="spellStart"/>
      <w:r w:rsidR="00000F31" w:rsidRPr="00F36314">
        <w:rPr>
          <w:rFonts w:hint="eastAsia"/>
          <w:b/>
        </w:rPr>
        <w:t>로</w:t>
      </w:r>
      <w:r w:rsidR="00502D40" w:rsidRPr="00F36314">
        <w:rPr>
          <w:rFonts w:hint="eastAsia"/>
          <w:b/>
        </w:rPr>
        <w:t>써</w:t>
      </w:r>
      <w:proofErr w:type="spellEnd"/>
      <w:r w:rsidR="00000F31" w:rsidRPr="00F36314">
        <w:rPr>
          <w:rFonts w:hint="eastAsia"/>
          <w:b/>
        </w:rPr>
        <w:t xml:space="preserve"> 노동할 권리를 인정하여야 하지만, </w:t>
      </w:r>
      <w:r w:rsidR="00502D40" w:rsidRPr="00F36314">
        <w:rPr>
          <w:rFonts w:hint="eastAsia"/>
          <w:b/>
        </w:rPr>
        <w:t xml:space="preserve">대한민국에서는 </w:t>
      </w:r>
      <w:r w:rsidR="00000F31" w:rsidRPr="00F36314">
        <w:rPr>
          <w:rFonts w:hint="eastAsia"/>
          <w:b/>
        </w:rPr>
        <w:t>법무부장관으로부터 제한적인 취업허가를 받았을 경우에만 취업활동을 할 수 있기 때문이다.</w:t>
      </w:r>
    </w:p>
    <w:p w:rsidR="00F36314" w:rsidRDefault="001C4648" w:rsidP="00F36314">
      <w:r w:rsidRPr="00B921AE">
        <w:rPr>
          <w:rFonts w:hint="eastAsia"/>
        </w:rPr>
        <w:t xml:space="preserve">한편 </w:t>
      </w:r>
      <w:r w:rsidR="00481233" w:rsidRPr="00B921AE">
        <w:rPr>
          <w:rFonts w:hint="eastAsia"/>
        </w:rPr>
        <w:t>난민의 지위에 관한 협약</w:t>
      </w:r>
      <w:r w:rsidRPr="00B921AE">
        <w:rPr>
          <w:rFonts w:hint="eastAsia"/>
        </w:rPr>
        <w:t>에서 '합법적 체류'</w:t>
      </w:r>
      <w:proofErr w:type="spellStart"/>
      <w:r w:rsidRPr="00B921AE">
        <w:rPr>
          <w:rFonts w:hint="eastAsia"/>
        </w:rPr>
        <w:t>로</w:t>
      </w:r>
      <w:proofErr w:type="spellEnd"/>
      <w:r w:rsidRPr="00B921AE">
        <w:rPr>
          <w:rFonts w:hint="eastAsia"/>
        </w:rPr>
        <w:t xml:space="preserve"> 정하는 범위가 일반적으로 '난민지위를 신청 한 후 3개월 이상 1년 미만이 되는 사람'도 포함하는 것으로 간주되므로</w:t>
      </w:r>
      <w:r w:rsidRPr="00B921AE">
        <w:rPr>
          <w:lang w:val="en-AU"/>
        </w:rPr>
        <w:t xml:space="preserve"> </w:t>
      </w:r>
      <w:r w:rsidRPr="00B921AE">
        <w:rPr>
          <w:rFonts w:hint="eastAsia"/>
          <w:lang w:val="en-AU"/>
        </w:rPr>
        <w:t>이들 역시 노동할 권리가 부여되어야 한다고 볼 수 있으나, 대한민국 법령에서는 특별히 "법무부장관 필요하다고 인정"하</w:t>
      </w:r>
      <w:r w:rsidR="00167FF1">
        <w:rPr>
          <w:rFonts w:hint="eastAsia"/>
          <w:lang w:val="en-AU"/>
        </w:rPr>
        <w:t>여 허가하</w:t>
      </w:r>
      <w:r w:rsidRPr="00B921AE">
        <w:rPr>
          <w:rFonts w:hint="eastAsia"/>
          <w:lang w:val="en-AU"/>
        </w:rPr>
        <w:t xml:space="preserve">는 경우(법률 제76조의8 제3항 제3호)가 아니고는 이들에 노동할 권리를 인정하지 않고 있다. 또한 </w:t>
      </w:r>
      <w:r w:rsidRPr="00B921AE">
        <w:rPr>
          <w:rFonts w:hint="eastAsia"/>
        </w:rPr>
        <w:t>난민인정을 신청하였으나 불인정을 결과를 받고 소송 혹은 이의신청 중인 사람의 경우 역시 '합법적 체류'에 포함되는 것으로 간주되며 노동할 권리가 있다고 볼 수 있으나, 대한민국 법령에서는 구체적인 언급이 없으며 실질적으로는 취업허가를 부여하지 않고 있다. 경제적, 사회적 및 문화적 권리에 관한 국제규약에서는 합법체류 여부와 관계 없이 "모든 사람"에게 노동할 권리를 인정하고 있다.</w:t>
      </w:r>
    </w:p>
    <w:p w:rsidR="007914A0" w:rsidRDefault="007914A0" w:rsidP="00F36314"/>
    <w:p w:rsidR="007914A0" w:rsidRDefault="007914A0" w:rsidP="00F36314">
      <w:r>
        <w:rPr>
          <w:rFonts w:hint="eastAsia"/>
        </w:rPr>
        <w:t>2) 취업지원 및 일자리 창출 정책</w:t>
      </w:r>
    </w:p>
    <w:p w:rsidR="007914A0" w:rsidRDefault="007914A0" w:rsidP="007914A0">
      <w:pPr>
        <w:rPr>
          <w:b/>
        </w:rPr>
      </w:pPr>
      <w:r w:rsidRPr="00B921AE">
        <w:rPr>
          <w:rFonts w:hint="eastAsia"/>
        </w:rPr>
        <w:t xml:space="preserve">「고용정책기본법」(법률 제10339호, 2010. 6. 4. 타법개정)은 </w:t>
      </w:r>
      <w:r w:rsidRPr="00B921AE">
        <w:t>“</w:t>
      </w:r>
      <w:r w:rsidRPr="00B921AE">
        <w:rPr>
          <w:rFonts w:hint="eastAsia"/>
        </w:rPr>
        <w:t>국민 개개인이 평생에 걸쳐 직업능력을 개발하고 더 많은 취업기회를 가질 수 있도록</w:t>
      </w:r>
      <w:r w:rsidRPr="00B921AE">
        <w:t>”</w:t>
      </w:r>
      <w:r w:rsidRPr="00B921AE">
        <w:rPr>
          <w:rFonts w:hint="eastAsia"/>
        </w:rPr>
        <w:t xml:space="preserve">하여 </w:t>
      </w:r>
      <w:r w:rsidRPr="00B921AE">
        <w:t>“</w:t>
      </w:r>
      <w:r w:rsidRPr="00B921AE">
        <w:rPr>
          <w:rFonts w:hint="eastAsia"/>
        </w:rPr>
        <w:t>국민의 삶의 질 향상</w:t>
      </w:r>
      <w:r w:rsidRPr="00B921AE">
        <w:t>”</w:t>
      </w:r>
      <w:r w:rsidRPr="00B921AE">
        <w:rPr>
          <w:rFonts w:hint="eastAsia"/>
        </w:rPr>
        <w:t xml:space="preserve"> 등을 도모하는 것을 목적으로 한다(제1조)</w:t>
      </w:r>
      <w:r>
        <w:rPr>
          <w:rFonts w:hint="eastAsia"/>
        </w:rPr>
        <w:t xml:space="preserve">고 정하면서, </w:t>
      </w:r>
      <w:r w:rsidRPr="00B921AE">
        <w:rPr>
          <w:rFonts w:hint="eastAsia"/>
          <w:b/>
        </w:rPr>
        <w:t xml:space="preserve">이 법률은 목적조항에서 그 대상을 </w:t>
      </w:r>
      <w:r w:rsidRPr="00B921AE">
        <w:rPr>
          <w:b/>
        </w:rPr>
        <w:t>“</w:t>
      </w:r>
      <w:r w:rsidRPr="00B921AE">
        <w:rPr>
          <w:rFonts w:hint="eastAsia"/>
          <w:b/>
        </w:rPr>
        <w:t>국민</w:t>
      </w:r>
      <w:r w:rsidRPr="00B921AE">
        <w:rPr>
          <w:b/>
        </w:rPr>
        <w:t>”</w:t>
      </w:r>
      <w:proofErr w:type="spellStart"/>
      <w:r w:rsidRPr="00B921AE">
        <w:rPr>
          <w:rFonts w:hint="eastAsia"/>
          <w:b/>
        </w:rPr>
        <w:t>으로</w:t>
      </w:r>
      <w:proofErr w:type="spellEnd"/>
      <w:r w:rsidRPr="00B921AE">
        <w:rPr>
          <w:rFonts w:hint="eastAsia"/>
          <w:b/>
        </w:rPr>
        <w:t xml:space="preserve"> 한정하고 있다. </w:t>
      </w:r>
      <w:r w:rsidRPr="00B921AE">
        <w:rPr>
          <w:rFonts w:hint="eastAsia"/>
        </w:rPr>
        <w:t xml:space="preserve">외국인에 관해서는 제31조에서 </w:t>
      </w:r>
      <w:r w:rsidRPr="00B921AE">
        <w:t>“</w:t>
      </w:r>
      <w:r w:rsidRPr="00B921AE">
        <w:rPr>
          <w:rFonts w:hint="eastAsia"/>
        </w:rPr>
        <w:t>원활한 인력수급을 위하여 외국인근로자를 도입</w:t>
      </w:r>
      <w:r w:rsidRPr="00B921AE">
        <w:t>”</w:t>
      </w:r>
      <w:r w:rsidRPr="00B921AE">
        <w:rPr>
          <w:rFonts w:hint="eastAsia"/>
        </w:rPr>
        <w:t xml:space="preserve">할 수 있으며, 이 경우 </w:t>
      </w:r>
      <w:r w:rsidRPr="00B921AE">
        <w:t>“</w:t>
      </w:r>
      <w:r w:rsidRPr="00B921AE">
        <w:rPr>
          <w:rFonts w:hint="eastAsia"/>
        </w:rPr>
        <w:t>국민의 고용이 침해되지 아니하도록 노력하여야 한다</w:t>
      </w:r>
      <w:r w:rsidRPr="00B921AE">
        <w:t>”</w:t>
      </w:r>
      <w:r w:rsidRPr="00B921AE">
        <w:rPr>
          <w:rFonts w:hint="eastAsia"/>
        </w:rPr>
        <w:t xml:space="preserve">라고 </w:t>
      </w:r>
      <w:proofErr w:type="spellStart"/>
      <w:r w:rsidRPr="00B921AE">
        <w:rPr>
          <w:rFonts w:hint="eastAsia"/>
        </w:rPr>
        <w:t>규정하고있으며</w:t>
      </w:r>
      <w:proofErr w:type="spellEnd"/>
      <w:r w:rsidRPr="00B921AE">
        <w:rPr>
          <w:rFonts w:hint="eastAsia"/>
        </w:rPr>
        <w:t xml:space="preserve">, 그 시행에 필요한 사항은 「외국인근로자의 고용 등에 관한 법률」에 따르도록 하고 있다. </w:t>
      </w:r>
      <w:r>
        <w:rPr>
          <w:rFonts w:hint="eastAsia"/>
          <w:b/>
        </w:rPr>
        <w:t>비록 난민 및 외국인을 정책대상에서 명시적으로 배제하지는 않고 있지만, 법에 따른</w:t>
      </w:r>
      <w:r w:rsidRPr="007914A0">
        <w:rPr>
          <w:rFonts w:hint="eastAsia"/>
          <w:b/>
        </w:rPr>
        <w:t xml:space="preserve"> 고용촉진 등에 관한 시책의 대상이 되지 않는다</w:t>
      </w:r>
      <w:r>
        <w:rPr>
          <w:rFonts w:hint="eastAsia"/>
          <w:b/>
        </w:rPr>
        <w:t>고 해석할 수도 있</w:t>
      </w:r>
      <w:r w:rsidRPr="007914A0">
        <w:rPr>
          <w:rFonts w:hint="eastAsia"/>
          <w:b/>
        </w:rPr>
        <w:t xml:space="preserve">다. 이 법은 특히 </w:t>
      </w:r>
      <w:r w:rsidRPr="007914A0">
        <w:rPr>
          <w:b/>
        </w:rPr>
        <w:t>“</w:t>
      </w:r>
      <w:r w:rsidRPr="007914A0">
        <w:rPr>
          <w:rFonts w:hint="eastAsia"/>
          <w:b/>
        </w:rPr>
        <w:t>고용정책에 관한 다른 법률</w:t>
      </w:r>
      <w:r w:rsidRPr="007914A0">
        <w:rPr>
          <w:b/>
        </w:rPr>
        <w:t>”</w:t>
      </w:r>
      <w:r w:rsidRPr="007914A0">
        <w:rPr>
          <w:rFonts w:hint="eastAsia"/>
          <w:b/>
        </w:rPr>
        <w:t xml:space="preserve">의 </w:t>
      </w:r>
      <w:proofErr w:type="spellStart"/>
      <w:r w:rsidRPr="007914A0">
        <w:rPr>
          <w:rFonts w:hint="eastAsia"/>
          <w:b/>
        </w:rPr>
        <w:t>제</w:t>
      </w:r>
      <w:r w:rsidRPr="007914A0">
        <w:rPr>
          <w:rFonts w:hint="eastAsia"/>
          <w:b/>
        </w:rPr>
        <w:lastRenderedPageBreak/>
        <w:t>개정</w:t>
      </w:r>
      <w:proofErr w:type="spellEnd"/>
      <w:r w:rsidRPr="007914A0">
        <w:rPr>
          <w:rFonts w:hint="eastAsia"/>
          <w:b/>
        </w:rPr>
        <w:t xml:space="preserve"> 시 기본원칙이 되는 </w:t>
      </w:r>
      <w:r w:rsidRPr="007914A0">
        <w:rPr>
          <w:b/>
        </w:rPr>
        <w:t>“</w:t>
      </w:r>
      <w:r w:rsidRPr="007914A0">
        <w:rPr>
          <w:rFonts w:hint="eastAsia"/>
          <w:b/>
        </w:rPr>
        <w:t>기본법</w:t>
      </w:r>
      <w:r w:rsidRPr="007914A0">
        <w:rPr>
          <w:b/>
        </w:rPr>
        <w:t>”</w:t>
      </w:r>
      <w:r w:rsidRPr="007914A0">
        <w:rPr>
          <w:rFonts w:hint="eastAsia"/>
          <w:b/>
        </w:rPr>
        <w:t>이기 때문에 다른 법에 따른 각종 고용지원 시책에도 영향을 미친다.</w:t>
      </w:r>
    </w:p>
    <w:p w:rsidR="007914A0" w:rsidRPr="00B921AE" w:rsidRDefault="007914A0" w:rsidP="007914A0">
      <w:r>
        <w:rPr>
          <w:rFonts w:hint="eastAsia"/>
        </w:rPr>
        <w:t xml:space="preserve">이 법에 따라 </w:t>
      </w:r>
      <w:r w:rsidRPr="00B921AE">
        <w:rPr>
          <w:rFonts w:hint="eastAsia"/>
        </w:rPr>
        <w:t xml:space="preserve">정부는 또한 정부예산 등을 사용해 </w:t>
      </w:r>
      <w:r>
        <w:rPr>
          <w:rFonts w:hint="eastAsia"/>
        </w:rPr>
        <w:t xml:space="preserve">아래와 같이 </w:t>
      </w:r>
      <w:r w:rsidRPr="00B921AE">
        <w:rPr>
          <w:rFonts w:hint="eastAsia"/>
        </w:rPr>
        <w:t>직접 일자리를 창출하는 프로그램도 시행하고 있다.</w:t>
      </w:r>
    </w:p>
    <w:p w:rsidR="007914A0" w:rsidRPr="00B921AE" w:rsidRDefault="007914A0" w:rsidP="007914A0">
      <w:pPr>
        <w:pStyle w:val="a0"/>
      </w:pPr>
      <w:r w:rsidRPr="00B921AE">
        <w:rPr>
          <w:rFonts w:hint="eastAsia"/>
        </w:rPr>
        <w:t>희망근로 프로젝트</w:t>
      </w:r>
      <w:r>
        <w:rPr>
          <w:rFonts w:hint="eastAsia"/>
        </w:rPr>
        <w:t xml:space="preserve">: </w:t>
      </w:r>
      <w:r w:rsidRPr="00B921AE">
        <w:rPr>
          <w:rFonts w:hint="eastAsia"/>
        </w:rPr>
        <w:t>사회적 취약계층 일자리 제공 및 안정적 일자리 취득 지원</w:t>
      </w:r>
      <w:r>
        <w:rPr>
          <w:rFonts w:hint="eastAsia"/>
        </w:rPr>
        <w:t xml:space="preserve">, </w:t>
      </w:r>
      <w:r w:rsidRPr="00B921AE">
        <w:rPr>
          <w:rFonts w:hint="eastAsia"/>
        </w:rPr>
        <w:t>만 18세 이상 근로능력자로서 가구소득이 최저생계비의 120% 이하이면서 재산이 1.35</w:t>
      </w:r>
      <w:proofErr w:type="spellStart"/>
      <w:r w:rsidRPr="00B921AE">
        <w:rPr>
          <w:rFonts w:hint="eastAsia"/>
        </w:rPr>
        <w:t>억원</w:t>
      </w:r>
      <w:proofErr w:type="spellEnd"/>
      <w:r w:rsidRPr="00B921AE">
        <w:rPr>
          <w:rFonts w:hint="eastAsia"/>
        </w:rPr>
        <w:t xml:space="preserve"> 이하인 자 10</w:t>
      </w:r>
      <w:proofErr w:type="spellStart"/>
      <w:r w:rsidRPr="00B921AE">
        <w:rPr>
          <w:rFonts w:hint="eastAsia"/>
        </w:rPr>
        <w:t>만명</w:t>
      </w:r>
      <w:proofErr w:type="spellEnd"/>
      <w:r>
        <w:rPr>
          <w:rFonts w:hint="eastAsia"/>
        </w:rPr>
        <w:t xml:space="preserve"> 대상 (등록외국인 포함).</w:t>
      </w:r>
    </w:p>
    <w:p w:rsidR="007914A0" w:rsidRPr="00B921AE" w:rsidRDefault="007914A0" w:rsidP="007914A0">
      <w:r w:rsidRPr="00B921AE">
        <w:rPr>
          <w:rFonts w:hint="eastAsia"/>
        </w:rPr>
        <w:t xml:space="preserve">이 프로젝트는 참여자격에 있어서 근거법령(「고용정책기본법」) 상 대상을 </w:t>
      </w:r>
      <w:r w:rsidRPr="00B921AE">
        <w:t>“</w:t>
      </w:r>
      <w:r w:rsidRPr="00B921AE">
        <w:rPr>
          <w:rFonts w:hint="eastAsia"/>
        </w:rPr>
        <w:t>국민</w:t>
      </w:r>
      <w:r w:rsidRPr="00B921AE">
        <w:t>”</w:t>
      </w:r>
      <w:proofErr w:type="spellStart"/>
      <w:r w:rsidRPr="00B921AE">
        <w:rPr>
          <w:rFonts w:hint="eastAsia"/>
        </w:rPr>
        <w:t>으로</w:t>
      </w:r>
      <w:proofErr w:type="spellEnd"/>
      <w:r w:rsidRPr="00B921AE">
        <w:rPr>
          <w:rFonts w:hint="eastAsia"/>
        </w:rPr>
        <w:t xml:space="preserve"> 한정하고 있음에도 불구하고, </w:t>
      </w:r>
      <w:r w:rsidRPr="00B921AE">
        <w:rPr>
          <w:b/>
        </w:rPr>
        <w:t>“</w:t>
      </w:r>
      <w:r w:rsidRPr="00B921AE">
        <w:rPr>
          <w:rFonts w:hint="eastAsia"/>
          <w:b/>
        </w:rPr>
        <w:t>외국인 등록을 하여 외국인 등록번호를 소지한</w:t>
      </w:r>
      <w:r w:rsidRPr="00B921AE">
        <w:rPr>
          <w:b/>
        </w:rPr>
        <w:t>”</w:t>
      </w:r>
      <w:r w:rsidRPr="00B921AE">
        <w:rPr>
          <w:rFonts w:hint="eastAsia"/>
          <w:b/>
        </w:rPr>
        <w:t xml:space="preserve"> 외국인도 포함되는 것으로 명시하고 있</w:t>
      </w:r>
      <w:r w:rsidRPr="007914A0">
        <w:rPr>
          <w:rFonts w:hint="eastAsia"/>
          <w:b/>
        </w:rPr>
        <w:t xml:space="preserve">어, 외국인등록을 한 </w:t>
      </w:r>
      <w:proofErr w:type="spellStart"/>
      <w:r w:rsidRPr="007914A0">
        <w:rPr>
          <w:rFonts w:hint="eastAsia"/>
          <w:b/>
        </w:rPr>
        <w:t>난민인정자</w:t>
      </w:r>
      <w:proofErr w:type="spellEnd"/>
      <w:r w:rsidRPr="007914A0">
        <w:rPr>
          <w:rFonts w:hint="eastAsia"/>
          <w:b/>
        </w:rPr>
        <w:t>, 인도적 체류허가자, 난민인정 신청자 모두에게도 해당된다.</w:t>
      </w:r>
      <w:r w:rsidRPr="00B921AE">
        <w:rPr>
          <w:rFonts w:hint="eastAsia"/>
        </w:rPr>
        <w:t xml:space="preserve"> 2010년 6월말 현재 희망근로 프로젝트에 참여한 96,000명 가운데 395명은 </w:t>
      </w:r>
      <w:r w:rsidRPr="00B921AE">
        <w:t>“</w:t>
      </w:r>
      <w:r w:rsidRPr="00B921AE">
        <w:rPr>
          <w:rFonts w:hint="eastAsia"/>
        </w:rPr>
        <w:t>결혼이민자·외국인</w:t>
      </w:r>
      <w:r w:rsidRPr="00B921AE">
        <w:t>”</w:t>
      </w:r>
      <w:proofErr w:type="spellStart"/>
      <w:r w:rsidRPr="00B921AE">
        <w:rPr>
          <w:rFonts w:hint="eastAsia"/>
        </w:rPr>
        <w:t>으로</w:t>
      </w:r>
      <w:proofErr w:type="spellEnd"/>
      <w:r w:rsidRPr="00B921AE">
        <w:rPr>
          <w:rFonts w:hint="eastAsia"/>
        </w:rPr>
        <w:t xml:space="preserve"> 분류되는 것으로 파악되고 있으나, 난민 참가자 여부는 확인되지 않고 있다.</w:t>
      </w:r>
      <w:r w:rsidRPr="00B921AE">
        <w:rPr>
          <w:rStyle w:val="af0"/>
        </w:rPr>
        <w:footnoteReference w:id="36"/>
      </w:r>
    </w:p>
    <w:p w:rsidR="007914A0" w:rsidRDefault="007914A0" w:rsidP="007914A0">
      <w:r>
        <w:rPr>
          <w:rFonts w:hint="eastAsia"/>
        </w:rPr>
        <w:t>한편</w:t>
      </w:r>
      <w:r w:rsidRPr="00B921AE">
        <w:rPr>
          <w:rFonts w:hint="eastAsia"/>
        </w:rPr>
        <w:t xml:space="preserve"> 지방자치단체들은 각 지역의 실정에 맞게 지역주민의 고용촉진 등을 위한 시책의 하나로 </w:t>
      </w:r>
      <w:r w:rsidRPr="00B921AE">
        <w:t>“</w:t>
      </w:r>
      <w:r w:rsidRPr="00B921AE">
        <w:rPr>
          <w:rFonts w:hint="eastAsia"/>
        </w:rPr>
        <w:t>공공근로사업</w:t>
      </w:r>
      <w:r w:rsidRPr="00B921AE">
        <w:t>”</w:t>
      </w:r>
      <w:r w:rsidRPr="00B921AE">
        <w:rPr>
          <w:rFonts w:hint="eastAsia"/>
        </w:rPr>
        <w:t xml:space="preserve">을 실시하고 있다. 그러나 </w:t>
      </w:r>
      <w:proofErr w:type="spellStart"/>
      <w:r w:rsidRPr="00B921AE">
        <w:rPr>
          <w:rFonts w:hint="eastAsia"/>
        </w:rPr>
        <w:t>행정안전부</w:t>
      </w:r>
      <w:proofErr w:type="spellEnd"/>
      <w:r w:rsidRPr="00B921AE">
        <w:rPr>
          <w:rFonts w:hint="eastAsia"/>
        </w:rPr>
        <w:t xml:space="preserve">(지역경제과)는 외국인의 공공근로사업 신청자격과 관련한 실무 공무원의 질의에 대해 </w:t>
      </w:r>
      <w:r w:rsidRPr="00DA4BCC">
        <w:rPr>
          <w:b/>
        </w:rPr>
        <w:t>“</w:t>
      </w:r>
      <w:r w:rsidRPr="00DA4BCC">
        <w:rPr>
          <w:rFonts w:hint="eastAsia"/>
          <w:b/>
        </w:rPr>
        <w:t xml:space="preserve">공공근로사업은 </w:t>
      </w:r>
      <w:proofErr w:type="gramStart"/>
      <w:r w:rsidRPr="00DA4BCC">
        <w:rPr>
          <w:b/>
        </w:rPr>
        <w:t>…</w:t>
      </w:r>
      <w:proofErr w:type="gramEnd"/>
      <w:r w:rsidRPr="00DA4BCC">
        <w:rPr>
          <w:rFonts w:hint="eastAsia"/>
          <w:b/>
        </w:rPr>
        <w:t xml:space="preserve"> 근거법과 사업의 취지에 비추어 외국인은 신청자격이 없다</w:t>
      </w:r>
      <w:r w:rsidRPr="00DA4BCC">
        <w:rPr>
          <w:b/>
        </w:rPr>
        <w:t>”</w:t>
      </w:r>
      <w:r w:rsidRPr="00DA4BCC">
        <w:rPr>
          <w:rFonts w:hint="eastAsia"/>
          <w:b/>
        </w:rPr>
        <w:t>고 회신함으로써 난민 등 외국인을 그 사업대상에서 배제시키고 있다</w:t>
      </w:r>
      <w:r w:rsidRPr="00B921AE">
        <w:rPr>
          <w:rFonts w:hint="eastAsia"/>
        </w:rPr>
        <w:t>(지역경제과 질의회신 2006.3.9).</w:t>
      </w:r>
      <w:r w:rsidRPr="00B921AE">
        <w:rPr>
          <w:rStyle w:val="af0"/>
        </w:rPr>
        <w:footnoteReference w:id="37"/>
      </w:r>
      <w:r w:rsidRPr="00B921AE">
        <w:rPr>
          <w:rFonts w:hint="eastAsia"/>
        </w:rPr>
        <w:t xml:space="preserve"> 다만 </w:t>
      </w:r>
      <w:r w:rsidRPr="00B921AE">
        <w:t>“</w:t>
      </w:r>
      <w:r w:rsidRPr="00B921AE">
        <w:rPr>
          <w:rFonts w:hint="eastAsia"/>
        </w:rPr>
        <w:t xml:space="preserve">지방자치단체가 불가피하게 사업에 참여시키고자 한다면 </w:t>
      </w:r>
      <w:proofErr w:type="gramStart"/>
      <w:r w:rsidRPr="00B921AE">
        <w:t>…</w:t>
      </w:r>
      <w:proofErr w:type="gramEnd"/>
      <w:r w:rsidRPr="00B921AE">
        <w:rPr>
          <w:rFonts w:hint="eastAsia"/>
        </w:rPr>
        <w:t xml:space="preserve"> 「출입국관리법」 </w:t>
      </w:r>
      <w:r w:rsidRPr="00B921AE">
        <w:t>…</w:t>
      </w:r>
      <w:r w:rsidRPr="00B921AE">
        <w:rPr>
          <w:rFonts w:hint="eastAsia"/>
        </w:rPr>
        <w:t xml:space="preserve"> 을 참조하시어 충분한 검토와 심의 의결을 거쳐 추진</w:t>
      </w:r>
      <w:r w:rsidRPr="00B921AE">
        <w:t>”</w:t>
      </w:r>
      <w:r w:rsidRPr="00B921AE">
        <w:rPr>
          <w:rFonts w:hint="eastAsia"/>
        </w:rPr>
        <w:t>할 것을 권고하고 있어, 지방자치단체의 결정에 따라 난민 등 외국인도 참여대상에 포함될 수 있는 여지를 두고 있다.</w:t>
      </w:r>
    </w:p>
    <w:p w:rsidR="007914A0" w:rsidRDefault="007914A0" w:rsidP="007914A0">
      <w:r>
        <w:rPr>
          <w:rFonts w:hint="eastAsia"/>
        </w:rPr>
        <w:t>이외에도 일반적인 취업지원을 규정하고 있는 법으로는</w:t>
      </w:r>
      <w:r w:rsidRPr="00B921AE">
        <w:rPr>
          <w:rFonts w:hint="eastAsia"/>
        </w:rPr>
        <w:t>「직업안정법」(법률 제10339호, 2010. 6. 4. 타법개정)</w:t>
      </w:r>
      <w:r>
        <w:rPr>
          <w:rFonts w:hint="eastAsia"/>
        </w:rPr>
        <w:t xml:space="preserve">, 청년고용의 촉진을 목적으로 하는 </w:t>
      </w:r>
      <w:r w:rsidRPr="00B921AE">
        <w:rPr>
          <w:rFonts w:hint="eastAsia"/>
        </w:rPr>
        <w:t>「청년고용촉진 특별법」(법률 제10339호, 2010. 6. 4. 타법개정)</w:t>
      </w:r>
      <w:r>
        <w:rPr>
          <w:rFonts w:hint="eastAsia"/>
        </w:rPr>
        <w:t xml:space="preserve">, 육아 등으로 인한 경력단절여성을 대상으로 </w:t>
      </w:r>
      <w:r w:rsidRPr="00B921AE">
        <w:rPr>
          <w:rFonts w:hint="eastAsia"/>
        </w:rPr>
        <w:t>「경력단절여성 등의 경제활동 촉진법」(법률 제10339호, 2010. 6. 4. 타법개정)</w:t>
      </w:r>
      <w:r>
        <w:rPr>
          <w:rFonts w:hint="eastAsia"/>
        </w:rPr>
        <w:t xml:space="preserve">, 「중소기업인력지원 특별법」(법률 제10234호, 2010. 4. 5. </w:t>
      </w:r>
      <w:proofErr w:type="spellStart"/>
      <w:r>
        <w:rPr>
          <w:rFonts w:hint="eastAsia"/>
        </w:rPr>
        <w:t>일부개정</w:t>
      </w:r>
      <w:proofErr w:type="spellEnd"/>
      <w:r>
        <w:rPr>
          <w:rFonts w:hint="eastAsia"/>
        </w:rPr>
        <w:t xml:space="preserve">) 등이 있는데 이 법들은 모두 지원의 대상에 </w:t>
      </w:r>
      <w:r>
        <w:t>“</w:t>
      </w:r>
      <w:r>
        <w:rPr>
          <w:rFonts w:hint="eastAsia"/>
        </w:rPr>
        <w:t>국민</w:t>
      </w:r>
      <w:r>
        <w:t>”</w:t>
      </w:r>
      <w:r>
        <w:rPr>
          <w:rFonts w:hint="eastAsia"/>
        </w:rPr>
        <w:t xml:space="preserve">을 명시하고 있지 않아 </w:t>
      </w:r>
      <w:r>
        <w:rPr>
          <w:rFonts w:hint="eastAsia"/>
        </w:rPr>
        <w:lastRenderedPageBreak/>
        <w:t>난민 등 외국인이 배제된다고 할 수는 없다. 그러나 기본법인 「고용정책기본법」의 취지에 따라 대상을 국민으로만 한정해야 한다고 볼 수도 있다.</w:t>
      </w:r>
    </w:p>
    <w:p w:rsidR="007914A0" w:rsidRDefault="00DA4BCC" w:rsidP="007914A0">
      <w:r>
        <w:rPr>
          <w:rFonts w:hint="eastAsia"/>
        </w:rPr>
        <w:t xml:space="preserve">아래는 </w:t>
      </w:r>
      <w:r w:rsidR="007914A0">
        <w:rPr>
          <w:rFonts w:hint="eastAsia"/>
        </w:rPr>
        <w:t xml:space="preserve">이들 법률에 따라 시행되고 있는 </w:t>
      </w:r>
      <w:r>
        <w:rPr>
          <w:rFonts w:hint="eastAsia"/>
        </w:rPr>
        <w:t>취업지원</w:t>
      </w:r>
      <w:r w:rsidR="007914A0">
        <w:rPr>
          <w:rFonts w:hint="eastAsia"/>
        </w:rPr>
        <w:t xml:space="preserve"> 정책들</w:t>
      </w:r>
      <w:r>
        <w:rPr>
          <w:rFonts w:hint="eastAsia"/>
        </w:rPr>
        <w:t>의 일부이</w:t>
      </w:r>
      <w:r w:rsidR="007914A0">
        <w:rPr>
          <w:rFonts w:hint="eastAsia"/>
        </w:rPr>
        <w:t>다.</w:t>
      </w:r>
      <w:r>
        <w:rPr>
          <w:rStyle w:val="af0"/>
        </w:rPr>
        <w:footnoteReference w:id="38"/>
      </w:r>
    </w:p>
    <w:p w:rsidR="007914A0" w:rsidRDefault="007914A0" w:rsidP="007914A0">
      <w:pPr>
        <w:pStyle w:val="a0"/>
      </w:pPr>
      <w:r w:rsidRPr="00B921AE">
        <w:rPr>
          <w:rFonts w:hint="eastAsia"/>
        </w:rPr>
        <w:t xml:space="preserve">청년층 </w:t>
      </w:r>
      <w:proofErr w:type="spellStart"/>
      <w:r w:rsidRPr="00B921AE">
        <w:rPr>
          <w:rFonts w:hint="eastAsia"/>
        </w:rPr>
        <w:t>뉴스타트</w:t>
      </w:r>
      <w:proofErr w:type="spellEnd"/>
      <w:r w:rsidRPr="00B921AE">
        <w:rPr>
          <w:rFonts w:hint="eastAsia"/>
        </w:rPr>
        <w:t xml:space="preserve"> 프로젝트: 취업에 어려움을 겪는 청년층에게 </w:t>
      </w:r>
      <w:r w:rsidRPr="00B921AE">
        <w:t>‘</w:t>
      </w:r>
      <w:r w:rsidRPr="00B921AE">
        <w:rPr>
          <w:rFonts w:hint="eastAsia"/>
        </w:rPr>
        <w:t>개인별 맞춤형 종합취업지원서비스</w:t>
      </w:r>
      <w:r w:rsidRPr="00B921AE">
        <w:t>’</w:t>
      </w:r>
      <w:r w:rsidRPr="00B921AE">
        <w:rPr>
          <w:rFonts w:hint="eastAsia"/>
        </w:rPr>
        <w:t xml:space="preserve"> 제공, 개인별 전담상담원이 취업할 때까지 일대일 집중관리.</w:t>
      </w:r>
      <w:r>
        <w:rPr>
          <w:rFonts w:hint="eastAsia"/>
        </w:rPr>
        <w:t xml:space="preserve"> (고용노동부)</w:t>
      </w:r>
    </w:p>
    <w:p w:rsidR="007914A0" w:rsidRPr="00B921AE" w:rsidRDefault="007914A0" w:rsidP="007914A0">
      <w:pPr>
        <w:pStyle w:val="a0"/>
      </w:pPr>
      <w:r w:rsidRPr="00B921AE">
        <w:rPr>
          <w:rFonts w:hint="eastAsia"/>
        </w:rPr>
        <w:t>청소년 직장체험프로그램: 대학, 산업대학, 전문대학에 위탁하여 운영 (</w:t>
      </w:r>
      <w:r>
        <w:rPr>
          <w:rFonts w:hint="eastAsia"/>
        </w:rPr>
        <w:t>고용노동부</w:t>
      </w:r>
      <w:r w:rsidRPr="00B921AE">
        <w:rPr>
          <w:rFonts w:hint="eastAsia"/>
        </w:rPr>
        <w:t>)</w:t>
      </w:r>
    </w:p>
    <w:p w:rsidR="007914A0" w:rsidRDefault="007914A0" w:rsidP="007914A0">
      <w:pPr>
        <w:pStyle w:val="a0"/>
      </w:pPr>
      <w:proofErr w:type="spellStart"/>
      <w:r w:rsidRPr="00B921AE">
        <w:rPr>
          <w:rFonts w:hint="eastAsia"/>
        </w:rPr>
        <w:t>여성새로일하기센터</w:t>
      </w:r>
      <w:proofErr w:type="spellEnd"/>
      <w:r w:rsidRPr="00B921AE">
        <w:rPr>
          <w:rFonts w:hint="eastAsia"/>
        </w:rPr>
        <w:t xml:space="preserve">: </w:t>
      </w:r>
      <w:proofErr w:type="spellStart"/>
      <w:r w:rsidRPr="00B921AE">
        <w:rPr>
          <w:rFonts w:hint="eastAsia"/>
        </w:rPr>
        <w:t>기초생활수급자</w:t>
      </w:r>
      <w:proofErr w:type="spellEnd"/>
      <w:r w:rsidRPr="00B921AE">
        <w:rPr>
          <w:rFonts w:hint="eastAsia"/>
        </w:rPr>
        <w:t xml:space="preserve"> 및 </w:t>
      </w:r>
      <w:proofErr w:type="spellStart"/>
      <w:r w:rsidRPr="00B921AE">
        <w:rPr>
          <w:rFonts w:hint="eastAsia"/>
        </w:rPr>
        <w:t>차상위계층</w:t>
      </w:r>
      <w:proofErr w:type="spellEnd"/>
      <w:r w:rsidRPr="00B921AE">
        <w:rPr>
          <w:rFonts w:hint="eastAsia"/>
        </w:rPr>
        <w:t>, 장애인, 여성가장, 결혼 이주여성 등 취업 취약계층을 우선적으로 선발</w:t>
      </w:r>
      <w:r>
        <w:rPr>
          <w:rFonts w:hint="eastAsia"/>
        </w:rPr>
        <w:t xml:space="preserve"> (</w:t>
      </w:r>
      <w:proofErr w:type="spellStart"/>
      <w:r>
        <w:rPr>
          <w:rFonts w:hint="eastAsia"/>
        </w:rPr>
        <w:t>여성가족부</w:t>
      </w:r>
      <w:proofErr w:type="spellEnd"/>
      <w:r>
        <w:rPr>
          <w:rFonts w:hint="eastAsia"/>
        </w:rPr>
        <w:t>)</w:t>
      </w:r>
      <w:r w:rsidR="00DA4BCC" w:rsidRPr="00DA4BCC">
        <w:rPr>
          <w:rStyle w:val="af0"/>
        </w:rPr>
        <w:t xml:space="preserve"> </w:t>
      </w:r>
      <w:r w:rsidR="00DA4BCC">
        <w:rPr>
          <w:rStyle w:val="af0"/>
        </w:rPr>
        <w:footnoteReference w:id="39"/>
      </w:r>
    </w:p>
    <w:p w:rsidR="007914A0" w:rsidRDefault="007914A0" w:rsidP="007914A0">
      <w:pPr>
        <w:pStyle w:val="a0"/>
      </w:pPr>
      <w:r w:rsidRPr="00B921AE">
        <w:rPr>
          <w:rFonts w:hint="eastAsia"/>
        </w:rPr>
        <w:t>중소기업 인력채용 패키지사업</w:t>
      </w:r>
      <w:r>
        <w:rPr>
          <w:rFonts w:hint="eastAsia"/>
        </w:rPr>
        <w:t xml:space="preserve">: </w:t>
      </w:r>
      <w:r w:rsidRPr="00B921AE">
        <w:rPr>
          <w:rFonts w:hint="eastAsia"/>
        </w:rPr>
        <w:t xml:space="preserve">청년 미취업자, 고령자, </w:t>
      </w:r>
      <w:proofErr w:type="gramStart"/>
      <w:r w:rsidRPr="00B921AE">
        <w:t>…</w:t>
      </w:r>
      <w:proofErr w:type="gramEnd"/>
      <w:r w:rsidRPr="00B921AE">
        <w:rPr>
          <w:rFonts w:hint="eastAsia"/>
        </w:rPr>
        <w:t xml:space="preserve"> , 북한이탈주민 등 중소기업의 인력난 해소에 필요한 취업 잠재인력 3,000명</w:t>
      </w:r>
      <w:r>
        <w:rPr>
          <w:rFonts w:hint="eastAsia"/>
        </w:rPr>
        <w:t xml:space="preserve"> 대상 (중소기업청)</w:t>
      </w:r>
      <w:r w:rsidR="00DA4BCC" w:rsidRPr="00DA4BCC">
        <w:rPr>
          <w:rStyle w:val="af0"/>
        </w:rPr>
        <w:t xml:space="preserve"> </w:t>
      </w:r>
      <w:r w:rsidR="00DA4BCC">
        <w:rPr>
          <w:rStyle w:val="af0"/>
        </w:rPr>
        <w:footnoteReference w:id="40"/>
      </w:r>
    </w:p>
    <w:p w:rsidR="007914A0" w:rsidRDefault="007914A0" w:rsidP="007914A0">
      <w:r w:rsidRPr="00B921AE">
        <w:rPr>
          <w:rFonts w:hint="eastAsia"/>
        </w:rPr>
        <w:t>한편 저소득 취업취약계층 혹은 근로빈곤층을 대상으로 하는 취업지원에 관해서는 (가칭)「저소득 취업 애로계층 취업촉진법」의 제정에 관한 논의가 진행 중인 가운데, 관련 프로그램은 아래와 같이 이미 운영되고 있다.</w:t>
      </w:r>
    </w:p>
    <w:p w:rsidR="007914A0" w:rsidRDefault="007914A0" w:rsidP="007914A0">
      <w:pPr>
        <w:pStyle w:val="a0"/>
      </w:pPr>
      <w:r w:rsidRPr="00B921AE">
        <w:rPr>
          <w:rFonts w:hint="eastAsia"/>
        </w:rPr>
        <w:t>취업성공 패키지: 저소득 취업취약계층에 대하여 개인별 취업지원계획에 따라 통합적인 취업지원 프로그램 제공하여 노동시장 진입을 체계적으로 지원.</w:t>
      </w:r>
      <w:r>
        <w:rPr>
          <w:rFonts w:hint="eastAsia"/>
        </w:rPr>
        <w:t xml:space="preserve"> </w:t>
      </w:r>
      <w:r w:rsidRPr="00B921AE">
        <w:t>‘</w:t>
      </w:r>
      <w:r w:rsidRPr="00B921AE">
        <w:rPr>
          <w:rFonts w:hint="eastAsia"/>
        </w:rPr>
        <w:t>최저생계비 150% 이하</w:t>
      </w:r>
      <w:r w:rsidRPr="00B921AE">
        <w:t>’</w:t>
      </w:r>
      <w:r w:rsidRPr="00B921AE">
        <w:rPr>
          <w:rFonts w:hint="eastAsia"/>
        </w:rPr>
        <w:t xml:space="preserve"> 저소득 가구구성원, 개인별 임금소득액이 월 150만원 이하인 자, 북한이탈주민, 결혼이민자</w:t>
      </w:r>
      <w:r>
        <w:rPr>
          <w:rFonts w:hint="eastAsia"/>
        </w:rPr>
        <w:t xml:space="preserve"> 등 대상 (고용노동부)</w:t>
      </w:r>
      <w:r w:rsidR="00DA4BCC">
        <w:rPr>
          <w:rStyle w:val="af0"/>
        </w:rPr>
        <w:footnoteReference w:id="41"/>
      </w:r>
    </w:p>
    <w:p w:rsidR="00DA4BCC" w:rsidRPr="00DA4BCC" w:rsidRDefault="00DA4BCC" w:rsidP="00DA4BCC">
      <w:r>
        <w:rPr>
          <w:rFonts w:hint="eastAsia"/>
        </w:rPr>
        <w:t xml:space="preserve">「난민의 지위에 관한 협약」은 임금이 지급되는 직업에 관해서는 </w:t>
      </w:r>
      <w:r>
        <w:t>“</w:t>
      </w:r>
      <w:r>
        <w:rPr>
          <w:rFonts w:hint="eastAsia"/>
        </w:rPr>
        <w:t xml:space="preserve">외국국민에게 부여하는 </w:t>
      </w:r>
      <w:proofErr w:type="spellStart"/>
      <w:r>
        <w:rPr>
          <w:rFonts w:hint="eastAsia"/>
        </w:rPr>
        <w:t>것중</w:t>
      </w:r>
      <w:proofErr w:type="spellEnd"/>
      <w:r>
        <w:rPr>
          <w:rFonts w:hint="eastAsia"/>
        </w:rPr>
        <w:t xml:space="preserve"> 가장 유리한 대우</w:t>
      </w:r>
      <w:r>
        <w:t>”</w:t>
      </w:r>
      <w:r>
        <w:rPr>
          <w:rFonts w:hint="eastAsia"/>
        </w:rPr>
        <w:t xml:space="preserve">(제17조)를 규정하고 있어 위의 시책 중 결혼이민자 등 일부 외국인에게도 적용되는 시책은 난민에게도 동등하게 적용되어야 할 것이다 또한 위의 고용촉진에 관한 시책들은 사회보장 정책의 일환이라고도 볼 수 있는데, 협약이 사회보장과 관련해서 규정하는 </w:t>
      </w:r>
      <w:r>
        <w:t>“</w:t>
      </w:r>
      <w:r>
        <w:rPr>
          <w:rFonts w:hint="eastAsia"/>
        </w:rPr>
        <w:t>자국민에게 부여하는 것과 동일한 대우</w:t>
      </w:r>
      <w:r>
        <w:t>”</w:t>
      </w:r>
      <w:r>
        <w:rPr>
          <w:rFonts w:hint="eastAsia"/>
        </w:rPr>
        <w:t xml:space="preserve">(제23조)가 난민에게 적용되어야 한다고 할 수도 있다. </w:t>
      </w:r>
    </w:p>
    <w:p w:rsidR="00DA4BCC" w:rsidRDefault="00DA4BCC" w:rsidP="007914A0"/>
    <w:p w:rsidR="00A40049" w:rsidRDefault="00A40049" w:rsidP="00E17266">
      <w:pPr>
        <w:pStyle w:val="2"/>
        <w:ind w:left="400"/>
      </w:pPr>
      <w:r>
        <w:rPr>
          <w:rFonts w:hint="eastAsia"/>
        </w:rPr>
        <w:t>(3) 자영업 및 자유업에 관한 국내법과 제도</w:t>
      </w:r>
    </w:p>
    <w:p w:rsidR="00A40049" w:rsidRDefault="00A40049" w:rsidP="00A40049">
      <w:pPr>
        <w:rPr>
          <w:lang w:val="en-AU"/>
        </w:rPr>
      </w:pPr>
    </w:p>
    <w:p w:rsidR="00A40049" w:rsidRDefault="00A40049" w:rsidP="00A40049">
      <w:pPr>
        <w:rPr>
          <w:lang w:val="en-AU"/>
        </w:rPr>
      </w:pPr>
      <w:r>
        <w:rPr>
          <w:rFonts w:hint="eastAsia"/>
          <w:lang w:val="en-AU"/>
        </w:rPr>
        <w:t>1) 관련 법령</w:t>
      </w:r>
    </w:p>
    <w:p w:rsidR="00A40049" w:rsidRDefault="00A40049" w:rsidP="00A40049">
      <w:pPr>
        <w:rPr>
          <w:lang w:val="en-AU"/>
        </w:rPr>
      </w:pPr>
      <w:r w:rsidRPr="00B921AE">
        <w:rPr>
          <w:rFonts w:hint="eastAsia"/>
          <w:lang w:val="en-AU"/>
        </w:rPr>
        <w:t xml:space="preserve">출입국관리법 상 난민지위를 인정 받은 사람의 경우 취업활동의 범위와 관련하여 별도의 제한이 없으므로(시행령 제23조 제2항 제1호), 자영업 혹은 자유업(전문직)에 내국인과 동일하게 </w:t>
      </w:r>
      <w:proofErr w:type="spellStart"/>
      <w:r w:rsidRPr="00B921AE">
        <w:rPr>
          <w:rFonts w:hint="eastAsia"/>
          <w:lang w:val="en-AU"/>
        </w:rPr>
        <w:t>제한없이</w:t>
      </w:r>
      <w:proofErr w:type="spellEnd"/>
      <w:r w:rsidRPr="00B921AE">
        <w:rPr>
          <w:rFonts w:hint="eastAsia"/>
          <w:lang w:val="en-AU"/>
        </w:rPr>
        <w:t xml:space="preserve"> 종사할 수 있다고 할 수 있다. 그러나 이는 '취업허가'에 관한 사항과 마찬가지로 법률이 아닌 시행령에서만 규정하고 있다는 점에서 완전한 권리로 보장되는 데 한계가 있다고 볼 수 있다.</w:t>
      </w:r>
      <w:r>
        <w:rPr>
          <w:rFonts w:hint="eastAsia"/>
          <w:lang w:val="en-AU"/>
        </w:rPr>
        <w:t xml:space="preserve"> </w:t>
      </w:r>
    </w:p>
    <w:p w:rsidR="00A40049" w:rsidRPr="00B921AE" w:rsidRDefault="00A40049" w:rsidP="00A40049">
      <w:proofErr w:type="spellStart"/>
      <w:r>
        <w:rPr>
          <w:rFonts w:hint="eastAsia"/>
        </w:rPr>
        <w:t>인도적체류허가자</w:t>
      </w:r>
      <w:proofErr w:type="spellEnd"/>
      <w:r>
        <w:rPr>
          <w:rFonts w:hint="eastAsia"/>
        </w:rPr>
        <w:t xml:space="preserve"> 및 1년을 경과한 난민신청자의 경우 역시 </w:t>
      </w:r>
      <w:r>
        <w:t>“</w:t>
      </w:r>
      <w:r>
        <w:rPr>
          <w:rFonts w:hint="eastAsia"/>
        </w:rPr>
        <w:t>체류자격외활동허가로서 취업활동</w:t>
      </w:r>
      <w:r>
        <w:t>”</w:t>
      </w:r>
      <w:r>
        <w:rPr>
          <w:rFonts w:hint="eastAsia"/>
        </w:rPr>
        <w:t>을 허가하고 있는 바 자영업 및 자유업에도 동일하게 적용된다고 볼 수 있다.</w:t>
      </w:r>
      <w:r w:rsidRPr="00B921AE">
        <w:rPr>
          <w:rFonts w:hint="eastAsia"/>
        </w:rPr>
        <w:t xml:space="preserve"> 그러나 앞에서 언급한 바와 같이 이들이 </w:t>
      </w:r>
      <w:r w:rsidRPr="00B921AE">
        <w:t>“</w:t>
      </w:r>
      <w:r w:rsidRPr="00B921AE">
        <w:rPr>
          <w:rFonts w:hint="eastAsia"/>
        </w:rPr>
        <w:t>체류자격 외 활동허가</w:t>
      </w:r>
      <w:r w:rsidRPr="00B921AE">
        <w:t>”</w:t>
      </w:r>
      <w:proofErr w:type="spellStart"/>
      <w:r w:rsidRPr="00B921AE">
        <w:rPr>
          <w:rFonts w:hint="eastAsia"/>
        </w:rPr>
        <w:t>로서</w:t>
      </w:r>
      <w:proofErr w:type="spellEnd"/>
      <w:r w:rsidRPr="00B921AE">
        <w:rPr>
          <w:rFonts w:hint="eastAsia"/>
        </w:rPr>
        <w:t xml:space="preserve"> 취업허가를 신청하기 위해서는 </w:t>
      </w:r>
      <w:r w:rsidRPr="00B921AE">
        <w:t>“</w:t>
      </w:r>
      <w:r w:rsidRPr="00B921AE">
        <w:rPr>
          <w:rFonts w:hint="eastAsia"/>
        </w:rPr>
        <w:t>고용계약서, 사업자등록증 사본</w:t>
      </w:r>
      <w:r w:rsidRPr="00B921AE">
        <w:t>”</w:t>
      </w:r>
      <w:r w:rsidRPr="00B921AE">
        <w:rPr>
          <w:rFonts w:hint="eastAsia"/>
        </w:rPr>
        <w:t xml:space="preserve"> 등을 제출하여야 하는데(「난민인정업무처리지침」 3-다-(3)), 자영업의 경우 취업허가 없이 </w:t>
      </w:r>
      <w:r w:rsidRPr="00B921AE">
        <w:t>“</w:t>
      </w:r>
      <w:r w:rsidRPr="00B921AE">
        <w:rPr>
          <w:rFonts w:hint="eastAsia"/>
        </w:rPr>
        <w:t>사업자등록</w:t>
      </w:r>
      <w:r w:rsidRPr="00B921AE">
        <w:t>”</w:t>
      </w:r>
      <w:r w:rsidRPr="00B921AE">
        <w:rPr>
          <w:rFonts w:hint="eastAsia"/>
        </w:rPr>
        <w:t xml:space="preserve">을 할 수 없으며, </w:t>
      </w:r>
      <w:r w:rsidRPr="00B921AE">
        <w:t>“</w:t>
      </w:r>
      <w:r w:rsidRPr="00B921AE">
        <w:rPr>
          <w:rFonts w:hint="eastAsia"/>
        </w:rPr>
        <w:t>고용계약서</w:t>
      </w:r>
      <w:r w:rsidRPr="00B921AE">
        <w:t>”</w:t>
      </w:r>
      <w:r w:rsidRPr="00B921AE">
        <w:rPr>
          <w:rFonts w:hint="eastAsia"/>
        </w:rPr>
        <w:t xml:space="preserve">도 없기 때문에 사실상 취업허가를 신청할 수 없다. </w:t>
      </w:r>
      <w:r w:rsidRPr="00B921AE">
        <w:t>‘</w:t>
      </w:r>
      <w:r w:rsidRPr="00B921AE">
        <w:rPr>
          <w:rFonts w:hint="eastAsia"/>
        </w:rPr>
        <w:t>인도적 체류허가자</w:t>
      </w:r>
      <w:r w:rsidRPr="00B921AE">
        <w:t>’</w:t>
      </w:r>
      <w:r w:rsidRPr="00B921AE">
        <w:rPr>
          <w:rFonts w:hint="eastAsia"/>
        </w:rPr>
        <w:t xml:space="preserve"> 및 </w:t>
      </w:r>
      <w:r w:rsidRPr="00B921AE">
        <w:t>‘</w:t>
      </w:r>
      <w:r w:rsidRPr="00B921AE">
        <w:rPr>
          <w:rFonts w:hint="eastAsia"/>
        </w:rPr>
        <w:t>난민인정신청 1년 경과자</w:t>
      </w:r>
      <w:r w:rsidRPr="00B921AE">
        <w:t>’</w:t>
      </w:r>
      <w:r w:rsidRPr="00B921AE">
        <w:rPr>
          <w:rFonts w:hint="eastAsia"/>
        </w:rPr>
        <w:t>는 사실상 자영업에 종사할 수가 없다.</w:t>
      </w:r>
    </w:p>
    <w:p w:rsidR="00A40049" w:rsidRDefault="00A40049" w:rsidP="00A40049">
      <w:r w:rsidRPr="00B921AE">
        <w:rPr>
          <w:rFonts w:hint="eastAsia"/>
        </w:rPr>
        <w:t>한편 위에서 언급한 바와 같이 '난민지위를 신청 한 후 3개월 이상 1년 미만이 되는 사람'도 협약상 "합법적 체류"에 포함하는 것으로 간주되며</w:t>
      </w:r>
      <w:r w:rsidRPr="00B921AE">
        <w:rPr>
          <w:lang w:val="en-AU"/>
        </w:rPr>
        <w:t xml:space="preserve"> </w:t>
      </w:r>
      <w:r w:rsidRPr="00B921AE">
        <w:rPr>
          <w:rFonts w:hint="eastAsia"/>
          <w:lang w:val="en-AU"/>
        </w:rPr>
        <w:t>이들 역시 자영업 및 자유업에 종사할 권리가 부여되어야 한다고 볼 수 있으나, 대한민국 법령에서는 "법무부장관 필요하다고 인정"하</w:t>
      </w:r>
      <w:r>
        <w:rPr>
          <w:rFonts w:hint="eastAsia"/>
          <w:lang w:val="en-AU"/>
        </w:rPr>
        <w:t xml:space="preserve">여 취업을 허가한 </w:t>
      </w:r>
      <w:r w:rsidRPr="00B921AE">
        <w:rPr>
          <w:rFonts w:hint="eastAsia"/>
          <w:lang w:val="en-AU"/>
        </w:rPr>
        <w:t xml:space="preserve">경우가 아니고는 </w:t>
      </w:r>
      <w:r>
        <w:rPr>
          <w:rFonts w:hint="eastAsia"/>
          <w:lang w:val="en-AU"/>
        </w:rPr>
        <w:t xml:space="preserve">이들에게 자영업과 자유업에 대한 권리가 보장되지 않는다. </w:t>
      </w:r>
      <w:r w:rsidRPr="00B921AE">
        <w:rPr>
          <w:rFonts w:hint="eastAsia"/>
          <w:lang w:val="en-AU"/>
        </w:rPr>
        <w:t>또한 '</w:t>
      </w:r>
      <w:r w:rsidRPr="00B921AE">
        <w:rPr>
          <w:rFonts w:hint="eastAsia"/>
        </w:rPr>
        <w:t xml:space="preserve">난민인정을 신청하였으나 불인정을 결과를 받고 소송 혹은 이의신청 중인 사람'의 경우 역시 </w:t>
      </w:r>
      <w:r>
        <w:rPr>
          <w:rFonts w:hint="eastAsia"/>
        </w:rPr>
        <w:t xml:space="preserve">협약상 </w:t>
      </w:r>
      <w:r w:rsidRPr="00B921AE">
        <w:rPr>
          <w:rFonts w:hint="eastAsia"/>
        </w:rPr>
        <w:t>'합법적 체류'에 포함되는 것으로 간주되나, 대한민국 법령에서는 구체적인 언급이 없으며 실질적으로는 자영업 및 자유업(전문직)을 포함한 취업허가를 부여하지 않고 있다.</w:t>
      </w:r>
    </w:p>
    <w:p w:rsidR="00A40049" w:rsidRPr="00B921AE" w:rsidRDefault="00A40049" w:rsidP="00A40049">
      <w:pPr>
        <w:rPr>
          <w:lang w:val="en-AU"/>
        </w:rPr>
      </w:pPr>
      <w:r w:rsidRPr="00B921AE">
        <w:rPr>
          <w:rFonts w:hint="eastAsia"/>
        </w:rPr>
        <w:t xml:space="preserve">또한 </w:t>
      </w:r>
      <w:r>
        <w:rPr>
          <w:rFonts w:hint="eastAsia"/>
        </w:rPr>
        <w:t>「</w:t>
      </w:r>
      <w:r w:rsidRPr="00B921AE">
        <w:rPr>
          <w:rFonts w:hint="eastAsia"/>
        </w:rPr>
        <w:t>난민의 지위에 관한 협약</w:t>
      </w:r>
      <w:r>
        <w:rPr>
          <w:rFonts w:hint="eastAsia"/>
        </w:rPr>
        <w:t>」</w:t>
      </w:r>
      <w:r w:rsidRPr="00B921AE">
        <w:rPr>
          <w:rFonts w:hint="eastAsia"/>
        </w:rPr>
        <w:t>에서는 자영업의 경우 '합법적 체재(</w:t>
      </w:r>
      <w:r w:rsidRPr="00B921AE">
        <w:rPr>
          <w:lang w:val="en-AU"/>
        </w:rPr>
        <w:t>lawful presence</w:t>
      </w:r>
      <w:r w:rsidRPr="00B921AE">
        <w:rPr>
          <w:rFonts w:hint="eastAsia"/>
        </w:rPr>
        <w:t>)' 중인 사람(출입국관리법 상 '난민임시상륙허가자'와 '난민지위 신청자 가운데 3개월 이하 체류자')에게도 허용할 것을 규정하고 있으나, 대한민국 법령에 따르면 이들은 취업허가의 대상이 아니다(법률 제18조 제1항, 시행령 제23조)</w:t>
      </w:r>
      <w:r w:rsidRPr="00B921AE">
        <w:rPr>
          <w:lang w:val="en-AU"/>
        </w:rPr>
        <w:t>.</w:t>
      </w:r>
    </w:p>
    <w:p w:rsidR="00A40049" w:rsidRPr="00B921AE" w:rsidRDefault="00A40049" w:rsidP="00A40049">
      <w:pPr>
        <w:rPr>
          <w:lang w:val="en-AU"/>
        </w:rPr>
      </w:pPr>
      <w:r w:rsidRPr="00B921AE">
        <w:rPr>
          <w:rFonts w:hint="eastAsia"/>
        </w:rPr>
        <w:t xml:space="preserve">위에서 언급한 바와 같이 협약에 따르면 자영업 및 자유업(전문직)은 "일반적으로 외국인에게 부여하는 것과 동등한 대우"의 차원에서 허용되어야 한다. </w:t>
      </w:r>
      <w:r w:rsidRPr="00B921AE">
        <w:rPr>
          <w:rFonts w:hint="eastAsia"/>
          <w:lang w:val="en-AU"/>
        </w:rPr>
        <w:t>일반적으로 대한민국에서 자영업 혹은 자유업(전문직) 사업을 하기 위해서는 「</w:t>
      </w:r>
      <w:r w:rsidRPr="00B921AE">
        <w:rPr>
          <w:rFonts w:hint="eastAsia"/>
        </w:rPr>
        <w:t xml:space="preserve">부가가치세법」(법률 제9915호, 2010. 1. 1. </w:t>
      </w:r>
      <w:proofErr w:type="spellStart"/>
      <w:r w:rsidRPr="00B921AE">
        <w:rPr>
          <w:rFonts w:hint="eastAsia"/>
        </w:rPr>
        <w:t>일부개정</w:t>
      </w:r>
      <w:proofErr w:type="spellEnd"/>
      <w:r w:rsidRPr="00B921AE">
        <w:rPr>
          <w:rFonts w:hint="eastAsia"/>
        </w:rPr>
        <w:t>)</w:t>
      </w:r>
      <w:r>
        <w:rPr>
          <w:rFonts w:hint="eastAsia"/>
        </w:rPr>
        <w:t xml:space="preserve"> 제5조</w:t>
      </w:r>
      <w:r w:rsidRPr="00B921AE">
        <w:rPr>
          <w:rFonts w:hint="eastAsia"/>
        </w:rPr>
        <w:t>에 따라 "개인사업자"</w:t>
      </w:r>
      <w:proofErr w:type="spellStart"/>
      <w:r w:rsidRPr="00B921AE">
        <w:rPr>
          <w:rFonts w:hint="eastAsia"/>
        </w:rPr>
        <w:t>로</w:t>
      </w:r>
      <w:proofErr w:type="spellEnd"/>
      <w:r w:rsidRPr="00B921AE">
        <w:rPr>
          <w:rFonts w:hint="eastAsia"/>
        </w:rPr>
        <w:t xml:space="preserve"> 등록을 </w:t>
      </w:r>
      <w:proofErr w:type="spellStart"/>
      <w:r w:rsidRPr="00B921AE">
        <w:rPr>
          <w:rFonts w:hint="eastAsia"/>
        </w:rPr>
        <w:t>해야하</w:t>
      </w:r>
      <w:r>
        <w:rPr>
          <w:rFonts w:hint="eastAsia"/>
        </w:rPr>
        <w:t>는데</w:t>
      </w:r>
      <w:proofErr w:type="spellEnd"/>
      <w:r w:rsidRPr="00B921AE">
        <w:rPr>
          <w:rFonts w:hint="eastAsia"/>
        </w:rPr>
        <w:t xml:space="preserve">, 사업자가 되는 데 난민 등 외국인에 대해 법으로 </w:t>
      </w:r>
      <w:r w:rsidRPr="00B921AE">
        <w:rPr>
          <w:rFonts w:hint="eastAsia"/>
        </w:rPr>
        <w:lastRenderedPageBreak/>
        <w:t>규정하는 제한은 없으며 다만 「</w:t>
      </w:r>
      <w:r w:rsidRPr="00B921AE">
        <w:rPr>
          <w:rFonts w:hint="eastAsia"/>
          <w:lang w:val="en-AU"/>
        </w:rPr>
        <w:t>부가기치세법 시행규칙」(</w:t>
      </w:r>
      <w:proofErr w:type="spellStart"/>
      <w:r w:rsidRPr="00B921AE">
        <w:rPr>
          <w:rFonts w:hint="eastAsia"/>
          <w:lang w:val="en-AU"/>
        </w:rPr>
        <w:t>기획재정부령</w:t>
      </w:r>
      <w:proofErr w:type="spellEnd"/>
      <w:r w:rsidRPr="00B921AE">
        <w:rPr>
          <w:rFonts w:hint="eastAsia"/>
          <w:lang w:val="en-AU"/>
        </w:rPr>
        <w:t xml:space="preserve"> 제140호, 2010. 3. 31. </w:t>
      </w:r>
      <w:proofErr w:type="spellStart"/>
      <w:r w:rsidRPr="00B921AE">
        <w:rPr>
          <w:rFonts w:hint="eastAsia"/>
          <w:lang w:val="en-AU"/>
        </w:rPr>
        <w:t>일부개정</w:t>
      </w:r>
      <w:proofErr w:type="spellEnd"/>
      <w:r w:rsidRPr="00B921AE">
        <w:rPr>
          <w:rFonts w:hint="eastAsia"/>
          <w:lang w:val="en-AU"/>
        </w:rPr>
        <w:t xml:space="preserve">)에 따라 </w:t>
      </w:r>
      <w:r w:rsidRPr="00B921AE">
        <w:rPr>
          <w:rFonts w:hint="eastAsia"/>
        </w:rPr>
        <w:t xml:space="preserve">개인사업자 등록신청 절차에서 </w:t>
      </w:r>
      <w:r w:rsidRPr="00B921AE">
        <w:rPr>
          <w:rFonts w:hint="eastAsia"/>
          <w:lang w:val="en-AU"/>
        </w:rPr>
        <w:t>주민등록번호를 대신하여 외국인등록번호를 제출하여야 하기 때문에(제2조 1항, 서식3), 법무부로부터 합법적인 체류허가를 받은 사람만 신청할 수 있다.</w:t>
      </w:r>
    </w:p>
    <w:p w:rsidR="00A40049" w:rsidRDefault="00A40049" w:rsidP="00A40049">
      <w:r w:rsidRPr="00B921AE">
        <w:rPr>
          <w:rFonts w:hint="eastAsia"/>
        </w:rPr>
        <w:t xml:space="preserve">또한 대한민국에서 자영업의 형태로 농업, 공업, 수공업 및 상업분야 등에 종사하기 위해서는 해당 사업별로 관련 정부기관 및 지방자치단체로부터 </w:t>
      </w:r>
      <w:r>
        <w:rPr>
          <w:rFonts w:hint="eastAsia"/>
        </w:rPr>
        <w:t xml:space="preserve">관련된 </w:t>
      </w:r>
      <w:r w:rsidRPr="00B921AE">
        <w:rPr>
          <w:rFonts w:hint="eastAsia"/>
        </w:rPr>
        <w:t xml:space="preserve">인가 혹은 허가를 받아야 </w:t>
      </w:r>
      <w:r>
        <w:rPr>
          <w:rFonts w:hint="eastAsia"/>
        </w:rPr>
        <w:t xml:space="preserve">한다. 예를 들어 </w:t>
      </w:r>
      <w:r w:rsidRPr="00B921AE">
        <w:rPr>
          <w:rFonts w:hint="eastAsia"/>
        </w:rPr>
        <w:t>자영농업을 하기 위해서 토지를 취득하기 위해서는 일반적으로 내국인에게 해당되는 절차에 더해서</w:t>
      </w:r>
      <w:r>
        <w:rPr>
          <w:rFonts w:hint="eastAsia"/>
        </w:rPr>
        <w:t>,</w:t>
      </w:r>
      <w:r w:rsidRPr="00B921AE">
        <w:rPr>
          <w:rFonts w:hint="eastAsia"/>
        </w:rPr>
        <w:t xml:space="preserve"> 「외국인토지법」(법률 제9186호, 2008. 12. 26, </w:t>
      </w:r>
      <w:proofErr w:type="spellStart"/>
      <w:r w:rsidRPr="00B921AE">
        <w:rPr>
          <w:rFonts w:hint="eastAsia"/>
        </w:rPr>
        <w:t>일부개정</w:t>
      </w:r>
      <w:proofErr w:type="spellEnd"/>
      <w:r w:rsidRPr="00B921AE">
        <w:rPr>
          <w:rFonts w:hint="eastAsia"/>
        </w:rPr>
        <w:t xml:space="preserve">)에 </w:t>
      </w:r>
      <w:r>
        <w:rPr>
          <w:rFonts w:hint="eastAsia"/>
        </w:rPr>
        <w:t xml:space="preserve">따라 </w:t>
      </w:r>
      <w:r w:rsidRPr="00B921AE">
        <w:rPr>
          <w:rFonts w:hint="eastAsia"/>
        </w:rPr>
        <w:t>시장·군수 또는 구청장에게 '외국인토지취득신고'</w:t>
      </w:r>
      <w:proofErr w:type="spellStart"/>
      <w:r w:rsidRPr="00B921AE">
        <w:rPr>
          <w:rFonts w:hint="eastAsia"/>
        </w:rPr>
        <w:t>를</w:t>
      </w:r>
      <w:proofErr w:type="spellEnd"/>
      <w:r w:rsidRPr="00B921AE">
        <w:rPr>
          <w:rFonts w:hint="eastAsia"/>
        </w:rPr>
        <w:t xml:space="preserve"> 하여야 한다(제4조). </w:t>
      </w:r>
      <w:r>
        <w:rPr>
          <w:rFonts w:hint="eastAsia"/>
        </w:rPr>
        <w:t xml:space="preserve">토지취득에 관해서는 상호주의(제3조)가 적용되는데, </w:t>
      </w:r>
      <w:r w:rsidRPr="00B921AE">
        <w:rPr>
          <w:rFonts w:hint="eastAsia"/>
        </w:rPr>
        <w:t>출입국관리법(제76조의10)에 따라 "난민의 인정을 받은 사람"에게는 적용되지 않는다.</w:t>
      </w:r>
      <w:r>
        <w:rPr>
          <w:rFonts w:hint="eastAsia"/>
        </w:rPr>
        <w:t xml:space="preserve"> 휴게음식점의 경우</w:t>
      </w:r>
      <w:r>
        <w:rPr>
          <w:rFonts w:hint="eastAsia"/>
          <w:lang w:val="en-GB"/>
        </w:rPr>
        <w:t xml:space="preserve"> </w:t>
      </w:r>
      <w:r w:rsidRPr="00B921AE">
        <w:rPr>
          <w:rFonts w:hint="eastAsia"/>
        </w:rPr>
        <w:t>「식품위생법」(법률 제10191호, 2010. 3. 26, 타법개정</w:t>
      </w:r>
      <w:r>
        <w:rPr>
          <w:rFonts w:hint="eastAsia"/>
        </w:rPr>
        <w:t xml:space="preserve">), </w:t>
      </w:r>
      <w:r w:rsidRPr="00B921AE">
        <w:rPr>
          <w:rFonts w:hint="eastAsia"/>
        </w:rPr>
        <w:t xml:space="preserve">「다중이용업소의 안전관리에 관한 특별법」(법률 제10015호, 2010. 2. 4. </w:t>
      </w:r>
      <w:proofErr w:type="spellStart"/>
      <w:r w:rsidRPr="00B921AE">
        <w:rPr>
          <w:rFonts w:hint="eastAsia"/>
        </w:rPr>
        <w:t>일부개정</w:t>
      </w:r>
      <w:proofErr w:type="spellEnd"/>
      <w:r w:rsidRPr="00B921AE">
        <w:rPr>
          <w:rFonts w:hint="eastAsia"/>
        </w:rPr>
        <w:t>)</w:t>
      </w:r>
      <w:r>
        <w:rPr>
          <w:rFonts w:hint="eastAsia"/>
        </w:rPr>
        <w:t xml:space="preserve"> 등에 따른 허가절차를 거쳐야 한다.</w:t>
      </w:r>
    </w:p>
    <w:p w:rsidR="00A40049" w:rsidRPr="00B921AE" w:rsidRDefault="00A40049" w:rsidP="00A40049">
      <w:pPr>
        <w:rPr>
          <w:lang w:val="en-AU"/>
        </w:rPr>
      </w:pPr>
      <w:r w:rsidRPr="00B921AE">
        <w:rPr>
          <w:rFonts w:hint="eastAsia"/>
          <w:lang w:val="en-AU"/>
        </w:rPr>
        <w:t>대한민국에서 상업상, 산업상 회사를 설립하기 위해서는</w:t>
      </w:r>
      <w:r w:rsidRPr="00B921AE">
        <w:rPr>
          <w:lang w:val="en-AU"/>
        </w:rPr>
        <w:t xml:space="preserve"> </w:t>
      </w:r>
      <w:r w:rsidRPr="00B921AE">
        <w:rPr>
          <w:rFonts w:hint="eastAsia"/>
          <w:lang w:val="en-AU"/>
        </w:rPr>
        <w:t xml:space="preserve">사업자등록을 하기에 앞서 「상법」(법률 제9746호, 2009. 5. 28. </w:t>
      </w:r>
      <w:proofErr w:type="spellStart"/>
      <w:r w:rsidRPr="00B921AE">
        <w:rPr>
          <w:rFonts w:hint="eastAsia"/>
          <w:lang w:val="en-AU"/>
        </w:rPr>
        <w:t>일부개정</w:t>
      </w:r>
      <w:proofErr w:type="spellEnd"/>
      <w:r w:rsidRPr="00B921AE">
        <w:rPr>
          <w:rFonts w:hint="eastAsia"/>
          <w:lang w:val="en-AU"/>
        </w:rPr>
        <w:t>)에 따라 "회사"(제169조, 제171조 1항)를 설립하고 이를 등록해야 한다. 역시 여기에도 난민 등 외국인에 대한 제한이 없다.</w:t>
      </w:r>
    </w:p>
    <w:p w:rsidR="00A40049" w:rsidRDefault="00A40049" w:rsidP="00A40049">
      <w:r w:rsidRPr="00B921AE">
        <w:rPr>
          <w:rFonts w:hint="eastAsia"/>
        </w:rPr>
        <w:t xml:space="preserve">한편 전문직 자유업에 종사하기 위해서는 해당되는 자격이 필요하다. 이 자격을 취득하기 위한 국가시험에 응시하는데 대해 </w:t>
      </w:r>
      <w:r>
        <w:rPr>
          <w:rFonts w:hint="eastAsia"/>
        </w:rPr>
        <w:t>사법시험(</w:t>
      </w:r>
      <w:r w:rsidRPr="00B921AE">
        <w:rPr>
          <w:rFonts w:hint="eastAsia"/>
        </w:rPr>
        <w:t>「</w:t>
      </w:r>
      <w:proofErr w:type="spellStart"/>
      <w:r w:rsidRPr="00B921AE">
        <w:rPr>
          <w:rFonts w:hint="eastAsia"/>
        </w:rPr>
        <w:t>사법시험법</w:t>
      </w:r>
      <w:proofErr w:type="spellEnd"/>
      <w:r w:rsidRPr="00B921AE">
        <w:rPr>
          <w:rFonts w:hint="eastAsia"/>
        </w:rPr>
        <w:t xml:space="preserve">」(법률 제7893호, 2006. 3. 24. </w:t>
      </w:r>
      <w:proofErr w:type="spellStart"/>
      <w:r w:rsidRPr="00B921AE">
        <w:rPr>
          <w:rFonts w:hint="eastAsia"/>
        </w:rPr>
        <w:t>일부개정</w:t>
      </w:r>
      <w:proofErr w:type="spellEnd"/>
      <w:r w:rsidRPr="00B921AE">
        <w:rPr>
          <w:rFonts w:hint="eastAsia"/>
        </w:rPr>
        <w:t>)</w:t>
      </w:r>
      <w:r>
        <w:rPr>
          <w:rFonts w:hint="eastAsia"/>
        </w:rPr>
        <w:t>), 의사국가시험</w:t>
      </w:r>
      <w:r w:rsidRPr="00B921AE">
        <w:rPr>
          <w:rFonts w:hint="eastAsia"/>
        </w:rPr>
        <w:t xml:space="preserve">(「의료법」(법률 제10387호, 2010. 7. 23. </w:t>
      </w:r>
      <w:proofErr w:type="spellStart"/>
      <w:r w:rsidRPr="00B921AE">
        <w:rPr>
          <w:rFonts w:hint="eastAsia"/>
        </w:rPr>
        <w:t>일부개정</w:t>
      </w:r>
      <w:proofErr w:type="spellEnd"/>
      <w:r w:rsidRPr="00B921AE">
        <w:rPr>
          <w:rFonts w:hint="eastAsia"/>
        </w:rPr>
        <w:t>)</w:t>
      </w:r>
      <w:r>
        <w:rPr>
          <w:rFonts w:hint="eastAsia"/>
        </w:rPr>
        <w:t>), 공인회계사시험(</w:t>
      </w:r>
      <w:r w:rsidRPr="00B921AE">
        <w:rPr>
          <w:rFonts w:hint="eastAsia"/>
        </w:rPr>
        <w:t>「공인회계사법」 (법률 제8863호, 2008. 2. 29. 타법개정)</w:t>
      </w:r>
      <w:r>
        <w:rPr>
          <w:rFonts w:hint="eastAsia"/>
        </w:rPr>
        <w:t>), 건축사자격시험</w:t>
      </w:r>
      <w:r w:rsidRPr="00B921AE">
        <w:rPr>
          <w:rFonts w:hint="eastAsia"/>
        </w:rPr>
        <w:t xml:space="preserve">(법률 제9187호, 2008. 12. 26. </w:t>
      </w:r>
      <w:proofErr w:type="spellStart"/>
      <w:r w:rsidRPr="00B921AE">
        <w:rPr>
          <w:rFonts w:hint="eastAsia"/>
        </w:rPr>
        <w:t>일부개정</w:t>
      </w:r>
      <w:proofErr w:type="spellEnd"/>
      <w:r w:rsidRPr="00B921AE">
        <w:rPr>
          <w:rFonts w:hint="eastAsia"/>
        </w:rPr>
        <w:t>)</w:t>
      </w:r>
      <w:r>
        <w:rPr>
          <w:rFonts w:hint="eastAsia"/>
        </w:rPr>
        <w:t>등은 응시자격에서 외국인을 배제하지 않는다.</w:t>
      </w:r>
    </w:p>
    <w:p w:rsidR="00A40049" w:rsidRDefault="00A40049" w:rsidP="00A40049">
      <w:r>
        <w:rPr>
          <w:rFonts w:hint="eastAsia"/>
        </w:rPr>
        <w:t xml:space="preserve">단 사법시험과 공인회계사시험의 경우 </w:t>
      </w:r>
      <w:r w:rsidRPr="00B921AE">
        <w:rPr>
          <w:rFonts w:hint="eastAsia"/>
        </w:rPr>
        <w:t>응시자격으로 요구되는 교육이수 조건에 외국 교육기관은 포함되어 있지 않</w:t>
      </w:r>
      <w:r>
        <w:rPr>
          <w:rFonts w:hint="eastAsia"/>
        </w:rPr>
        <w:t>으며, 건축사자격시험과 의사국가시험은 외국에서 자격증을 취득하면 응시자격이 인정된다.</w:t>
      </w:r>
    </w:p>
    <w:p w:rsidR="00A40049" w:rsidRDefault="00A40049" w:rsidP="00A40049"/>
    <w:p w:rsidR="00A40049" w:rsidRDefault="00A40049" w:rsidP="00A40049">
      <w:r>
        <w:rPr>
          <w:rFonts w:hint="eastAsia"/>
        </w:rPr>
        <w:t>2) 창업지원 제도</w:t>
      </w:r>
    </w:p>
    <w:p w:rsidR="00A40049" w:rsidRDefault="00A40049" w:rsidP="00A40049">
      <w:proofErr w:type="spellStart"/>
      <w:r>
        <w:rPr>
          <w:rFonts w:hint="eastAsia"/>
        </w:rPr>
        <w:t>농어업인의</w:t>
      </w:r>
      <w:proofErr w:type="spellEnd"/>
      <w:r>
        <w:rPr>
          <w:rFonts w:hint="eastAsia"/>
        </w:rPr>
        <w:t xml:space="preserve"> 창업과 관련하여</w:t>
      </w:r>
      <w:r w:rsidR="00DA4BCC">
        <w:rPr>
          <w:rFonts w:hint="eastAsia"/>
        </w:rPr>
        <w:t xml:space="preserve"> 지원제도를 규정하고 있는 법은</w:t>
      </w:r>
      <w:r>
        <w:rPr>
          <w:rFonts w:hint="eastAsia"/>
        </w:rPr>
        <w:t xml:space="preserve"> 「</w:t>
      </w:r>
      <w:proofErr w:type="spellStart"/>
      <w:r>
        <w:rPr>
          <w:rFonts w:hint="eastAsia"/>
        </w:rPr>
        <w:t>농어업</w:t>
      </w:r>
      <w:proofErr w:type="spellEnd"/>
      <w:r>
        <w:rPr>
          <w:rFonts w:hint="eastAsia"/>
        </w:rPr>
        <w:t>·농어촌 및 식품산업 기본법」(법률 제9717호, 2009. 5. 27. 전부개정)</w:t>
      </w:r>
      <w:r w:rsidR="00DA4BCC">
        <w:rPr>
          <w:rFonts w:hint="eastAsia"/>
        </w:rPr>
        <w:t xml:space="preserve">, </w:t>
      </w:r>
      <w:r>
        <w:rPr>
          <w:rFonts w:hint="eastAsia"/>
        </w:rPr>
        <w:t>「</w:t>
      </w:r>
      <w:proofErr w:type="spellStart"/>
      <w:r>
        <w:rPr>
          <w:rFonts w:hint="eastAsia"/>
        </w:rPr>
        <w:t>농어업경영체</w:t>
      </w:r>
      <w:proofErr w:type="spellEnd"/>
      <w:r>
        <w:rPr>
          <w:rFonts w:hint="eastAsia"/>
        </w:rPr>
        <w:t xml:space="preserve"> 육성 및 지원에 관한 법률」(법률 제9956호, 2010. 1. 25. </w:t>
      </w:r>
      <w:proofErr w:type="spellStart"/>
      <w:r>
        <w:rPr>
          <w:rFonts w:hint="eastAsia"/>
        </w:rPr>
        <w:t>일부개정</w:t>
      </w:r>
      <w:proofErr w:type="spellEnd"/>
      <w:r>
        <w:rPr>
          <w:rFonts w:hint="eastAsia"/>
        </w:rPr>
        <w:t>)</w:t>
      </w:r>
      <w:r w:rsidR="00DA4BCC">
        <w:rPr>
          <w:rFonts w:hint="eastAsia"/>
        </w:rPr>
        <w:t xml:space="preserve"> 등이다. 아래는 이 법에 다른 시책이다.</w:t>
      </w:r>
    </w:p>
    <w:p w:rsidR="00A40049" w:rsidRDefault="00A40049" w:rsidP="00A40049">
      <w:pPr>
        <w:pStyle w:val="a0"/>
        <w:spacing w:before="120" w:after="120"/>
        <w:ind w:left="800" w:hanging="400"/>
      </w:pPr>
      <w:proofErr w:type="spellStart"/>
      <w:r>
        <w:rPr>
          <w:rFonts w:hint="eastAsia"/>
        </w:rPr>
        <w:t>농어업</w:t>
      </w:r>
      <w:proofErr w:type="spellEnd"/>
      <w:r>
        <w:rPr>
          <w:rFonts w:hint="eastAsia"/>
        </w:rPr>
        <w:t xml:space="preserve"> 창업 및 주택구입 지원사업: 귀농, </w:t>
      </w:r>
      <w:proofErr w:type="spellStart"/>
      <w:r>
        <w:rPr>
          <w:rFonts w:hint="eastAsia"/>
        </w:rPr>
        <w:t>귀어</w:t>
      </w:r>
      <w:proofErr w:type="spellEnd"/>
      <w:r>
        <w:rPr>
          <w:rFonts w:hint="eastAsia"/>
        </w:rPr>
        <w:t xml:space="preserve">, </w:t>
      </w:r>
      <w:proofErr w:type="spellStart"/>
      <w:r>
        <w:rPr>
          <w:rFonts w:hint="eastAsia"/>
        </w:rPr>
        <w:t>귀촌을</w:t>
      </w:r>
      <w:proofErr w:type="spellEnd"/>
      <w:r>
        <w:rPr>
          <w:rFonts w:hint="eastAsia"/>
        </w:rPr>
        <w:t xml:space="preserve"> 희망하는 도시민에게 </w:t>
      </w:r>
      <w:proofErr w:type="spellStart"/>
      <w:r>
        <w:rPr>
          <w:rFonts w:hint="eastAsia"/>
        </w:rPr>
        <w:t>농어업창업</w:t>
      </w:r>
      <w:proofErr w:type="spellEnd"/>
      <w:r>
        <w:rPr>
          <w:rFonts w:hint="eastAsia"/>
        </w:rPr>
        <w:t xml:space="preserve"> 및 주거공간 마련 지원을 통해 안정적 농어촌 정착, 농어촌 지역에 일자리 창출, 경영능</w:t>
      </w:r>
      <w:r>
        <w:rPr>
          <w:rFonts w:hint="eastAsia"/>
        </w:rPr>
        <w:lastRenderedPageBreak/>
        <w:t>력을 갖춘 타 산업의 우수인력을 후계인력으로 육성 (</w:t>
      </w:r>
      <w:proofErr w:type="spellStart"/>
      <w:r>
        <w:rPr>
          <w:rFonts w:hint="eastAsia"/>
        </w:rPr>
        <w:t>농림</w:t>
      </w:r>
      <w:r w:rsidR="00B84D28">
        <w:rPr>
          <w:rFonts w:hint="eastAsia"/>
        </w:rPr>
        <w:t>수산식품부</w:t>
      </w:r>
      <w:proofErr w:type="spellEnd"/>
      <w:r w:rsidR="00B84D28">
        <w:rPr>
          <w:rFonts w:hint="eastAsia"/>
        </w:rPr>
        <w:t>)</w:t>
      </w:r>
      <w:r w:rsidR="00DA4BCC" w:rsidRPr="00DA4BCC">
        <w:rPr>
          <w:rStyle w:val="af0"/>
        </w:rPr>
        <w:t xml:space="preserve"> </w:t>
      </w:r>
      <w:r w:rsidR="00DA4BCC">
        <w:rPr>
          <w:rStyle w:val="af0"/>
        </w:rPr>
        <w:footnoteReference w:id="42"/>
      </w:r>
    </w:p>
    <w:p w:rsidR="00A40049" w:rsidRPr="00EC1249" w:rsidRDefault="00A40049" w:rsidP="00A40049">
      <w:r>
        <w:rPr>
          <w:rFonts w:hint="eastAsia"/>
        </w:rPr>
        <w:t>한편 「</w:t>
      </w:r>
      <w:proofErr w:type="spellStart"/>
      <w:r>
        <w:rPr>
          <w:rFonts w:hint="eastAsia"/>
        </w:rPr>
        <w:t>여성농어업인육성법</w:t>
      </w:r>
      <w:proofErr w:type="spellEnd"/>
      <w:r>
        <w:rPr>
          <w:rFonts w:hint="eastAsia"/>
        </w:rPr>
        <w:t xml:space="preserve">」(법률 제10120호, 2010. 3. 17, </w:t>
      </w:r>
      <w:proofErr w:type="spellStart"/>
      <w:r>
        <w:rPr>
          <w:rFonts w:hint="eastAsia"/>
        </w:rPr>
        <w:t>일부개정</w:t>
      </w:r>
      <w:proofErr w:type="spellEnd"/>
      <w:r>
        <w:rPr>
          <w:rFonts w:hint="eastAsia"/>
        </w:rPr>
        <w:t>)</w:t>
      </w:r>
      <w:r w:rsidR="00DA4BCC">
        <w:rPr>
          <w:rFonts w:hint="eastAsia"/>
        </w:rPr>
        <w:t xml:space="preserve">에 따라 </w:t>
      </w:r>
      <w:r>
        <w:t>“</w:t>
      </w:r>
      <w:proofErr w:type="spellStart"/>
      <w:r>
        <w:rPr>
          <w:rFonts w:hint="eastAsia"/>
        </w:rPr>
        <w:t>여성농어업인육성기본계획</w:t>
      </w:r>
      <w:proofErr w:type="spellEnd"/>
      <w:r>
        <w:t>”</w:t>
      </w:r>
      <w:r w:rsidR="00DA4BCC">
        <w:rPr>
          <w:rFonts w:hint="eastAsia"/>
        </w:rPr>
        <w:t xml:space="preserve">은 </w:t>
      </w:r>
      <w:r>
        <w:rPr>
          <w:rFonts w:hint="eastAsia"/>
        </w:rPr>
        <w:t xml:space="preserve">2010년에 </w:t>
      </w:r>
      <w:r>
        <w:t>“</w:t>
      </w:r>
      <w:r>
        <w:rPr>
          <w:rFonts w:hint="eastAsia"/>
        </w:rPr>
        <w:t>여성농업인 창업기반 조성 및 현장 컨설팅</w:t>
      </w:r>
      <w:r>
        <w:t>”</w:t>
      </w:r>
      <w:r>
        <w:rPr>
          <w:rFonts w:hint="eastAsia"/>
        </w:rPr>
        <w:t xml:space="preserve">을 통하여 </w:t>
      </w:r>
      <w:r>
        <w:t>“</w:t>
      </w:r>
      <w:r>
        <w:rPr>
          <w:rFonts w:hint="eastAsia"/>
        </w:rPr>
        <w:t>여성농업인의 소규모 가공사업을 식품사업으로</w:t>
      </w:r>
      <w:r>
        <w:t>”</w:t>
      </w:r>
      <w:r>
        <w:rPr>
          <w:rFonts w:hint="eastAsia"/>
        </w:rPr>
        <w:t xml:space="preserve"> 확대시킬 수 있도록 지원하도록 하고 있다. (예산 18</w:t>
      </w:r>
      <w:proofErr w:type="spellStart"/>
      <w:r>
        <w:rPr>
          <w:rFonts w:hint="eastAsia"/>
        </w:rPr>
        <w:t>억원</w:t>
      </w:r>
      <w:proofErr w:type="spellEnd"/>
      <w:r>
        <w:rPr>
          <w:rFonts w:hint="eastAsia"/>
        </w:rPr>
        <w:t xml:space="preserve"> 18개소</w:t>
      </w:r>
      <w:r w:rsidR="00DA4BCC">
        <w:rPr>
          <w:rFonts w:hint="eastAsia"/>
        </w:rPr>
        <w:t>, 농촌진흥청)</w:t>
      </w:r>
      <w:r>
        <w:rPr>
          <w:rStyle w:val="af0"/>
          <w:szCs w:val="20"/>
        </w:rPr>
        <w:footnoteReference w:id="43"/>
      </w:r>
    </w:p>
    <w:p w:rsidR="00A40049" w:rsidRPr="009F19AD" w:rsidRDefault="00A40049" w:rsidP="00A40049">
      <w:r>
        <w:t>“</w:t>
      </w:r>
      <w:r>
        <w:rPr>
          <w:rFonts w:hint="eastAsia"/>
        </w:rPr>
        <w:t>소상공인</w:t>
      </w:r>
      <w:r>
        <w:t>”</w:t>
      </w:r>
      <w:r>
        <w:rPr>
          <w:rFonts w:hint="eastAsia"/>
        </w:rPr>
        <w:t xml:space="preserve"> 지원과 관련</w:t>
      </w:r>
      <w:r w:rsidR="00DA4BCC">
        <w:rPr>
          <w:rFonts w:hint="eastAsia"/>
        </w:rPr>
        <w:t>한 법은</w:t>
      </w:r>
      <w:r w:rsidRPr="004E18AB">
        <w:rPr>
          <w:rFonts w:hint="eastAsia"/>
        </w:rPr>
        <w:t xml:space="preserve"> </w:t>
      </w:r>
      <w:r>
        <w:rPr>
          <w:rFonts w:hint="eastAsia"/>
        </w:rPr>
        <w:t>「</w:t>
      </w:r>
      <w:r w:rsidRPr="004E18AB">
        <w:rPr>
          <w:rFonts w:hint="eastAsia"/>
        </w:rPr>
        <w:t>소기업 및 소상공인지원을 위한 특별조치법</w:t>
      </w:r>
      <w:r>
        <w:rPr>
          <w:rFonts w:hint="eastAsia"/>
        </w:rPr>
        <w:t>」</w:t>
      </w:r>
      <w:r w:rsidRPr="004E18AB">
        <w:rPr>
          <w:rFonts w:hint="eastAsia"/>
        </w:rPr>
        <w:t xml:space="preserve">(법률 제9890호, 2009. 12. 30, </w:t>
      </w:r>
      <w:proofErr w:type="spellStart"/>
      <w:r w:rsidRPr="004E18AB">
        <w:rPr>
          <w:rFonts w:hint="eastAsia"/>
        </w:rPr>
        <w:t>일부개정</w:t>
      </w:r>
      <w:proofErr w:type="spellEnd"/>
      <w:r w:rsidRPr="004E18AB">
        <w:rPr>
          <w:rFonts w:hint="eastAsia"/>
        </w:rPr>
        <w:t>)</w:t>
      </w:r>
      <w:r w:rsidR="00DA4BCC">
        <w:rPr>
          <w:rFonts w:hint="eastAsia"/>
        </w:rPr>
        <w:t xml:space="preserve">인데 </w:t>
      </w:r>
      <w:r w:rsidRPr="009F19AD">
        <w:rPr>
          <w:rFonts w:hint="eastAsia"/>
        </w:rPr>
        <w:t xml:space="preserve">"소상공인"을 "소기업 중 </w:t>
      </w:r>
      <w:proofErr w:type="spellStart"/>
      <w:r w:rsidRPr="009F19AD">
        <w:rPr>
          <w:rFonts w:hint="eastAsia"/>
        </w:rPr>
        <w:t>상시근로자</w:t>
      </w:r>
      <w:proofErr w:type="spellEnd"/>
      <w:r w:rsidRPr="009F19AD">
        <w:rPr>
          <w:rFonts w:hint="eastAsia"/>
        </w:rPr>
        <w:t xml:space="preserve"> 10인 미만의 사업자"(법률 제2조 제2항, 시행령 제2조)로 규정하고 있는데 난민 등 외국인을 별도로 배제하고 있지는 않다. </w:t>
      </w:r>
      <w:r w:rsidR="00DA4BCC">
        <w:rPr>
          <w:rFonts w:hint="eastAsia"/>
        </w:rPr>
        <w:t>이 법에 따른</w:t>
      </w:r>
      <w:r w:rsidRPr="009F19AD">
        <w:rPr>
          <w:rFonts w:hint="eastAsia"/>
        </w:rPr>
        <w:t xml:space="preserve"> 2010년 소상공인을 위한 지원 정책 가운데 주요 내용은 아래와 같다</w:t>
      </w:r>
      <w:proofErr w:type="gramStart"/>
      <w:r w:rsidRPr="009F19AD">
        <w:rPr>
          <w:rFonts w:hint="eastAsia"/>
        </w:rPr>
        <w:t>.</w:t>
      </w:r>
      <w:r w:rsidR="00DA4BCC">
        <w:rPr>
          <w:rFonts w:hint="eastAsia"/>
        </w:rPr>
        <w:t>(</w:t>
      </w:r>
      <w:proofErr w:type="gramEnd"/>
      <w:r w:rsidR="00DA4BCC">
        <w:rPr>
          <w:rFonts w:hint="eastAsia"/>
        </w:rPr>
        <w:t>중소기업청)</w:t>
      </w:r>
      <w:r w:rsidRPr="009F19AD">
        <w:rPr>
          <w:rStyle w:val="af0"/>
          <w:szCs w:val="20"/>
        </w:rPr>
        <w:footnoteReference w:id="44"/>
      </w:r>
    </w:p>
    <w:p w:rsidR="00A40049" w:rsidRDefault="00A40049" w:rsidP="00A40049">
      <w:pPr>
        <w:pStyle w:val="a0"/>
        <w:spacing w:before="120" w:after="120"/>
        <w:ind w:left="800" w:hanging="400"/>
      </w:pPr>
      <w:r w:rsidRPr="00B2739A">
        <w:rPr>
          <w:rFonts w:hint="eastAsia"/>
          <w:lang w:val="en-AU"/>
        </w:rPr>
        <w:t xml:space="preserve">소기업·소상공인 신용보증: </w:t>
      </w:r>
      <w:r w:rsidRPr="00B2739A">
        <w:rPr>
          <w:rFonts w:hint="eastAsia"/>
        </w:rPr>
        <w:t>소상공인의 신용보증(채무보증) 지원으로 창업 및 경영안정 지원 (대출보증, 지급보증의 보증 등)</w:t>
      </w:r>
    </w:p>
    <w:p w:rsidR="00A40049" w:rsidRPr="00B2739A" w:rsidRDefault="00A40049" w:rsidP="00A40049">
      <w:pPr>
        <w:pStyle w:val="a0"/>
        <w:spacing w:before="120" w:after="120"/>
        <w:ind w:left="800" w:hanging="400"/>
        <w:rPr>
          <w:kern w:val="1"/>
          <w:lang w:val="en-AU"/>
        </w:rPr>
      </w:pPr>
      <w:r w:rsidRPr="00B2739A">
        <w:rPr>
          <w:rFonts w:cs="AppleGothic" w:hint="eastAsia"/>
          <w:kern w:val="1"/>
          <w:szCs w:val="30"/>
        </w:rPr>
        <w:t xml:space="preserve">소상공인 지원자금: </w:t>
      </w:r>
      <w:r w:rsidRPr="00B2739A">
        <w:rPr>
          <w:rFonts w:hint="eastAsia"/>
          <w:kern w:val="1"/>
        </w:rPr>
        <w:t xml:space="preserve">금융권 이용이 곤란한 소상공인에게 </w:t>
      </w:r>
      <w:r w:rsidR="00DA4BCC">
        <w:rPr>
          <w:kern w:val="1"/>
        </w:rPr>
        <w:t>“</w:t>
      </w:r>
      <w:r w:rsidRPr="00B2739A">
        <w:rPr>
          <w:rFonts w:hint="eastAsia"/>
          <w:kern w:val="1"/>
        </w:rPr>
        <w:t>소상공인지원센</w:t>
      </w:r>
      <w:r w:rsidR="00DA4BCC">
        <w:rPr>
          <w:rFonts w:hint="eastAsia"/>
          <w:kern w:val="1"/>
        </w:rPr>
        <w:t>터</w:t>
      </w:r>
      <w:r w:rsidR="00DA4BCC">
        <w:rPr>
          <w:kern w:val="1"/>
        </w:rPr>
        <w:t>”</w:t>
      </w:r>
      <w:proofErr w:type="spellStart"/>
      <w:r w:rsidRPr="00B2739A">
        <w:rPr>
          <w:rFonts w:hint="eastAsia"/>
          <w:kern w:val="1"/>
        </w:rPr>
        <w:t>를</w:t>
      </w:r>
      <w:proofErr w:type="spellEnd"/>
      <w:r w:rsidRPr="00B2739A">
        <w:rPr>
          <w:rFonts w:hint="eastAsia"/>
          <w:kern w:val="1"/>
        </w:rPr>
        <w:t xml:space="preserve"> 통하여 창업 및 경영개선에 필요한 자금 대출</w:t>
      </w:r>
    </w:p>
    <w:p w:rsidR="00A40049" w:rsidRDefault="00A40049" w:rsidP="00A40049">
      <w:pPr>
        <w:pStyle w:val="a0"/>
        <w:spacing w:before="120" w:after="120"/>
        <w:ind w:left="800" w:hanging="400"/>
        <w:rPr>
          <w:kern w:val="1"/>
        </w:rPr>
      </w:pPr>
      <w:r w:rsidRPr="00B2739A">
        <w:rPr>
          <w:rFonts w:cs="AppleGothic" w:hint="eastAsia"/>
          <w:kern w:val="1"/>
          <w:szCs w:val="30"/>
        </w:rPr>
        <w:t>소상공인 공제제도 (</w:t>
      </w:r>
      <w:proofErr w:type="spellStart"/>
      <w:r w:rsidRPr="00B2739A">
        <w:rPr>
          <w:rFonts w:hint="eastAsia"/>
          <w:kern w:val="1"/>
          <w:lang w:val="en-AU"/>
        </w:rPr>
        <w:t>노란우산공제</w:t>
      </w:r>
      <w:proofErr w:type="spellEnd"/>
      <w:r w:rsidRPr="00B2739A">
        <w:rPr>
          <w:rFonts w:hint="eastAsia"/>
          <w:kern w:val="1"/>
          <w:lang w:val="en-AU"/>
        </w:rPr>
        <w:t xml:space="preserve">, </w:t>
      </w:r>
      <w:r w:rsidRPr="00B2739A">
        <w:rPr>
          <w:kern w:val="1"/>
          <w:lang w:val="en-AU"/>
        </w:rPr>
        <w:t>http://www.8899.or.kr)</w:t>
      </w:r>
      <w:r w:rsidRPr="00B2739A">
        <w:rPr>
          <w:rFonts w:cs="AppleGothic" w:hint="eastAsia"/>
          <w:kern w:val="1"/>
          <w:szCs w:val="30"/>
        </w:rPr>
        <w:t xml:space="preserve">: </w:t>
      </w:r>
      <w:r w:rsidRPr="00B2739A">
        <w:rPr>
          <w:rFonts w:hint="eastAsia"/>
          <w:kern w:val="1"/>
        </w:rPr>
        <w:t xml:space="preserve">중소기업중앙회를 통해 </w:t>
      </w:r>
      <w:r w:rsidR="00DA4BCC">
        <w:rPr>
          <w:kern w:val="1"/>
        </w:rPr>
        <w:t>“</w:t>
      </w:r>
      <w:r w:rsidRPr="00B2739A">
        <w:rPr>
          <w:rFonts w:hint="eastAsia"/>
          <w:kern w:val="1"/>
        </w:rPr>
        <w:t>소상공인이 폐업이나 노령 등의 생계위협으로부터 생활의 안정을 기하고 사업재기의 기회를 제공받을 수 있도록</w:t>
      </w:r>
      <w:r w:rsidR="00DA4BCC">
        <w:rPr>
          <w:kern w:val="1"/>
        </w:rPr>
        <w:t>”</w:t>
      </w:r>
      <w:r w:rsidRPr="00B2739A">
        <w:rPr>
          <w:rFonts w:hint="eastAsia"/>
          <w:kern w:val="1"/>
        </w:rPr>
        <w:t xml:space="preserve"> 공제사업 관리운용</w:t>
      </w:r>
    </w:p>
    <w:p w:rsidR="00A40049" w:rsidRPr="00DA4BCC" w:rsidRDefault="00A40049" w:rsidP="00DA4BCC">
      <w:pPr>
        <w:pStyle w:val="a0"/>
        <w:spacing w:before="120" w:after="120"/>
        <w:ind w:left="800" w:hanging="400"/>
      </w:pPr>
      <w:r w:rsidRPr="00DA4BCC">
        <w:rPr>
          <w:rFonts w:hint="eastAsia"/>
          <w:kern w:val="1"/>
        </w:rPr>
        <w:t>햇살론</w:t>
      </w:r>
      <w:r w:rsidR="00DA4BCC" w:rsidRPr="00DA4BCC">
        <w:rPr>
          <w:rFonts w:hint="eastAsia"/>
          <w:kern w:val="1"/>
        </w:rPr>
        <w:t>(근로자 생계신용보증 대출)</w:t>
      </w:r>
      <w:r w:rsidR="00DA4BCC">
        <w:rPr>
          <w:rFonts w:hint="eastAsia"/>
          <w:kern w:val="1"/>
        </w:rPr>
        <w:t xml:space="preserve">: </w:t>
      </w:r>
      <w:r w:rsidR="00DA4BCC" w:rsidRPr="00DA4BCC">
        <w:rPr>
          <w:kern w:val="1"/>
        </w:rPr>
        <w:t>“</w:t>
      </w:r>
      <w:r w:rsidR="00DA4BCC" w:rsidRPr="00DA4BCC">
        <w:rPr>
          <w:rFonts w:hint="eastAsia"/>
          <w:kern w:val="1"/>
        </w:rPr>
        <w:t>지역신용보증재단</w:t>
      </w:r>
      <w:r w:rsidR="00DA4BCC" w:rsidRPr="00DA4BCC">
        <w:rPr>
          <w:kern w:val="1"/>
        </w:rPr>
        <w:t>”</w:t>
      </w:r>
      <w:r w:rsidR="00DA4BCC" w:rsidRPr="00DA4BCC">
        <w:rPr>
          <w:rFonts w:hint="eastAsia"/>
          <w:kern w:val="1"/>
        </w:rPr>
        <w:t>이 신용등급이 낮거나 저소득층인 개인의 신용을 보증</w:t>
      </w:r>
      <w:r w:rsidR="00DA4BCC">
        <w:rPr>
          <w:rStyle w:val="af0"/>
          <w:rFonts w:cs="AppleGothic"/>
          <w:kern w:val="1"/>
          <w:szCs w:val="30"/>
        </w:rPr>
        <w:footnoteReference w:id="45"/>
      </w:r>
    </w:p>
    <w:p w:rsidR="00A40049" w:rsidRDefault="00A40049" w:rsidP="00DA4BCC">
      <w:pPr>
        <w:rPr>
          <w:lang w:val="en-GB"/>
        </w:rPr>
      </w:pPr>
    </w:p>
    <w:p w:rsidR="00A40049" w:rsidRDefault="00A40049" w:rsidP="00E17266">
      <w:pPr>
        <w:pStyle w:val="2"/>
        <w:ind w:left="400"/>
        <w:rPr>
          <w:lang w:val="en-GB"/>
        </w:rPr>
      </w:pPr>
      <w:r>
        <w:rPr>
          <w:rFonts w:hint="eastAsia"/>
          <w:lang w:val="en-GB"/>
        </w:rPr>
        <w:lastRenderedPageBreak/>
        <w:t>(4) 근로기준에 대한 국내법과 제도</w:t>
      </w:r>
    </w:p>
    <w:p w:rsidR="00A40049" w:rsidRDefault="00A40049" w:rsidP="00A40049">
      <w:pPr>
        <w:rPr>
          <w:lang w:val="en-GB"/>
        </w:rPr>
      </w:pPr>
    </w:p>
    <w:p w:rsidR="00A40049" w:rsidRPr="00B921AE" w:rsidRDefault="00A40049" w:rsidP="00A40049">
      <w:pPr>
        <w:rPr>
          <w:kern w:val="0"/>
        </w:rPr>
      </w:pPr>
      <w:r w:rsidRPr="00B921AE">
        <w:rPr>
          <w:rFonts w:hint="eastAsia"/>
          <w:kern w:val="0"/>
        </w:rPr>
        <w:t xml:space="preserve">대한민국에서 근로조건을 규정하고 있는 법률은 「근로기준법」(법률 제10339호, 2010. 6. 4. 타법개정)이다. 이 법은 </w:t>
      </w:r>
      <w:r w:rsidRPr="00B921AE">
        <w:rPr>
          <w:kern w:val="0"/>
        </w:rPr>
        <w:t>“</w:t>
      </w:r>
      <w:r w:rsidRPr="00B921AE">
        <w:rPr>
          <w:rFonts w:hint="eastAsia"/>
          <w:kern w:val="0"/>
        </w:rPr>
        <w:t xml:space="preserve">근로자에 대하여 </w:t>
      </w:r>
      <w:proofErr w:type="gramStart"/>
      <w:r w:rsidRPr="00B921AE">
        <w:rPr>
          <w:kern w:val="0"/>
        </w:rPr>
        <w:t>…</w:t>
      </w:r>
      <w:proofErr w:type="gramEnd"/>
      <w:r w:rsidRPr="00B921AE">
        <w:rPr>
          <w:rFonts w:hint="eastAsia"/>
          <w:kern w:val="0"/>
        </w:rPr>
        <w:t xml:space="preserve"> 국적·신앙 또는 사회적 신분을 </w:t>
      </w:r>
      <w:proofErr w:type="spellStart"/>
      <w:r w:rsidRPr="00B921AE">
        <w:rPr>
          <w:rFonts w:hint="eastAsia"/>
          <w:kern w:val="0"/>
        </w:rPr>
        <w:t>이유료</w:t>
      </w:r>
      <w:proofErr w:type="spellEnd"/>
      <w:r w:rsidRPr="00B921AE">
        <w:rPr>
          <w:rFonts w:hint="eastAsia"/>
          <w:kern w:val="0"/>
        </w:rPr>
        <w:t xml:space="preserve"> 근로조건에 대한 차별적 처우를 하지 못한다</w:t>
      </w:r>
      <w:r w:rsidRPr="00B921AE">
        <w:rPr>
          <w:kern w:val="0"/>
        </w:rPr>
        <w:t>”</w:t>
      </w:r>
      <w:r w:rsidRPr="00B921AE">
        <w:rPr>
          <w:rFonts w:hint="eastAsia"/>
          <w:kern w:val="0"/>
        </w:rPr>
        <w:t xml:space="preserve">(제6조)고 규정함으로써 난민 등 외국인의 근로조건에 대한 차별금지를 규정하고 있다. 이는 </w:t>
      </w:r>
      <w:r w:rsidRPr="00B921AE">
        <w:rPr>
          <w:kern w:val="0"/>
        </w:rPr>
        <w:t>“</w:t>
      </w:r>
      <w:r w:rsidRPr="00B921AE">
        <w:rPr>
          <w:rFonts w:hint="eastAsia"/>
          <w:kern w:val="0"/>
        </w:rPr>
        <w:t xml:space="preserve">합법적으로 자국영역 내에 </w:t>
      </w:r>
      <w:proofErr w:type="spellStart"/>
      <w:r w:rsidRPr="00B921AE">
        <w:rPr>
          <w:rFonts w:hint="eastAsia"/>
          <w:kern w:val="0"/>
        </w:rPr>
        <w:t>체제하는</w:t>
      </w:r>
      <w:proofErr w:type="spellEnd"/>
      <w:r w:rsidRPr="00B921AE">
        <w:rPr>
          <w:rFonts w:hint="eastAsia"/>
          <w:kern w:val="0"/>
        </w:rPr>
        <w:t xml:space="preserve"> 난민</w:t>
      </w:r>
      <w:r w:rsidRPr="00B921AE">
        <w:rPr>
          <w:kern w:val="0"/>
        </w:rPr>
        <w:t>”</w:t>
      </w:r>
      <w:r w:rsidRPr="00B921AE">
        <w:rPr>
          <w:rFonts w:hint="eastAsia"/>
          <w:kern w:val="0"/>
        </w:rPr>
        <w:t xml:space="preserve">에게 </w:t>
      </w:r>
      <w:r w:rsidRPr="00B921AE">
        <w:rPr>
          <w:kern w:val="0"/>
        </w:rPr>
        <w:t>“</w:t>
      </w:r>
      <w:r w:rsidRPr="00B921AE">
        <w:rPr>
          <w:rFonts w:hint="eastAsia"/>
          <w:kern w:val="0"/>
        </w:rPr>
        <w:t>자국민에게 부여하는 것과 동일한 대우</w:t>
      </w:r>
      <w:r w:rsidRPr="00B921AE">
        <w:rPr>
          <w:kern w:val="0"/>
        </w:rPr>
        <w:t>”</w:t>
      </w:r>
      <w:proofErr w:type="spellStart"/>
      <w:r w:rsidRPr="00B921AE">
        <w:rPr>
          <w:rFonts w:hint="eastAsia"/>
          <w:kern w:val="0"/>
        </w:rPr>
        <w:t>로서</w:t>
      </w:r>
      <w:proofErr w:type="spellEnd"/>
      <w:r w:rsidRPr="00B921AE">
        <w:rPr>
          <w:rFonts w:hint="eastAsia"/>
          <w:kern w:val="0"/>
        </w:rPr>
        <w:t xml:space="preserve"> 근로조건을 부여하도록 규정하고 있는 난민의 지위에 관한 협약(제24조)에 부합한다고 볼 수 있다. 고용노동부는 근로기준에 대한 질의회신(근기 687207-1090, 1994-07-07)을 통해 </w:t>
      </w:r>
      <w:r w:rsidRPr="00B921AE">
        <w:rPr>
          <w:kern w:val="0"/>
        </w:rPr>
        <w:t>“</w:t>
      </w:r>
      <w:r w:rsidRPr="00B921AE">
        <w:rPr>
          <w:rFonts w:hint="eastAsia"/>
          <w:kern w:val="0"/>
        </w:rPr>
        <w:t>출입국관리법상 취업허가를 받은 외국인근로자는 내국인과 동일하게 근로기준법의 적용을 받게 된다</w:t>
      </w:r>
      <w:r w:rsidRPr="00B921AE">
        <w:rPr>
          <w:kern w:val="0"/>
        </w:rPr>
        <w:t>”</w:t>
      </w:r>
      <w:r w:rsidRPr="00B921AE">
        <w:rPr>
          <w:rFonts w:hint="eastAsia"/>
          <w:kern w:val="0"/>
        </w:rPr>
        <w:t>고 확인하고 있다.</w:t>
      </w:r>
      <w:r w:rsidRPr="00B921AE">
        <w:rPr>
          <w:rStyle w:val="af0"/>
          <w:bCs/>
          <w:kern w:val="0"/>
          <w:szCs w:val="20"/>
        </w:rPr>
        <w:footnoteReference w:id="46"/>
      </w:r>
      <w:r w:rsidRPr="00B921AE">
        <w:rPr>
          <w:rFonts w:hint="eastAsia"/>
          <w:kern w:val="0"/>
        </w:rPr>
        <w:t xml:space="preserve"> </w:t>
      </w:r>
    </w:p>
    <w:p w:rsidR="00A40049" w:rsidRPr="00B921AE" w:rsidRDefault="00A40049" w:rsidP="00A40049">
      <w:pPr>
        <w:rPr>
          <w:kern w:val="0"/>
        </w:rPr>
      </w:pPr>
      <w:r w:rsidRPr="00B921AE">
        <w:rPr>
          <w:rFonts w:hint="eastAsia"/>
          <w:kern w:val="0"/>
        </w:rPr>
        <w:t xml:space="preserve">더 나아가 대한민국의 대법원은 출입국관리법 상의 체류자격에 따른 취업허가에 관한 규정이 </w:t>
      </w:r>
      <w:r w:rsidRPr="00B921AE">
        <w:rPr>
          <w:kern w:val="0"/>
        </w:rPr>
        <w:t>“</w:t>
      </w:r>
      <w:r w:rsidRPr="00B921AE">
        <w:rPr>
          <w:rFonts w:hint="eastAsia"/>
          <w:kern w:val="0"/>
        </w:rPr>
        <w:t>취업자격 없는 외국인이 사실상 제공한 근로에 따른 권리나 이미 형성된 근로관계에 있어서의 근로자로서의 신분에 따른 노동 관계법상의 제반 권리 등의 법률효과까지 금지하려는 규정으로 보기는 어렵다</w:t>
      </w:r>
      <w:r w:rsidRPr="00B921AE">
        <w:rPr>
          <w:kern w:val="0"/>
        </w:rPr>
        <w:t>”</w:t>
      </w:r>
      <w:r w:rsidRPr="00B921AE">
        <w:rPr>
          <w:rFonts w:hint="eastAsia"/>
          <w:kern w:val="0"/>
        </w:rPr>
        <w:t>(대법원 1995. 9 15. 선고 94누12067 판결)고 판결하고, 고용노동부의 해당 유권해석을 변경하여(대법원 1997. 8. 26. 선고 97다18875), 불법체류 외국인 역시 근로기준법의 보호를 받게 됨을 규정하였다.</w:t>
      </w:r>
      <w:r w:rsidRPr="00B921AE">
        <w:rPr>
          <w:rStyle w:val="af0"/>
          <w:bCs/>
          <w:kern w:val="0"/>
          <w:szCs w:val="20"/>
        </w:rPr>
        <w:footnoteReference w:id="47"/>
      </w:r>
      <w:r w:rsidRPr="00B921AE">
        <w:rPr>
          <w:rFonts w:hint="eastAsia"/>
          <w:kern w:val="0"/>
        </w:rPr>
        <w:t xml:space="preserve"> 취업자격이 없는 불법체류 외국인은 취업행위가 불법이기는 하지만, 취업한 경우에는 노동에 있어서 근로기준은 보장 받아야 한다는 것이다. 이는 </w:t>
      </w:r>
      <w:r w:rsidRPr="00B921AE">
        <w:rPr>
          <w:kern w:val="0"/>
        </w:rPr>
        <w:t>“</w:t>
      </w:r>
      <w:r w:rsidRPr="00B921AE">
        <w:rPr>
          <w:rFonts w:hint="eastAsia"/>
          <w:kern w:val="0"/>
        </w:rPr>
        <w:t>모든 근로자</w:t>
      </w:r>
      <w:r w:rsidRPr="00B921AE">
        <w:rPr>
          <w:kern w:val="0"/>
        </w:rPr>
        <w:t>”</w:t>
      </w:r>
      <w:r w:rsidRPr="00B921AE">
        <w:rPr>
          <w:rFonts w:hint="eastAsia"/>
          <w:kern w:val="0"/>
        </w:rPr>
        <w:t>의 근로조건의 명시하고 있는 「경제적, 사회적 및 문화적 권리에 관한 국제규약」(제7조)에도 부합한다고 볼 수 있다.</w:t>
      </w:r>
    </w:p>
    <w:p w:rsidR="00A40049" w:rsidRPr="00B921AE" w:rsidRDefault="00A40049" w:rsidP="00A40049">
      <w:pPr>
        <w:rPr>
          <w:kern w:val="0"/>
        </w:rPr>
      </w:pPr>
      <w:r w:rsidRPr="00B921AE">
        <w:rPr>
          <w:rFonts w:hint="eastAsia"/>
          <w:kern w:val="0"/>
        </w:rPr>
        <w:t xml:space="preserve">그러나 「경제적, 사회적 및 문화적 권리에 관한 국제규약」(제8조)이 </w:t>
      </w:r>
      <w:r w:rsidRPr="00B921AE">
        <w:rPr>
          <w:kern w:val="0"/>
        </w:rPr>
        <w:t>“</w:t>
      </w:r>
      <w:r w:rsidRPr="00B921AE">
        <w:rPr>
          <w:rFonts w:hint="eastAsia"/>
          <w:kern w:val="0"/>
        </w:rPr>
        <w:t>모든 사람</w:t>
      </w:r>
      <w:r w:rsidRPr="00B921AE">
        <w:rPr>
          <w:kern w:val="0"/>
        </w:rPr>
        <w:t>”</w:t>
      </w:r>
      <w:r w:rsidRPr="00B921AE">
        <w:rPr>
          <w:rFonts w:hint="eastAsia"/>
          <w:kern w:val="0"/>
        </w:rPr>
        <w:t>에게 보장되는 것으로 규정하고 있는 노동조합의 설립에 관해서는, 불법체류 외국인의 경우 허용된다는 고등법원의 판결(서울고등법원 2007. 2. 1. 선고2006누6774))이 나왔으나, 아직 결정된 것은 아니며 현재 대법원의 판결을 기다리고 있다.</w:t>
      </w:r>
      <w:r w:rsidRPr="00B921AE">
        <w:rPr>
          <w:rStyle w:val="af0"/>
          <w:bCs/>
          <w:kern w:val="0"/>
          <w:szCs w:val="20"/>
        </w:rPr>
        <w:footnoteReference w:id="48"/>
      </w:r>
    </w:p>
    <w:p w:rsidR="00A40049" w:rsidRPr="00B921AE" w:rsidRDefault="00A40049" w:rsidP="00A40049">
      <w:pPr>
        <w:rPr>
          <w:kern w:val="0"/>
        </w:rPr>
      </w:pPr>
      <w:r w:rsidRPr="00B921AE">
        <w:rPr>
          <w:rFonts w:hint="eastAsia"/>
          <w:kern w:val="0"/>
        </w:rPr>
        <w:t xml:space="preserve">「근로기준법」은 난민의 지위에 관한 협약(제24조 1항(a))에 명시된 </w:t>
      </w:r>
      <w:r w:rsidRPr="00B921AE">
        <w:rPr>
          <w:kern w:val="0"/>
        </w:rPr>
        <w:t>“</w:t>
      </w:r>
      <w:r w:rsidRPr="00B921AE">
        <w:rPr>
          <w:rFonts w:hint="eastAsia"/>
          <w:kern w:val="0"/>
        </w:rPr>
        <w:t>가족수당 및 보수</w:t>
      </w:r>
      <w:r w:rsidRPr="00B921AE">
        <w:rPr>
          <w:kern w:val="0"/>
        </w:rPr>
        <w:t>”</w:t>
      </w:r>
      <w:r w:rsidRPr="00B921AE">
        <w:rPr>
          <w:rFonts w:hint="eastAsia"/>
          <w:kern w:val="0"/>
        </w:rPr>
        <w:t xml:space="preserve">, </w:t>
      </w:r>
      <w:r w:rsidRPr="00B921AE">
        <w:rPr>
          <w:kern w:val="0"/>
        </w:rPr>
        <w:t>“</w:t>
      </w:r>
      <w:r w:rsidRPr="00B921AE">
        <w:rPr>
          <w:rFonts w:hint="eastAsia"/>
          <w:kern w:val="0"/>
        </w:rPr>
        <w:t>노동</w:t>
      </w:r>
      <w:r w:rsidRPr="00B921AE">
        <w:rPr>
          <w:rFonts w:hint="eastAsia"/>
          <w:kern w:val="0"/>
        </w:rPr>
        <w:lastRenderedPageBreak/>
        <w:t xml:space="preserve">시간, </w:t>
      </w:r>
      <w:r w:rsidRPr="00B921AE">
        <w:rPr>
          <w:kern w:val="0"/>
        </w:rPr>
        <w:t>“</w:t>
      </w:r>
      <w:r w:rsidRPr="00B921AE">
        <w:rPr>
          <w:rFonts w:hint="eastAsia"/>
          <w:kern w:val="0"/>
        </w:rPr>
        <w:t>초과근무</w:t>
      </w:r>
      <w:r w:rsidRPr="00B921AE">
        <w:rPr>
          <w:kern w:val="0"/>
        </w:rPr>
        <w:t>”</w:t>
      </w:r>
      <w:r w:rsidRPr="00B921AE">
        <w:rPr>
          <w:rFonts w:hint="eastAsia"/>
          <w:kern w:val="0"/>
        </w:rPr>
        <w:t xml:space="preserve">, </w:t>
      </w:r>
      <w:r w:rsidRPr="00B921AE">
        <w:rPr>
          <w:kern w:val="0"/>
        </w:rPr>
        <w:t>“</w:t>
      </w:r>
      <w:r w:rsidRPr="00B921AE">
        <w:rPr>
          <w:rFonts w:hint="eastAsia"/>
          <w:kern w:val="0"/>
        </w:rPr>
        <w:t>유급 휴가</w:t>
      </w:r>
      <w:r w:rsidRPr="00B921AE">
        <w:rPr>
          <w:kern w:val="0"/>
        </w:rPr>
        <w:t>”</w:t>
      </w:r>
      <w:r w:rsidRPr="00B921AE">
        <w:rPr>
          <w:rFonts w:hint="eastAsia"/>
          <w:kern w:val="0"/>
        </w:rPr>
        <w:t xml:space="preserve">, </w:t>
      </w:r>
      <w:r w:rsidRPr="00B921AE">
        <w:rPr>
          <w:kern w:val="0"/>
        </w:rPr>
        <w:t>“</w:t>
      </w:r>
      <w:r w:rsidRPr="00B921AE">
        <w:rPr>
          <w:rFonts w:hint="eastAsia"/>
          <w:kern w:val="0"/>
        </w:rPr>
        <w:t>최저고용연령</w:t>
      </w:r>
      <w:r w:rsidRPr="00B921AE">
        <w:rPr>
          <w:kern w:val="0"/>
        </w:rPr>
        <w:t>”</w:t>
      </w:r>
      <w:r w:rsidRPr="00B921AE">
        <w:rPr>
          <w:rFonts w:hint="eastAsia"/>
          <w:kern w:val="0"/>
        </w:rPr>
        <w:t xml:space="preserve">, </w:t>
      </w:r>
      <w:r w:rsidRPr="00B921AE">
        <w:rPr>
          <w:kern w:val="0"/>
        </w:rPr>
        <w:t>“</w:t>
      </w:r>
      <w:r w:rsidRPr="00B921AE">
        <w:rPr>
          <w:rFonts w:hint="eastAsia"/>
          <w:kern w:val="0"/>
        </w:rPr>
        <w:t>여성과 연소자의 노동</w:t>
      </w:r>
      <w:r w:rsidRPr="00B921AE">
        <w:rPr>
          <w:kern w:val="0"/>
        </w:rPr>
        <w:t>”</w:t>
      </w:r>
      <w:r w:rsidRPr="00B921AE">
        <w:rPr>
          <w:rFonts w:hint="eastAsia"/>
          <w:kern w:val="0"/>
        </w:rPr>
        <w:t xml:space="preserve">에 관한 기준들을 규정하고 있다. 최저임금에 관해서는 「최저임금법」(법률 제10339호, 2010. 6. 4. 타법개정)이 규정하고 있다. 협약상 </w:t>
      </w:r>
      <w:r w:rsidRPr="00B921AE">
        <w:rPr>
          <w:kern w:val="0"/>
        </w:rPr>
        <w:t>“</w:t>
      </w:r>
      <w:r w:rsidRPr="00B921AE">
        <w:rPr>
          <w:rFonts w:hint="eastAsia"/>
          <w:kern w:val="0"/>
        </w:rPr>
        <w:t>가내근로의 제한</w:t>
      </w:r>
      <w:r w:rsidRPr="00B921AE">
        <w:rPr>
          <w:kern w:val="0"/>
        </w:rPr>
        <w:t>”</w:t>
      </w:r>
      <w:r w:rsidRPr="00B921AE">
        <w:rPr>
          <w:rFonts w:hint="eastAsia"/>
          <w:kern w:val="0"/>
        </w:rPr>
        <w:t>은 노동시간, 근로환경 등과 관련한 노동자의 보호에 대한 것으로 역시 「근로기준법」이 포괄하고 할 수 있다고 할 수 있다.</w:t>
      </w:r>
    </w:p>
    <w:p w:rsidR="00A40049" w:rsidRPr="00B921AE" w:rsidRDefault="00A40049" w:rsidP="00A40049">
      <w:pPr>
        <w:rPr>
          <w:kern w:val="0"/>
        </w:rPr>
      </w:pPr>
      <w:r>
        <w:rPr>
          <w:rFonts w:hint="eastAsia"/>
          <w:kern w:val="0"/>
        </w:rPr>
        <w:t>「</w:t>
      </w:r>
      <w:r w:rsidRPr="00B921AE">
        <w:rPr>
          <w:rFonts w:hint="eastAsia"/>
          <w:kern w:val="0"/>
        </w:rPr>
        <w:t>난민의 지위에 관한 협약</w:t>
      </w:r>
      <w:r>
        <w:rPr>
          <w:rFonts w:hint="eastAsia"/>
          <w:kern w:val="0"/>
        </w:rPr>
        <w:t>」</w:t>
      </w:r>
      <w:r w:rsidRPr="00B921AE">
        <w:rPr>
          <w:rFonts w:hint="eastAsia"/>
          <w:kern w:val="0"/>
        </w:rPr>
        <w:t xml:space="preserve">이 명시하는 근로기준 관련 내용 가운데 </w:t>
      </w:r>
      <w:r w:rsidRPr="00B921AE">
        <w:rPr>
          <w:kern w:val="0"/>
        </w:rPr>
        <w:t>“</w:t>
      </w:r>
      <w:r w:rsidRPr="00B921AE">
        <w:rPr>
          <w:rFonts w:hint="eastAsia"/>
          <w:kern w:val="0"/>
        </w:rPr>
        <w:t>노사의 단체교섭에 의한 이익</w:t>
      </w:r>
      <w:r w:rsidRPr="00B921AE">
        <w:rPr>
          <w:kern w:val="0"/>
        </w:rPr>
        <w:t>”</w:t>
      </w:r>
      <w:r w:rsidRPr="00B921AE">
        <w:rPr>
          <w:rFonts w:hint="eastAsia"/>
          <w:kern w:val="0"/>
        </w:rPr>
        <w:t xml:space="preserve">은 노동자의 </w:t>
      </w:r>
      <w:r w:rsidRPr="00B921AE">
        <w:rPr>
          <w:kern w:val="0"/>
        </w:rPr>
        <w:t>“</w:t>
      </w:r>
      <w:r w:rsidRPr="00B921AE">
        <w:rPr>
          <w:rFonts w:hint="eastAsia"/>
          <w:kern w:val="0"/>
        </w:rPr>
        <w:t>단결권, 단체교섭권 및 단체행동권</w:t>
      </w:r>
      <w:r w:rsidRPr="00B921AE">
        <w:rPr>
          <w:kern w:val="0"/>
        </w:rPr>
        <w:t>”</w:t>
      </w:r>
      <w:r w:rsidRPr="00B921AE">
        <w:rPr>
          <w:rFonts w:hint="eastAsia"/>
          <w:kern w:val="0"/>
        </w:rPr>
        <w:t xml:space="preserve">의 보장에 관한 내용을 규정하고 있는 「노동조합 및 노동관계조정법」(법률 제10339호, 2010. 6. 4. 타법개정)의 규정에 따른다. </w:t>
      </w:r>
      <w:r w:rsidRPr="00B921AE">
        <w:rPr>
          <w:kern w:val="0"/>
        </w:rPr>
        <w:t>“</w:t>
      </w:r>
      <w:r w:rsidRPr="00B921AE">
        <w:rPr>
          <w:rFonts w:hint="eastAsia"/>
          <w:kern w:val="0"/>
        </w:rPr>
        <w:t>견습과 훈련</w:t>
      </w:r>
      <w:r w:rsidRPr="00B921AE">
        <w:rPr>
          <w:kern w:val="0"/>
        </w:rPr>
        <w:t>”</w:t>
      </w:r>
      <w:r w:rsidRPr="00B921AE">
        <w:rPr>
          <w:rFonts w:hint="eastAsia"/>
          <w:kern w:val="0"/>
        </w:rPr>
        <w:t xml:space="preserve">에 관해서는 「근로자직업능력 개발법」(법률 제10337호, 2010. 5. 31. </w:t>
      </w:r>
      <w:proofErr w:type="spellStart"/>
      <w:r w:rsidRPr="00B921AE">
        <w:rPr>
          <w:rFonts w:hint="eastAsia"/>
          <w:kern w:val="0"/>
        </w:rPr>
        <w:t>일부개정</w:t>
      </w:r>
      <w:proofErr w:type="spellEnd"/>
      <w:r w:rsidRPr="00B921AE">
        <w:rPr>
          <w:rFonts w:hint="eastAsia"/>
          <w:kern w:val="0"/>
        </w:rPr>
        <w:t>)이 규정하고 있다.</w:t>
      </w:r>
    </w:p>
    <w:p w:rsidR="00A40049" w:rsidRDefault="00A40049" w:rsidP="00A40049">
      <w:pPr>
        <w:rPr>
          <w:kern w:val="0"/>
        </w:rPr>
      </w:pPr>
      <w:r w:rsidRPr="00B921AE">
        <w:rPr>
          <w:rFonts w:hint="eastAsia"/>
          <w:kern w:val="0"/>
        </w:rPr>
        <w:t xml:space="preserve">한편 「경제적, 사회적 및 문화적 권리에 관한 국제규약」은 난민의 지위에 관한 협약의 규정에 더해서 </w:t>
      </w:r>
      <w:r w:rsidRPr="00B921AE">
        <w:rPr>
          <w:kern w:val="0"/>
        </w:rPr>
        <w:t>“</w:t>
      </w:r>
      <w:r w:rsidRPr="00B921AE">
        <w:rPr>
          <w:rFonts w:hint="eastAsia"/>
          <w:kern w:val="0"/>
        </w:rPr>
        <w:t>안전하고 건강한 근로조건</w:t>
      </w:r>
      <w:r w:rsidRPr="00B921AE">
        <w:rPr>
          <w:kern w:val="0"/>
        </w:rPr>
        <w:t>”</w:t>
      </w:r>
      <w:r w:rsidRPr="00B921AE">
        <w:rPr>
          <w:rFonts w:hint="eastAsia"/>
          <w:kern w:val="0"/>
        </w:rPr>
        <w:t xml:space="preserve">(제7조 (b))을 규정하고 있는데, 이에 대해서는 「산업안전보건법」(법률 제10339호, 2010. 6. 4. 타법개정)으로 규정한다. 또한 </w:t>
      </w:r>
      <w:r w:rsidRPr="00B921AE">
        <w:rPr>
          <w:kern w:val="0"/>
        </w:rPr>
        <w:t>“</w:t>
      </w:r>
      <w:r w:rsidRPr="00B921AE">
        <w:rPr>
          <w:rFonts w:hint="eastAsia"/>
          <w:kern w:val="0"/>
        </w:rPr>
        <w:t xml:space="preserve">적절한 </w:t>
      </w:r>
      <w:proofErr w:type="spellStart"/>
      <w:r w:rsidRPr="00B921AE">
        <w:rPr>
          <w:rFonts w:hint="eastAsia"/>
          <w:kern w:val="0"/>
        </w:rPr>
        <w:t>상위직으로</w:t>
      </w:r>
      <w:proofErr w:type="spellEnd"/>
      <w:r w:rsidRPr="00B921AE">
        <w:rPr>
          <w:rFonts w:hint="eastAsia"/>
          <w:kern w:val="0"/>
        </w:rPr>
        <w:t xml:space="preserve"> 승진할 수 있는 동등한 기회</w:t>
      </w:r>
      <w:r w:rsidRPr="00B921AE">
        <w:rPr>
          <w:kern w:val="0"/>
        </w:rPr>
        <w:t>”</w:t>
      </w:r>
      <w:r w:rsidRPr="00B921AE">
        <w:rPr>
          <w:rFonts w:hint="eastAsia"/>
          <w:kern w:val="0"/>
        </w:rPr>
        <w:t>(제7조 (c)) 역시 규정하고 있는데, 이는 「근로기준법」 상 차별적 처우 금지 조항(제6조)와 「남녀고용평등과 일·가정 양립 지원에 관한 법률」(법률 제10339호, 2010. 6. 4. 타법개정) 제10조(교육, 배치 및 승진)에서 규정하고 있다.</w:t>
      </w:r>
    </w:p>
    <w:p w:rsidR="00A40049" w:rsidRDefault="00A40049" w:rsidP="00A40049"/>
    <w:p w:rsidR="00DA4BCC" w:rsidRDefault="00DA4BCC" w:rsidP="00DA4BCC"/>
    <w:p w:rsidR="00DA4BCC" w:rsidRPr="00B921AE" w:rsidRDefault="00406E6B" w:rsidP="00DA4BCC">
      <w:pPr>
        <w:pStyle w:val="1"/>
      </w:pPr>
      <w:r>
        <w:rPr>
          <w:rFonts w:hint="eastAsia"/>
        </w:rPr>
        <w:t>6</w:t>
      </w:r>
      <w:r w:rsidR="00DA4BCC" w:rsidRPr="00B921AE">
        <w:rPr>
          <w:rFonts w:hint="eastAsia"/>
        </w:rPr>
        <w:t xml:space="preserve">. </w:t>
      </w:r>
      <w:r w:rsidR="00DA4BCC" w:rsidRPr="00B921AE">
        <w:rPr>
          <w:rFonts w:hint="eastAsia"/>
        </w:rPr>
        <w:t>난민의</w:t>
      </w:r>
      <w:r w:rsidR="00DA4BCC" w:rsidRPr="00B921AE">
        <w:rPr>
          <w:rFonts w:hint="eastAsia"/>
        </w:rPr>
        <w:t xml:space="preserve"> </w:t>
      </w:r>
      <w:r w:rsidR="00DA4BCC">
        <w:rPr>
          <w:rFonts w:hint="eastAsia"/>
        </w:rPr>
        <w:t>사회보장에</w:t>
      </w:r>
      <w:r w:rsidR="00DA4BCC">
        <w:rPr>
          <w:rFonts w:hint="eastAsia"/>
        </w:rPr>
        <w:t xml:space="preserve"> </w:t>
      </w:r>
      <w:r w:rsidR="00DA4BCC">
        <w:rPr>
          <w:rFonts w:hint="eastAsia"/>
        </w:rPr>
        <w:t>대한</w:t>
      </w:r>
      <w:r w:rsidR="00DA4BCC">
        <w:rPr>
          <w:rFonts w:hint="eastAsia"/>
        </w:rPr>
        <w:t xml:space="preserve"> </w:t>
      </w:r>
      <w:r w:rsidR="00DA4BCC">
        <w:rPr>
          <w:rFonts w:hint="eastAsia"/>
        </w:rPr>
        <w:t>권리에</w:t>
      </w:r>
      <w:r w:rsidR="00DA4BCC" w:rsidRPr="00B921AE">
        <w:rPr>
          <w:rFonts w:hint="eastAsia"/>
        </w:rPr>
        <w:t xml:space="preserve"> </w:t>
      </w:r>
      <w:r w:rsidR="00DA4BCC" w:rsidRPr="00B921AE">
        <w:rPr>
          <w:rFonts w:hint="eastAsia"/>
        </w:rPr>
        <w:t>관한</w:t>
      </w:r>
      <w:r w:rsidR="00DA4BCC" w:rsidRPr="00B921AE">
        <w:rPr>
          <w:rFonts w:hint="eastAsia"/>
        </w:rPr>
        <w:t xml:space="preserve"> </w:t>
      </w:r>
      <w:r w:rsidR="00DA4BCC" w:rsidRPr="00B921AE">
        <w:rPr>
          <w:rFonts w:hint="eastAsia"/>
        </w:rPr>
        <w:t>국제기준과</w:t>
      </w:r>
      <w:r w:rsidR="00DA4BCC" w:rsidRPr="00B921AE">
        <w:rPr>
          <w:rFonts w:hint="eastAsia"/>
        </w:rPr>
        <w:t xml:space="preserve"> </w:t>
      </w:r>
      <w:r w:rsidR="00DA4BCC" w:rsidRPr="00B921AE">
        <w:rPr>
          <w:rFonts w:hint="eastAsia"/>
        </w:rPr>
        <w:t>국내</w:t>
      </w:r>
      <w:r w:rsidR="00DA4BCC" w:rsidRPr="00B921AE">
        <w:rPr>
          <w:rFonts w:hint="eastAsia"/>
        </w:rPr>
        <w:t xml:space="preserve"> </w:t>
      </w:r>
      <w:r w:rsidR="00DA4BCC" w:rsidRPr="00B921AE">
        <w:rPr>
          <w:rFonts w:hint="eastAsia"/>
        </w:rPr>
        <w:t>법령</w:t>
      </w:r>
      <w:r w:rsidR="00DA4BCC" w:rsidRPr="00B921AE">
        <w:rPr>
          <w:rFonts w:hint="eastAsia"/>
        </w:rPr>
        <w:t xml:space="preserve"> </w:t>
      </w:r>
      <w:r w:rsidR="00DA4BCC" w:rsidRPr="00B921AE">
        <w:rPr>
          <w:rFonts w:hint="eastAsia"/>
        </w:rPr>
        <w:t>및</w:t>
      </w:r>
      <w:r w:rsidR="00DA4BCC" w:rsidRPr="00B921AE">
        <w:rPr>
          <w:rFonts w:hint="eastAsia"/>
        </w:rPr>
        <w:t xml:space="preserve"> </w:t>
      </w:r>
      <w:r w:rsidR="00DA4BCC" w:rsidRPr="00B921AE">
        <w:rPr>
          <w:rFonts w:hint="eastAsia"/>
        </w:rPr>
        <w:t>제도</w:t>
      </w:r>
    </w:p>
    <w:p w:rsidR="00DA4BCC" w:rsidRDefault="00DA4BCC" w:rsidP="00DA4BCC"/>
    <w:p w:rsidR="00A017C8" w:rsidRPr="00B921AE" w:rsidRDefault="00A017C8" w:rsidP="00E17266">
      <w:pPr>
        <w:pStyle w:val="2"/>
        <w:ind w:left="400"/>
      </w:pPr>
      <w:r w:rsidRPr="00B921AE">
        <w:rPr>
          <w:rFonts w:hint="eastAsia"/>
        </w:rPr>
        <w:t>(1) 국제기준</w:t>
      </w:r>
    </w:p>
    <w:p w:rsidR="0012530D" w:rsidRDefault="0012530D" w:rsidP="0064360A"/>
    <w:p w:rsidR="0012530D" w:rsidRPr="0012530D" w:rsidRDefault="007A5269" w:rsidP="0064360A">
      <w:pPr>
        <w:rPr>
          <w:kern w:val="0"/>
        </w:rPr>
      </w:pPr>
      <w:r w:rsidRPr="00B921AE">
        <w:rPr>
          <w:rFonts w:hint="eastAsia"/>
        </w:rPr>
        <w:t>「</w:t>
      </w:r>
      <w:r w:rsidR="00481233" w:rsidRPr="00B921AE">
        <w:rPr>
          <w:rFonts w:hint="eastAsia"/>
        </w:rPr>
        <w:t>난민의 지위에 관한 협약</w:t>
      </w:r>
      <w:r w:rsidRPr="00B921AE">
        <w:rPr>
          <w:rFonts w:hint="eastAsia"/>
        </w:rPr>
        <w:t>」</w:t>
      </w:r>
      <w:r w:rsidR="00B11557" w:rsidRPr="00B921AE">
        <w:rPr>
          <w:rFonts w:hint="eastAsia"/>
        </w:rPr>
        <w:t>은 제24조</w:t>
      </w:r>
      <w:r w:rsidR="00594DB8">
        <w:rPr>
          <w:rFonts w:hint="eastAsia"/>
        </w:rPr>
        <w:t xml:space="preserve"> 제1항(b)</w:t>
      </w:r>
      <w:r w:rsidR="00B11557" w:rsidRPr="00B921AE">
        <w:rPr>
          <w:rFonts w:hint="eastAsia"/>
        </w:rPr>
        <w:t xml:space="preserve">에서 </w:t>
      </w:r>
      <w:r w:rsidR="00323A10" w:rsidRPr="00B921AE">
        <w:rPr>
          <w:rFonts w:hint="eastAsia"/>
        </w:rPr>
        <w:t xml:space="preserve">합법적으로 체재하는 </w:t>
      </w:r>
      <w:r w:rsidR="00B11557" w:rsidRPr="00B921AE">
        <w:rPr>
          <w:rFonts w:hint="eastAsia"/>
        </w:rPr>
        <w:t xml:space="preserve">난민의 </w:t>
      </w:r>
      <w:r w:rsidR="00B11557" w:rsidRPr="00B921AE">
        <w:t>“</w:t>
      </w:r>
      <w:r w:rsidR="00B11557" w:rsidRPr="00B921AE">
        <w:rPr>
          <w:rFonts w:hint="eastAsia"/>
        </w:rPr>
        <w:t>사회보장</w:t>
      </w:r>
      <w:r w:rsidR="00B11557" w:rsidRPr="00B921AE">
        <w:t>”</w:t>
      </w:r>
      <w:r w:rsidR="00B11557" w:rsidRPr="00B921AE">
        <w:rPr>
          <w:rFonts w:hint="eastAsia"/>
        </w:rPr>
        <w:t xml:space="preserve">에 대한 권리가 </w:t>
      </w:r>
      <w:r w:rsidR="00B11557" w:rsidRPr="00B921AE">
        <w:t>“</w:t>
      </w:r>
      <w:r w:rsidR="00B11557" w:rsidRPr="00B921AE">
        <w:rPr>
          <w:rFonts w:hint="eastAsia"/>
        </w:rPr>
        <w:t>자국민에게 부여하는 것과 동일한 대우</w:t>
      </w:r>
      <w:r w:rsidR="00B11557" w:rsidRPr="00B921AE">
        <w:t>”</w:t>
      </w:r>
      <w:proofErr w:type="spellStart"/>
      <w:r w:rsidR="00B11557" w:rsidRPr="00B921AE">
        <w:rPr>
          <w:rFonts w:hint="eastAsia"/>
        </w:rPr>
        <w:t>로</w:t>
      </w:r>
      <w:proofErr w:type="spellEnd"/>
      <w:r w:rsidR="00B11557" w:rsidRPr="00B921AE">
        <w:rPr>
          <w:rFonts w:hint="eastAsia"/>
        </w:rPr>
        <w:t xml:space="preserve"> 부여되어야 한다고 규정하고 있다. 사회보장으로 보호되어야 할 내용으로는 </w:t>
      </w:r>
      <w:r w:rsidR="00B11557" w:rsidRPr="00B921AE">
        <w:t>“</w:t>
      </w:r>
      <w:r w:rsidR="00B11557" w:rsidRPr="00B921AE">
        <w:rPr>
          <w:rFonts w:hint="eastAsia"/>
        </w:rPr>
        <w:t>산업재해</w:t>
      </w:r>
      <w:r w:rsidR="00B11557" w:rsidRPr="00B921AE">
        <w:t xml:space="preserve">, </w:t>
      </w:r>
      <w:r w:rsidR="00B11557" w:rsidRPr="00B921AE">
        <w:rPr>
          <w:rFonts w:hint="eastAsia"/>
        </w:rPr>
        <w:t>직업병</w:t>
      </w:r>
      <w:r w:rsidR="00B11557" w:rsidRPr="00B921AE">
        <w:t xml:space="preserve">, </w:t>
      </w:r>
      <w:r w:rsidR="00B11557" w:rsidRPr="00B921AE">
        <w:rPr>
          <w:rFonts w:hint="eastAsia"/>
        </w:rPr>
        <w:t>모성보호</w:t>
      </w:r>
      <w:r w:rsidR="00B11557" w:rsidRPr="00B921AE">
        <w:t xml:space="preserve">, </w:t>
      </w:r>
      <w:r w:rsidR="00B11557" w:rsidRPr="00B921AE">
        <w:rPr>
          <w:rFonts w:hint="eastAsia"/>
        </w:rPr>
        <w:t>질병</w:t>
      </w:r>
      <w:r w:rsidR="00B11557" w:rsidRPr="00B921AE">
        <w:t xml:space="preserve">, </w:t>
      </w:r>
      <w:r w:rsidR="00B11557" w:rsidRPr="00B921AE">
        <w:rPr>
          <w:rFonts w:hint="eastAsia"/>
        </w:rPr>
        <w:t>불구</w:t>
      </w:r>
      <w:r w:rsidR="00B11557" w:rsidRPr="00B921AE">
        <w:t xml:space="preserve">, </w:t>
      </w:r>
      <w:r w:rsidR="00B11557" w:rsidRPr="00B921AE">
        <w:rPr>
          <w:rFonts w:hint="eastAsia"/>
        </w:rPr>
        <w:t>노령</w:t>
      </w:r>
      <w:r w:rsidR="00B11557" w:rsidRPr="00B921AE">
        <w:t xml:space="preserve">, </w:t>
      </w:r>
      <w:r w:rsidR="00B11557" w:rsidRPr="00B921AE">
        <w:rPr>
          <w:rFonts w:hint="eastAsia"/>
        </w:rPr>
        <w:t>사망</w:t>
      </w:r>
      <w:r w:rsidR="00B11557" w:rsidRPr="00B921AE">
        <w:t xml:space="preserve">, </w:t>
      </w:r>
      <w:r w:rsidR="00B11557" w:rsidRPr="00B921AE">
        <w:rPr>
          <w:rFonts w:hint="eastAsia"/>
        </w:rPr>
        <w:t>실업</w:t>
      </w:r>
      <w:r w:rsidR="00B11557" w:rsidRPr="00B921AE">
        <w:t xml:space="preserve">, </w:t>
      </w:r>
      <w:r w:rsidR="00B11557" w:rsidRPr="00B921AE">
        <w:rPr>
          <w:rFonts w:hint="eastAsia"/>
        </w:rPr>
        <w:t>가족부양 및</w:t>
      </w:r>
      <w:r w:rsidR="00B11557" w:rsidRPr="00B921AE">
        <w:t xml:space="preserve"> </w:t>
      </w:r>
      <w:r w:rsidR="00B11557" w:rsidRPr="00B921AE">
        <w:rPr>
          <w:rFonts w:hint="eastAsia"/>
        </w:rPr>
        <w:t>국내법령에</w:t>
      </w:r>
      <w:r w:rsidR="00B11557" w:rsidRPr="00B921AE">
        <w:t xml:space="preserve"> </w:t>
      </w:r>
      <w:r w:rsidR="00B11557" w:rsidRPr="00B921AE">
        <w:rPr>
          <w:rFonts w:hint="eastAsia"/>
        </w:rPr>
        <w:t>의하여</w:t>
      </w:r>
      <w:r w:rsidR="00B11557" w:rsidRPr="00B921AE">
        <w:t xml:space="preserve"> </w:t>
      </w:r>
      <w:r w:rsidR="00B11557" w:rsidRPr="00B921AE">
        <w:rPr>
          <w:rFonts w:hint="eastAsia"/>
        </w:rPr>
        <w:t>사회보장제도의</w:t>
      </w:r>
      <w:r w:rsidR="00B11557" w:rsidRPr="00B921AE">
        <w:t xml:space="preserve"> </w:t>
      </w:r>
      <w:r w:rsidR="00B11557" w:rsidRPr="00B921AE">
        <w:rPr>
          <w:rFonts w:hint="eastAsia"/>
        </w:rPr>
        <w:t>대상이</w:t>
      </w:r>
      <w:r w:rsidR="00B11557" w:rsidRPr="00B921AE">
        <w:t xml:space="preserve"> </w:t>
      </w:r>
      <w:r w:rsidR="00B11557" w:rsidRPr="00B921AE">
        <w:rPr>
          <w:rFonts w:hint="eastAsia"/>
        </w:rPr>
        <w:t>되는</w:t>
      </w:r>
      <w:r w:rsidR="00B11557" w:rsidRPr="00B921AE">
        <w:t xml:space="preserve"> </w:t>
      </w:r>
      <w:r w:rsidR="00B11557" w:rsidRPr="00B921AE">
        <w:rPr>
          <w:rFonts w:hint="eastAsia"/>
        </w:rPr>
        <w:t>기타</w:t>
      </w:r>
      <w:r w:rsidR="00B11557" w:rsidRPr="00B921AE">
        <w:t xml:space="preserve"> </w:t>
      </w:r>
      <w:r w:rsidR="00B11557" w:rsidRPr="00B921AE">
        <w:rPr>
          <w:rFonts w:hint="eastAsia"/>
        </w:rPr>
        <w:t>사고</w:t>
      </w:r>
      <w:r w:rsidR="00B11557" w:rsidRPr="00B921AE">
        <w:t>”</w:t>
      </w:r>
      <w:proofErr w:type="spellStart"/>
      <w:r w:rsidR="00B11557" w:rsidRPr="00B921AE">
        <w:rPr>
          <w:rFonts w:hint="eastAsia"/>
        </w:rPr>
        <w:t>로</w:t>
      </w:r>
      <w:proofErr w:type="spellEnd"/>
      <w:r w:rsidR="00B11557" w:rsidRPr="00B921AE">
        <w:rPr>
          <w:rFonts w:hint="eastAsia"/>
        </w:rPr>
        <w:t xml:space="preserve"> 규정하고 있다.</w:t>
      </w:r>
      <w:r w:rsidR="00594DB8">
        <w:rPr>
          <w:rFonts w:hint="eastAsia"/>
        </w:rPr>
        <w:t xml:space="preserve"> </w:t>
      </w:r>
      <w:r w:rsidR="0012530D">
        <w:rPr>
          <w:rFonts w:hint="eastAsia"/>
        </w:rPr>
        <w:t>이때 체약국은 기존 취득한 권리의 유지 및 새로운 권리 취득에 대해서 또는 공공연금의 경우 연금납입 조건을 충족시키지 못하는 자에 지급하는 수당에 대해서 적절한 조치를 취할 수 있다(제24조 제1항(b)(</w:t>
      </w:r>
      <w:proofErr w:type="spellStart"/>
      <w:r w:rsidR="0012530D">
        <w:rPr>
          <w:rFonts w:hint="eastAsia"/>
        </w:rPr>
        <w:t>i</w:t>
      </w:r>
      <w:proofErr w:type="spellEnd"/>
      <w:r w:rsidR="0012530D">
        <w:rPr>
          <w:rFonts w:hint="eastAsia"/>
        </w:rPr>
        <w:t>), (ii)). 이는 이러한 상황에서 난민에 대한 지급을 제외하거나 감액할 수도 있다고 해석</w:t>
      </w:r>
      <w:r w:rsidR="0012530D">
        <w:rPr>
          <w:rFonts w:hint="eastAsia"/>
        </w:rPr>
        <w:lastRenderedPageBreak/>
        <w:t>할 수도 있으나,</w:t>
      </w:r>
      <w:r w:rsidR="0012530D" w:rsidRPr="0012530D">
        <w:rPr>
          <w:rStyle w:val="af0"/>
          <w:kern w:val="0"/>
        </w:rPr>
        <w:t xml:space="preserve"> </w:t>
      </w:r>
      <w:r w:rsidR="0012530D" w:rsidRPr="00B921AE">
        <w:rPr>
          <w:rStyle w:val="af0"/>
          <w:kern w:val="0"/>
        </w:rPr>
        <w:footnoteReference w:id="49"/>
      </w:r>
      <w:r w:rsidR="0012530D">
        <w:rPr>
          <w:rFonts w:hint="eastAsia"/>
          <w:kern w:val="0"/>
        </w:rPr>
        <w:t xml:space="preserve"> 오히려 우대조치를 취할 수 있다고 해석할 수도 있다.</w:t>
      </w:r>
    </w:p>
    <w:p w:rsidR="00594DB8" w:rsidRPr="00B921AE" w:rsidRDefault="00594DB8" w:rsidP="0064360A">
      <w:r>
        <w:rPr>
          <w:rFonts w:hint="eastAsia"/>
          <w:kern w:val="0"/>
        </w:rPr>
        <w:t xml:space="preserve">제2항에서는 </w:t>
      </w:r>
      <w:r>
        <w:rPr>
          <w:kern w:val="0"/>
        </w:rPr>
        <w:t>“</w:t>
      </w:r>
      <w:r>
        <w:rPr>
          <w:rFonts w:hint="eastAsia"/>
          <w:kern w:val="0"/>
        </w:rPr>
        <w:t>산업재해 또는 직업병으로 인한 난민의 사망에 대한 보상청구권</w:t>
      </w:r>
      <w:r>
        <w:rPr>
          <w:kern w:val="0"/>
        </w:rPr>
        <w:t>”</w:t>
      </w:r>
      <w:r>
        <w:rPr>
          <w:rFonts w:hint="eastAsia"/>
          <w:kern w:val="0"/>
        </w:rPr>
        <w:t>은 수혜자의 거주지가 해당국 영역 안에 있는지 여부에 관계 없이 보장되어야 한다고 정하고 있다.</w:t>
      </w:r>
    </w:p>
    <w:p w:rsidR="0012530D" w:rsidRDefault="00EF53BD" w:rsidP="0064360A">
      <w:pPr>
        <w:rPr>
          <w:kern w:val="0"/>
        </w:rPr>
      </w:pPr>
      <w:r w:rsidRPr="00B921AE">
        <w:rPr>
          <w:rFonts w:hint="eastAsia"/>
          <w:kern w:val="0"/>
        </w:rPr>
        <w:t xml:space="preserve">또한 협약은 제25조에서 </w:t>
      </w:r>
      <w:r w:rsidR="00323A10" w:rsidRPr="00B921AE">
        <w:rPr>
          <w:rFonts w:hint="eastAsia"/>
          <w:kern w:val="0"/>
        </w:rPr>
        <w:t xml:space="preserve">합법적으로 체재하는 난민에게 </w:t>
      </w:r>
      <w:r w:rsidRPr="00B921AE">
        <w:rPr>
          <w:kern w:val="0"/>
        </w:rPr>
        <w:t>“</w:t>
      </w:r>
      <w:proofErr w:type="spellStart"/>
      <w:r w:rsidRPr="00B921AE">
        <w:rPr>
          <w:rFonts w:hint="eastAsia"/>
          <w:kern w:val="0"/>
        </w:rPr>
        <w:t>공적구호와</w:t>
      </w:r>
      <w:proofErr w:type="spellEnd"/>
      <w:r w:rsidRPr="00B921AE">
        <w:rPr>
          <w:rFonts w:hint="eastAsia"/>
          <w:kern w:val="0"/>
        </w:rPr>
        <w:t xml:space="preserve"> </w:t>
      </w:r>
      <w:proofErr w:type="spellStart"/>
      <w:r w:rsidRPr="00B921AE">
        <w:rPr>
          <w:rFonts w:hint="eastAsia"/>
          <w:kern w:val="0"/>
        </w:rPr>
        <w:t>공적원조</w:t>
      </w:r>
      <w:proofErr w:type="spellEnd"/>
      <w:r w:rsidRPr="00B921AE">
        <w:rPr>
          <w:kern w:val="0"/>
        </w:rPr>
        <w:t>”</w:t>
      </w:r>
      <w:r w:rsidRPr="00B921AE">
        <w:rPr>
          <w:rFonts w:hint="eastAsia"/>
          <w:kern w:val="0"/>
        </w:rPr>
        <w:t xml:space="preserve">에 관하여 </w:t>
      </w:r>
      <w:r w:rsidRPr="00B921AE">
        <w:rPr>
          <w:kern w:val="0"/>
        </w:rPr>
        <w:t>“</w:t>
      </w:r>
      <w:r w:rsidRPr="00B921AE">
        <w:rPr>
          <w:rFonts w:hint="eastAsia"/>
          <w:kern w:val="0"/>
        </w:rPr>
        <w:t>자국민에게 부여하는 것과 동일한 대우</w:t>
      </w:r>
      <w:r w:rsidRPr="00B921AE">
        <w:rPr>
          <w:kern w:val="0"/>
        </w:rPr>
        <w:t>”</w:t>
      </w:r>
      <w:proofErr w:type="spellStart"/>
      <w:r w:rsidRPr="00B921AE">
        <w:rPr>
          <w:rFonts w:hint="eastAsia"/>
          <w:kern w:val="0"/>
        </w:rPr>
        <w:t>를</w:t>
      </w:r>
      <w:proofErr w:type="spellEnd"/>
      <w:r w:rsidRPr="00B921AE">
        <w:rPr>
          <w:rFonts w:hint="eastAsia"/>
          <w:kern w:val="0"/>
        </w:rPr>
        <w:t xml:space="preserve"> 부여하여야 한다고 규정하고 있다.</w:t>
      </w:r>
      <w:r w:rsidR="00323A10" w:rsidRPr="00B921AE">
        <w:rPr>
          <w:rFonts w:hint="eastAsia"/>
          <w:kern w:val="0"/>
        </w:rPr>
        <w:t xml:space="preserve"> </w:t>
      </w:r>
      <w:r w:rsidR="0012530D">
        <w:rPr>
          <w:rFonts w:hint="eastAsia"/>
          <w:kern w:val="0"/>
        </w:rPr>
        <w:t xml:space="preserve">협약에서 말하는 </w:t>
      </w:r>
      <w:r w:rsidR="0012530D">
        <w:rPr>
          <w:kern w:val="0"/>
        </w:rPr>
        <w:t>“</w:t>
      </w:r>
      <w:proofErr w:type="spellStart"/>
      <w:r w:rsidR="0012530D">
        <w:rPr>
          <w:rFonts w:hint="eastAsia"/>
          <w:kern w:val="0"/>
        </w:rPr>
        <w:t>공적구호</w:t>
      </w:r>
      <w:proofErr w:type="spellEnd"/>
      <w:r w:rsidR="0012530D">
        <w:rPr>
          <w:rFonts w:hint="eastAsia"/>
          <w:kern w:val="0"/>
        </w:rPr>
        <w:t>(public relief)</w:t>
      </w:r>
      <w:r w:rsidR="0012530D">
        <w:rPr>
          <w:kern w:val="0"/>
        </w:rPr>
        <w:t>”</w:t>
      </w:r>
      <w:r w:rsidR="0012530D">
        <w:rPr>
          <w:rFonts w:hint="eastAsia"/>
          <w:kern w:val="0"/>
        </w:rPr>
        <w:t xml:space="preserve">와 </w:t>
      </w:r>
      <w:r w:rsidR="0012530D">
        <w:rPr>
          <w:kern w:val="0"/>
        </w:rPr>
        <w:t>“</w:t>
      </w:r>
      <w:proofErr w:type="spellStart"/>
      <w:r w:rsidR="0012530D">
        <w:rPr>
          <w:rFonts w:hint="eastAsia"/>
          <w:kern w:val="0"/>
        </w:rPr>
        <w:t>공적원조</w:t>
      </w:r>
      <w:proofErr w:type="spellEnd"/>
      <w:r w:rsidR="0012530D">
        <w:rPr>
          <w:rFonts w:hint="eastAsia"/>
          <w:kern w:val="0"/>
        </w:rPr>
        <w:t>(public assistance)</w:t>
      </w:r>
      <w:r w:rsidR="0012530D">
        <w:rPr>
          <w:kern w:val="0"/>
        </w:rPr>
        <w:t>”</w:t>
      </w:r>
      <w:r w:rsidR="0012530D">
        <w:rPr>
          <w:rFonts w:hint="eastAsia"/>
          <w:kern w:val="0"/>
        </w:rPr>
        <w:t xml:space="preserve">는 </w:t>
      </w:r>
      <w:r w:rsidR="0012530D">
        <w:rPr>
          <w:kern w:val="0"/>
        </w:rPr>
        <w:t>“</w:t>
      </w:r>
      <w:r w:rsidR="0012530D">
        <w:rPr>
          <w:rFonts w:hint="eastAsia"/>
          <w:kern w:val="0"/>
        </w:rPr>
        <w:t>사회보장(social security)</w:t>
      </w:r>
      <w:r w:rsidR="0012530D">
        <w:rPr>
          <w:kern w:val="0"/>
        </w:rPr>
        <w:t>”</w:t>
      </w:r>
      <w:r w:rsidR="0012530D">
        <w:rPr>
          <w:rFonts w:hint="eastAsia"/>
          <w:kern w:val="0"/>
        </w:rPr>
        <w:t xml:space="preserve">과 혼용되어 쓰이는 측면이 있는데, 협약에서의 구분은 전자는 </w:t>
      </w:r>
      <w:proofErr w:type="spellStart"/>
      <w:r w:rsidR="0012530D">
        <w:rPr>
          <w:rFonts w:hint="eastAsia"/>
          <w:kern w:val="0"/>
        </w:rPr>
        <w:t>공적부조에</w:t>
      </w:r>
      <w:proofErr w:type="spellEnd"/>
      <w:r w:rsidR="0012530D">
        <w:rPr>
          <w:rFonts w:hint="eastAsia"/>
          <w:kern w:val="0"/>
        </w:rPr>
        <w:t xml:space="preserve"> 가깝고 후자는 사회보험으로 한정해서 이해될 수 있다는 설명이 일반적이다.</w:t>
      </w:r>
      <w:r w:rsidR="00323A10" w:rsidRPr="00B921AE">
        <w:rPr>
          <w:rStyle w:val="af0"/>
          <w:kern w:val="0"/>
          <w:sz w:val="24"/>
          <w:szCs w:val="24"/>
        </w:rPr>
        <w:footnoteReference w:id="50"/>
      </w:r>
      <w:r w:rsidR="006D753B" w:rsidRPr="00B921AE">
        <w:rPr>
          <w:rFonts w:hint="eastAsia"/>
          <w:kern w:val="0"/>
        </w:rPr>
        <w:t xml:space="preserve"> </w:t>
      </w:r>
    </w:p>
    <w:p w:rsidR="006D753B" w:rsidRPr="00B921AE" w:rsidRDefault="006D753B" w:rsidP="0064360A">
      <w:pPr>
        <w:rPr>
          <w:kern w:val="0"/>
        </w:rPr>
      </w:pPr>
      <w:r w:rsidRPr="00B921AE">
        <w:rPr>
          <w:rFonts w:hint="eastAsia"/>
          <w:kern w:val="0"/>
        </w:rPr>
        <w:t xml:space="preserve">한편 협약 제20조는 </w:t>
      </w:r>
      <w:r w:rsidRPr="00B921AE">
        <w:rPr>
          <w:kern w:val="0"/>
        </w:rPr>
        <w:t>“</w:t>
      </w:r>
      <w:r w:rsidRPr="00B921AE">
        <w:rPr>
          <w:rFonts w:hint="eastAsia"/>
          <w:kern w:val="0"/>
        </w:rPr>
        <w:t>주민전체에 적용되는 배급제도가 있는 경우</w:t>
      </w:r>
      <w:r w:rsidRPr="00B921AE">
        <w:rPr>
          <w:kern w:val="0"/>
        </w:rPr>
        <w:t>”</w:t>
      </w:r>
      <w:r w:rsidRPr="00B921AE">
        <w:rPr>
          <w:rFonts w:hint="eastAsia"/>
          <w:kern w:val="0"/>
        </w:rPr>
        <w:t xml:space="preserve"> 난민은 </w:t>
      </w:r>
      <w:r w:rsidRPr="00B921AE">
        <w:rPr>
          <w:kern w:val="0"/>
        </w:rPr>
        <w:t>“</w:t>
      </w:r>
      <w:r w:rsidRPr="00B921AE">
        <w:rPr>
          <w:rFonts w:hint="eastAsia"/>
          <w:kern w:val="0"/>
        </w:rPr>
        <w:t>내국인과 동일한 대우</w:t>
      </w:r>
      <w:r w:rsidRPr="00B921AE">
        <w:rPr>
          <w:kern w:val="0"/>
        </w:rPr>
        <w:t>”</w:t>
      </w:r>
      <w:proofErr w:type="spellStart"/>
      <w:r w:rsidRPr="00B921AE">
        <w:rPr>
          <w:rFonts w:hint="eastAsia"/>
          <w:kern w:val="0"/>
        </w:rPr>
        <w:t>를</w:t>
      </w:r>
      <w:proofErr w:type="spellEnd"/>
      <w:r w:rsidRPr="00B921AE">
        <w:rPr>
          <w:rFonts w:hint="eastAsia"/>
          <w:kern w:val="0"/>
        </w:rPr>
        <w:t xml:space="preserve"> </w:t>
      </w:r>
      <w:proofErr w:type="spellStart"/>
      <w:r w:rsidRPr="00B921AE">
        <w:rPr>
          <w:rFonts w:hint="eastAsia"/>
          <w:kern w:val="0"/>
        </w:rPr>
        <w:t>부여받는다고</w:t>
      </w:r>
      <w:proofErr w:type="spellEnd"/>
      <w:r w:rsidRPr="00B921AE">
        <w:rPr>
          <w:rFonts w:hint="eastAsia"/>
          <w:kern w:val="0"/>
        </w:rPr>
        <w:t xml:space="preserve"> 규정하고 있다.</w:t>
      </w:r>
    </w:p>
    <w:p w:rsidR="0012530D" w:rsidRDefault="00323A10" w:rsidP="0064360A">
      <w:pPr>
        <w:rPr>
          <w:kern w:val="0"/>
        </w:rPr>
      </w:pPr>
      <w:r w:rsidRPr="00B921AE">
        <w:rPr>
          <w:rFonts w:hint="eastAsia"/>
        </w:rPr>
        <w:t>경제적, 사회적 및 문화적 권리에 관한 국제규약</w:t>
      </w:r>
      <w:r w:rsidR="007A5269" w:rsidRPr="00B921AE">
        <w:rPr>
          <w:rFonts w:hint="eastAsia"/>
        </w:rPr>
        <w:t>」</w:t>
      </w:r>
      <w:r w:rsidRPr="00B921AE">
        <w:rPr>
          <w:rFonts w:hint="eastAsia"/>
        </w:rPr>
        <w:t xml:space="preserve">은 </w:t>
      </w:r>
      <w:r w:rsidRPr="00B921AE">
        <w:t>“</w:t>
      </w:r>
      <w:r w:rsidRPr="00B921AE">
        <w:rPr>
          <w:rFonts w:hint="eastAsia"/>
        </w:rPr>
        <w:t>모든 사람이 사회보험을 포함하는 사회보장</w:t>
      </w:r>
      <w:r w:rsidRPr="00B921AE">
        <w:t>”</w:t>
      </w:r>
      <w:r w:rsidRPr="00B921AE">
        <w:rPr>
          <w:rFonts w:hint="eastAsia"/>
        </w:rPr>
        <w:t>을 받을 권리를 가</w:t>
      </w:r>
      <w:r w:rsidR="00C67679" w:rsidRPr="00B921AE">
        <w:rPr>
          <w:rFonts w:hint="eastAsia"/>
        </w:rPr>
        <w:t>진다는 것을 당사국이 인정해야 한다고 규정하고 있다</w:t>
      </w:r>
      <w:r w:rsidRPr="00B921AE">
        <w:rPr>
          <w:rFonts w:hint="eastAsia"/>
        </w:rPr>
        <w:t>(제9조)</w:t>
      </w:r>
      <w:r w:rsidR="00C67679" w:rsidRPr="00B921AE">
        <w:rPr>
          <w:rFonts w:hint="eastAsia"/>
        </w:rPr>
        <w:t xml:space="preserve">. 또한 </w:t>
      </w:r>
      <w:r w:rsidR="00C67679" w:rsidRPr="00B921AE">
        <w:t>“</w:t>
      </w:r>
      <w:r w:rsidR="00162CBB" w:rsidRPr="00B921AE">
        <w:rPr>
          <w:rFonts w:hint="eastAsia"/>
          <w:kern w:val="0"/>
        </w:rPr>
        <w:t>적</w:t>
      </w:r>
      <w:r w:rsidR="00C67679" w:rsidRPr="00B921AE">
        <w:rPr>
          <w:rFonts w:hint="eastAsia"/>
          <w:kern w:val="0"/>
        </w:rPr>
        <w:t>절</w:t>
      </w:r>
      <w:r w:rsidR="00162CBB" w:rsidRPr="00B921AE">
        <w:rPr>
          <w:rFonts w:hint="eastAsia"/>
          <w:kern w:val="0"/>
        </w:rPr>
        <w:t>한</w:t>
      </w:r>
      <w:r w:rsidR="00C67679" w:rsidRPr="00B921AE">
        <w:rPr>
          <w:rFonts w:hint="eastAsia"/>
          <w:kern w:val="0"/>
        </w:rPr>
        <w:t xml:space="preserve"> </w:t>
      </w:r>
      <w:r w:rsidR="00162CBB" w:rsidRPr="00B921AE">
        <w:rPr>
          <w:rFonts w:hint="eastAsia"/>
          <w:kern w:val="0"/>
        </w:rPr>
        <w:t>식량</w:t>
      </w:r>
      <w:r w:rsidR="00C67679" w:rsidRPr="00B921AE">
        <w:rPr>
          <w:rFonts w:hint="eastAsia"/>
          <w:kern w:val="0"/>
        </w:rPr>
        <w:t>, 의</w:t>
      </w:r>
      <w:r w:rsidR="00162CBB" w:rsidRPr="00B921AE">
        <w:rPr>
          <w:rFonts w:hint="eastAsia"/>
          <w:kern w:val="0"/>
        </w:rPr>
        <w:t>복</w:t>
      </w:r>
      <w:r w:rsidR="00C67679" w:rsidRPr="00B921AE">
        <w:rPr>
          <w:rFonts w:hint="eastAsia"/>
          <w:kern w:val="0"/>
        </w:rPr>
        <w:t xml:space="preserve"> </w:t>
      </w:r>
      <w:r w:rsidR="00162CBB" w:rsidRPr="00B921AE">
        <w:rPr>
          <w:rFonts w:hint="eastAsia"/>
          <w:kern w:val="0"/>
        </w:rPr>
        <w:t>및</w:t>
      </w:r>
      <w:r w:rsidR="00C67679" w:rsidRPr="00B921AE">
        <w:rPr>
          <w:rFonts w:hint="eastAsia"/>
          <w:kern w:val="0"/>
        </w:rPr>
        <w:t xml:space="preserve"> </w:t>
      </w:r>
      <w:r w:rsidR="00162CBB" w:rsidRPr="00B921AE">
        <w:rPr>
          <w:rFonts w:hint="eastAsia"/>
          <w:kern w:val="0"/>
        </w:rPr>
        <w:t>주택을</w:t>
      </w:r>
      <w:r w:rsidR="00C67679" w:rsidRPr="00B921AE">
        <w:rPr>
          <w:rFonts w:hint="eastAsia"/>
          <w:kern w:val="0"/>
        </w:rPr>
        <w:t xml:space="preserve"> </w:t>
      </w:r>
      <w:r w:rsidR="00162CBB" w:rsidRPr="00B921AE">
        <w:rPr>
          <w:rFonts w:hint="eastAsia"/>
          <w:kern w:val="0"/>
        </w:rPr>
        <w:t>포함</w:t>
      </w:r>
      <w:r w:rsidR="00C67679" w:rsidRPr="00B921AE">
        <w:rPr>
          <w:kern w:val="0"/>
        </w:rPr>
        <w:t>”</w:t>
      </w:r>
      <w:r w:rsidR="00162CBB" w:rsidRPr="00B921AE">
        <w:rPr>
          <w:rFonts w:hint="eastAsia"/>
          <w:kern w:val="0"/>
        </w:rPr>
        <w:t>하</w:t>
      </w:r>
      <w:r w:rsidR="00C67679" w:rsidRPr="00B921AE">
        <w:rPr>
          <w:rFonts w:hint="eastAsia"/>
          <w:kern w:val="0"/>
        </w:rPr>
        <w:t xml:space="preserve">는 </w:t>
      </w:r>
      <w:r w:rsidR="00C67679" w:rsidRPr="00B921AE">
        <w:rPr>
          <w:kern w:val="0"/>
        </w:rPr>
        <w:t>“</w:t>
      </w:r>
      <w:r w:rsidR="00162CBB" w:rsidRPr="00B921AE">
        <w:rPr>
          <w:rFonts w:hint="eastAsia"/>
          <w:kern w:val="0"/>
        </w:rPr>
        <w:t>적</w:t>
      </w:r>
      <w:r w:rsidR="00C67679" w:rsidRPr="00B921AE">
        <w:rPr>
          <w:rFonts w:hint="eastAsia"/>
          <w:kern w:val="0"/>
        </w:rPr>
        <w:t>절</w:t>
      </w:r>
      <w:r w:rsidR="00162CBB" w:rsidRPr="00B921AE">
        <w:rPr>
          <w:rFonts w:hint="eastAsia"/>
          <w:kern w:val="0"/>
        </w:rPr>
        <w:t>한</w:t>
      </w:r>
      <w:r w:rsidR="00C67679" w:rsidRPr="00B921AE">
        <w:rPr>
          <w:rFonts w:hint="eastAsia"/>
          <w:kern w:val="0"/>
        </w:rPr>
        <w:t xml:space="preserve"> </w:t>
      </w:r>
      <w:r w:rsidR="00162CBB" w:rsidRPr="00B921AE">
        <w:rPr>
          <w:rFonts w:hint="eastAsia"/>
          <w:kern w:val="0"/>
        </w:rPr>
        <w:t>생활수준</w:t>
      </w:r>
      <w:r w:rsidR="00C67679" w:rsidRPr="00B921AE">
        <w:rPr>
          <w:kern w:val="0"/>
        </w:rPr>
        <w:t>”</w:t>
      </w:r>
      <w:r w:rsidR="00C67679" w:rsidRPr="00B921AE">
        <w:rPr>
          <w:rFonts w:hint="eastAsia"/>
          <w:kern w:val="0"/>
        </w:rPr>
        <w:t xml:space="preserve">, </w:t>
      </w:r>
      <w:r w:rsidR="00C67679" w:rsidRPr="00B921AE">
        <w:rPr>
          <w:kern w:val="0"/>
        </w:rPr>
        <w:t>“</w:t>
      </w:r>
      <w:r w:rsidR="00162CBB" w:rsidRPr="00B921AE">
        <w:rPr>
          <w:rFonts w:hint="eastAsia"/>
          <w:kern w:val="0"/>
        </w:rPr>
        <w:t>생활조건</w:t>
      </w:r>
      <w:r w:rsidR="00C67679" w:rsidRPr="00B921AE">
        <w:rPr>
          <w:kern w:val="0"/>
        </w:rPr>
        <w:t>”</w:t>
      </w:r>
      <w:r w:rsidR="00C67679" w:rsidRPr="00B921AE">
        <w:rPr>
          <w:rFonts w:hint="eastAsia"/>
          <w:kern w:val="0"/>
        </w:rPr>
        <w:t xml:space="preserve">의 </w:t>
      </w:r>
      <w:r w:rsidR="00162CBB" w:rsidRPr="00B921AE">
        <w:rPr>
          <w:rFonts w:hint="eastAsia"/>
          <w:kern w:val="0"/>
        </w:rPr>
        <w:t>지속적</w:t>
      </w:r>
      <w:r w:rsidR="00C67679" w:rsidRPr="00B921AE">
        <w:rPr>
          <w:rFonts w:hint="eastAsia"/>
          <w:kern w:val="0"/>
        </w:rPr>
        <w:t xml:space="preserve"> </w:t>
      </w:r>
      <w:r w:rsidR="00162CBB" w:rsidRPr="00B921AE">
        <w:rPr>
          <w:rFonts w:hint="eastAsia"/>
          <w:kern w:val="0"/>
        </w:rPr>
        <w:t>개선</w:t>
      </w:r>
      <w:r w:rsidR="00C67679" w:rsidRPr="00B921AE">
        <w:rPr>
          <w:rFonts w:hint="eastAsia"/>
          <w:kern w:val="0"/>
        </w:rPr>
        <w:t xml:space="preserve">에 대한 권리를 규정하고 있으며, </w:t>
      </w:r>
      <w:r w:rsidR="00162CBB" w:rsidRPr="00B921AE">
        <w:rPr>
          <w:rFonts w:hint="eastAsia"/>
          <w:kern w:val="0"/>
        </w:rPr>
        <w:t>당사국은</w:t>
      </w:r>
      <w:r w:rsidR="00C67679" w:rsidRPr="00B921AE">
        <w:rPr>
          <w:rFonts w:hint="eastAsia"/>
          <w:kern w:val="0"/>
        </w:rPr>
        <w:t xml:space="preserve"> </w:t>
      </w:r>
      <w:r w:rsidR="00C67679" w:rsidRPr="00B921AE">
        <w:rPr>
          <w:kern w:val="0"/>
        </w:rPr>
        <w:t>“</w:t>
      </w:r>
      <w:r w:rsidR="00162CBB" w:rsidRPr="00B921AE">
        <w:rPr>
          <w:rFonts w:hint="eastAsia"/>
          <w:kern w:val="0"/>
        </w:rPr>
        <w:t>그</w:t>
      </w:r>
      <w:r w:rsidR="00C67679" w:rsidRPr="00B921AE">
        <w:rPr>
          <w:rFonts w:hint="eastAsia"/>
          <w:kern w:val="0"/>
        </w:rPr>
        <w:t xml:space="preserve"> </w:t>
      </w:r>
      <w:r w:rsidR="00162CBB" w:rsidRPr="00B921AE">
        <w:rPr>
          <w:rFonts w:hint="eastAsia"/>
          <w:kern w:val="0"/>
        </w:rPr>
        <w:t>권리의</w:t>
      </w:r>
      <w:r w:rsidR="00C67679" w:rsidRPr="00B921AE">
        <w:rPr>
          <w:rFonts w:hint="eastAsia"/>
          <w:kern w:val="0"/>
        </w:rPr>
        <w:t xml:space="preserve"> </w:t>
      </w:r>
      <w:r w:rsidR="00162CBB" w:rsidRPr="00B921AE">
        <w:rPr>
          <w:rFonts w:hint="eastAsia"/>
          <w:kern w:val="0"/>
        </w:rPr>
        <w:t>실현을</w:t>
      </w:r>
      <w:r w:rsidR="00C67679" w:rsidRPr="00B921AE">
        <w:rPr>
          <w:rFonts w:hint="eastAsia"/>
          <w:kern w:val="0"/>
        </w:rPr>
        <w:t xml:space="preserve"> </w:t>
      </w:r>
      <w:r w:rsidR="00162CBB" w:rsidRPr="00B921AE">
        <w:rPr>
          <w:rFonts w:hint="eastAsia"/>
          <w:kern w:val="0"/>
        </w:rPr>
        <w:t>확보하기</w:t>
      </w:r>
      <w:r w:rsidR="00C67679" w:rsidRPr="00B921AE">
        <w:rPr>
          <w:rFonts w:hint="eastAsia"/>
          <w:kern w:val="0"/>
        </w:rPr>
        <w:t xml:space="preserve"> </w:t>
      </w:r>
      <w:r w:rsidR="00162CBB" w:rsidRPr="00B921AE">
        <w:rPr>
          <w:rFonts w:hint="eastAsia"/>
          <w:kern w:val="0"/>
        </w:rPr>
        <w:t>위한</w:t>
      </w:r>
      <w:r w:rsidR="00C67679" w:rsidRPr="00B921AE">
        <w:rPr>
          <w:rFonts w:hint="eastAsia"/>
          <w:kern w:val="0"/>
        </w:rPr>
        <w:t xml:space="preserve"> </w:t>
      </w:r>
      <w:r w:rsidR="00162CBB" w:rsidRPr="00B921AE">
        <w:rPr>
          <w:rFonts w:hint="eastAsia"/>
          <w:kern w:val="0"/>
        </w:rPr>
        <w:t>적당한</w:t>
      </w:r>
      <w:r w:rsidR="00C67679" w:rsidRPr="00B921AE">
        <w:rPr>
          <w:rFonts w:hint="eastAsia"/>
          <w:kern w:val="0"/>
        </w:rPr>
        <w:t xml:space="preserve"> </w:t>
      </w:r>
      <w:r w:rsidR="00162CBB" w:rsidRPr="00B921AE">
        <w:rPr>
          <w:rFonts w:hint="eastAsia"/>
          <w:kern w:val="0"/>
        </w:rPr>
        <w:t>조치</w:t>
      </w:r>
      <w:r w:rsidR="00C67679" w:rsidRPr="00B921AE">
        <w:rPr>
          <w:kern w:val="0"/>
        </w:rPr>
        <w:t>”</w:t>
      </w:r>
      <w:proofErr w:type="spellStart"/>
      <w:r w:rsidR="00162CBB" w:rsidRPr="00B921AE">
        <w:rPr>
          <w:rFonts w:hint="eastAsia"/>
          <w:kern w:val="0"/>
        </w:rPr>
        <w:t>를</w:t>
      </w:r>
      <w:proofErr w:type="spellEnd"/>
      <w:r w:rsidR="00C67679" w:rsidRPr="00B921AE">
        <w:rPr>
          <w:rFonts w:hint="eastAsia"/>
          <w:kern w:val="0"/>
        </w:rPr>
        <w:t xml:space="preserve"> 취할 것을 규정하고 있다(제11조). </w:t>
      </w:r>
      <w:r w:rsidR="007A5269" w:rsidRPr="00B921AE">
        <w:rPr>
          <w:rFonts w:hint="eastAsia"/>
          <w:kern w:val="0"/>
        </w:rPr>
        <w:t>「</w:t>
      </w:r>
      <w:r w:rsidR="006D753B" w:rsidRPr="00B921AE">
        <w:rPr>
          <w:rFonts w:hint="eastAsia"/>
          <w:kern w:val="0"/>
        </w:rPr>
        <w:t>아동의 권리에 관한 협약</w:t>
      </w:r>
      <w:r w:rsidR="007A5269" w:rsidRPr="00B921AE">
        <w:rPr>
          <w:rFonts w:hint="eastAsia"/>
          <w:kern w:val="0"/>
        </w:rPr>
        <w:t>」</w:t>
      </w:r>
      <w:r w:rsidR="006D753B" w:rsidRPr="00B921AE">
        <w:rPr>
          <w:rFonts w:hint="eastAsia"/>
          <w:kern w:val="0"/>
        </w:rPr>
        <w:t xml:space="preserve"> 역시 제26조에서 아동의 사회보장에 대한 권리(제26조)와 </w:t>
      </w:r>
      <w:r w:rsidR="006D753B" w:rsidRPr="00B921AE">
        <w:rPr>
          <w:kern w:val="0"/>
        </w:rPr>
        <w:t>“</w:t>
      </w:r>
      <w:r w:rsidR="006D753B" w:rsidRPr="00B921AE">
        <w:rPr>
          <w:rFonts w:hint="eastAsia"/>
          <w:kern w:val="0"/>
        </w:rPr>
        <w:t>신체적, 지적, 정신적, 도덕적 및 사회적 발달에 적합한 생활수준</w:t>
      </w:r>
      <w:r w:rsidR="006D753B" w:rsidRPr="00B921AE">
        <w:rPr>
          <w:kern w:val="0"/>
        </w:rPr>
        <w:t>”</w:t>
      </w:r>
      <w:r w:rsidR="006D753B" w:rsidRPr="00B921AE">
        <w:rPr>
          <w:rFonts w:hint="eastAsia"/>
          <w:kern w:val="0"/>
        </w:rPr>
        <w:t xml:space="preserve">과 </w:t>
      </w:r>
      <w:r w:rsidR="006D753B" w:rsidRPr="00B921AE">
        <w:rPr>
          <w:kern w:val="0"/>
        </w:rPr>
        <w:t>“</w:t>
      </w:r>
      <w:r w:rsidR="006D753B" w:rsidRPr="00B921AE">
        <w:rPr>
          <w:rFonts w:hint="eastAsia"/>
          <w:kern w:val="0"/>
        </w:rPr>
        <w:t>영양, 의복 및 주거에 대한 물질적 보조</w:t>
      </w:r>
      <w:r w:rsidR="006D753B" w:rsidRPr="00B921AE">
        <w:rPr>
          <w:kern w:val="0"/>
        </w:rPr>
        <w:t>”</w:t>
      </w:r>
      <w:r w:rsidR="006D753B" w:rsidRPr="00B921AE">
        <w:rPr>
          <w:rFonts w:hint="eastAsia"/>
          <w:kern w:val="0"/>
        </w:rPr>
        <w:t>에 대한 권리(제27조)를 규정하고 있다.</w:t>
      </w:r>
    </w:p>
    <w:p w:rsidR="002A6174" w:rsidRPr="00B921AE" w:rsidRDefault="002A6174" w:rsidP="0064360A">
      <w:pPr>
        <w:rPr>
          <w:rFonts w:cstheme="majorBidi"/>
          <w:sz w:val="24"/>
        </w:rPr>
      </w:pPr>
    </w:p>
    <w:p w:rsidR="006D753B" w:rsidRPr="00B921AE" w:rsidRDefault="006D753B" w:rsidP="00E17266">
      <w:pPr>
        <w:pStyle w:val="2"/>
        <w:ind w:left="400"/>
      </w:pPr>
      <w:r w:rsidRPr="00B921AE">
        <w:rPr>
          <w:rFonts w:hint="eastAsia"/>
        </w:rPr>
        <w:t>(2) 국내</w:t>
      </w:r>
      <w:r w:rsidR="000209E5">
        <w:rPr>
          <w:rFonts w:hint="eastAsia"/>
        </w:rPr>
        <w:t>의 사회보장에 관한</w:t>
      </w:r>
      <w:r w:rsidR="00B11928" w:rsidRPr="00B921AE">
        <w:rPr>
          <w:rFonts w:hint="eastAsia"/>
        </w:rPr>
        <w:t xml:space="preserve"> 기본법</w:t>
      </w:r>
    </w:p>
    <w:p w:rsidR="006D753B" w:rsidRPr="00B921AE" w:rsidRDefault="006D753B" w:rsidP="0064360A"/>
    <w:p w:rsidR="00634710" w:rsidRPr="00B921AE" w:rsidRDefault="0012530D" w:rsidP="0064360A">
      <w:pPr>
        <w:rPr>
          <w:kern w:val="0"/>
        </w:rPr>
      </w:pPr>
      <w:r>
        <w:rPr>
          <w:rFonts w:hint="eastAsia"/>
        </w:rPr>
        <w:t xml:space="preserve">대한민국의 </w:t>
      </w:r>
      <w:r w:rsidR="007A5269" w:rsidRPr="00B921AE">
        <w:rPr>
          <w:rFonts w:hint="eastAsia"/>
        </w:rPr>
        <w:t>「</w:t>
      </w:r>
      <w:r w:rsidR="001F1D8E" w:rsidRPr="00B921AE">
        <w:rPr>
          <w:rFonts w:hint="eastAsia"/>
        </w:rPr>
        <w:t>사회보장기본법</w:t>
      </w:r>
      <w:r w:rsidR="007A5269" w:rsidRPr="00B921AE">
        <w:rPr>
          <w:rFonts w:hint="eastAsia"/>
        </w:rPr>
        <w:t>」</w:t>
      </w:r>
      <w:r w:rsidR="001F1D8E" w:rsidRPr="00B921AE">
        <w:rPr>
          <w:rFonts w:hint="eastAsia"/>
        </w:rPr>
        <w:t>(법률 제9932호, 2010. 1. 18. 타법개정)</w:t>
      </w:r>
      <w:r>
        <w:rPr>
          <w:rFonts w:hint="eastAsia"/>
        </w:rPr>
        <w:t xml:space="preserve">은 사회보장의 </w:t>
      </w:r>
      <w:r w:rsidR="00634710" w:rsidRPr="00B921AE">
        <w:rPr>
          <w:rFonts w:hint="eastAsia"/>
          <w:kern w:val="0"/>
        </w:rPr>
        <w:t>범위를 아래와 같이 정의 한다. (제3조)</w:t>
      </w:r>
    </w:p>
    <w:p w:rsidR="00634710" w:rsidRPr="00B921AE" w:rsidRDefault="00634710" w:rsidP="00760C7D">
      <w:pPr>
        <w:pStyle w:val="a0"/>
        <w:rPr>
          <w:kern w:val="0"/>
        </w:rPr>
      </w:pPr>
      <w:r w:rsidRPr="00B921AE">
        <w:rPr>
          <w:rFonts w:hint="eastAsia"/>
          <w:kern w:val="0"/>
        </w:rPr>
        <w:t>사회보험: 국민에게 발생하는 사회적 위험을 보험의 방식으로 대처함으로써 국민의 건강과 소득을 보장하는 제도</w:t>
      </w:r>
    </w:p>
    <w:p w:rsidR="00634710" w:rsidRPr="00B921AE" w:rsidRDefault="00634710" w:rsidP="00760C7D">
      <w:pPr>
        <w:pStyle w:val="a0"/>
        <w:rPr>
          <w:kern w:val="0"/>
        </w:rPr>
      </w:pPr>
      <w:r w:rsidRPr="00B921AE">
        <w:rPr>
          <w:rFonts w:hint="eastAsia"/>
          <w:kern w:val="0"/>
        </w:rPr>
        <w:t>공공부조: 국가와 지방자치단체의 책임 하에 생활 유지 능력이 없거나 생활이 어려운 국</w:t>
      </w:r>
      <w:r w:rsidRPr="00B921AE">
        <w:rPr>
          <w:rFonts w:hint="eastAsia"/>
          <w:kern w:val="0"/>
        </w:rPr>
        <w:lastRenderedPageBreak/>
        <w:t>민의 최저생활을 보장하고 자립을 지원하는 제도</w:t>
      </w:r>
    </w:p>
    <w:p w:rsidR="00634710" w:rsidRPr="00B921AE" w:rsidRDefault="00634710" w:rsidP="00760C7D">
      <w:pPr>
        <w:pStyle w:val="a0"/>
        <w:rPr>
          <w:kern w:val="0"/>
        </w:rPr>
      </w:pPr>
      <w:r w:rsidRPr="00B921AE">
        <w:rPr>
          <w:rFonts w:hint="eastAsia"/>
          <w:kern w:val="0"/>
        </w:rPr>
        <w:t>사회복지서비스: 국가·지방자치단체 및 민간부문의 도움이 필요한 모든 국민에게 상담, 재활, 직업의 소개 및 지도, 사회복지시설의 이용 등을 제공하여 정상적인 사회생활이 가능하도록 지원하는 제도</w:t>
      </w:r>
    </w:p>
    <w:p w:rsidR="00634710" w:rsidRPr="00B921AE" w:rsidRDefault="00634710" w:rsidP="00760C7D">
      <w:pPr>
        <w:pStyle w:val="a0"/>
      </w:pPr>
      <w:r w:rsidRPr="00B921AE">
        <w:rPr>
          <w:rFonts w:hint="eastAsia"/>
          <w:kern w:val="0"/>
        </w:rPr>
        <w:t>관련복지제도: 보건, 주거, 교육, 고용 등의 분야에서 인간다운 생활이 보장될 수 있도록 지원하는 각종 복지제도</w:t>
      </w:r>
      <w:r w:rsidRPr="00B921AE">
        <w:rPr>
          <w:rStyle w:val="af0"/>
        </w:rPr>
        <w:footnoteReference w:id="51"/>
      </w:r>
    </w:p>
    <w:p w:rsidR="002A6174" w:rsidRDefault="001F1D8E" w:rsidP="0064360A">
      <w:r w:rsidRPr="00B921AE">
        <w:rPr>
          <w:rFonts w:hint="eastAsia"/>
        </w:rPr>
        <w:t xml:space="preserve">이 법은 </w:t>
      </w:r>
      <w:r w:rsidR="00634710" w:rsidRPr="00B921AE">
        <w:rPr>
          <w:rFonts w:hint="eastAsia"/>
        </w:rPr>
        <w:t xml:space="preserve">목적규정에서 사회보장의 대상을 </w:t>
      </w:r>
      <w:r w:rsidR="00634710" w:rsidRPr="00B921AE">
        <w:t>“</w:t>
      </w:r>
      <w:r w:rsidR="00634710" w:rsidRPr="00B921AE">
        <w:rPr>
          <w:rFonts w:hint="eastAsia"/>
        </w:rPr>
        <w:t>국민</w:t>
      </w:r>
      <w:r w:rsidR="00634710" w:rsidRPr="00B921AE">
        <w:t>”</w:t>
      </w:r>
      <w:proofErr w:type="spellStart"/>
      <w:r w:rsidR="00634710" w:rsidRPr="00B921AE">
        <w:rPr>
          <w:rFonts w:hint="eastAsia"/>
        </w:rPr>
        <w:t>으로</w:t>
      </w:r>
      <w:proofErr w:type="spellEnd"/>
      <w:r w:rsidR="00634710" w:rsidRPr="00B921AE">
        <w:rPr>
          <w:rFonts w:hint="eastAsia"/>
        </w:rPr>
        <w:t xml:space="preserve"> 규정하고 있지만, </w:t>
      </w:r>
      <w:r w:rsidR="00653E73" w:rsidRPr="00B921AE">
        <w:rPr>
          <w:rFonts w:hint="eastAsia"/>
        </w:rPr>
        <w:t>외국인에 대한 적용과 관련하여</w:t>
      </w:r>
      <w:r w:rsidRPr="00B921AE">
        <w:rPr>
          <w:rFonts w:hint="eastAsia"/>
        </w:rPr>
        <w:t xml:space="preserve"> </w:t>
      </w:r>
      <w:r w:rsidRPr="00B921AE">
        <w:rPr>
          <w:b/>
        </w:rPr>
        <w:t>“</w:t>
      </w:r>
      <w:r w:rsidRPr="00B921AE">
        <w:rPr>
          <w:rFonts w:hint="eastAsia"/>
          <w:b/>
        </w:rPr>
        <w:t>국내에 거주하는 외국인에게 사회보장제도를 적용할 때에는</w:t>
      </w:r>
      <w:r w:rsidR="00653E73" w:rsidRPr="00B921AE">
        <w:rPr>
          <w:rFonts w:hint="eastAsia"/>
          <w:b/>
        </w:rPr>
        <w:t xml:space="preserve"> 상호주의의 원칙에 따르되, 관계법령에서 정하는 바에 따른다</w:t>
      </w:r>
      <w:r w:rsidR="00653E73" w:rsidRPr="00B921AE">
        <w:rPr>
          <w:b/>
        </w:rPr>
        <w:t>”</w:t>
      </w:r>
      <w:r w:rsidR="00653E73" w:rsidRPr="00B921AE">
        <w:rPr>
          <w:rFonts w:hint="eastAsia"/>
          <w:b/>
        </w:rPr>
        <w:t>(제8조)</w:t>
      </w:r>
      <w:r w:rsidR="00653E73" w:rsidRPr="00B921AE">
        <w:rPr>
          <w:rFonts w:hint="eastAsia"/>
        </w:rPr>
        <w:t xml:space="preserve">라고 규정하고 있다. 따라서 </w:t>
      </w:r>
      <w:r w:rsidR="00E67E2A" w:rsidRPr="00B921AE">
        <w:rPr>
          <w:rFonts w:hint="eastAsia"/>
        </w:rPr>
        <w:t>난민</w:t>
      </w:r>
      <w:r w:rsidR="0012530D">
        <w:rPr>
          <w:rFonts w:hint="eastAsia"/>
        </w:rPr>
        <w:t>인정을 받은 사람</w:t>
      </w:r>
      <w:r w:rsidR="00E67E2A" w:rsidRPr="00B921AE">
        <w:rPr>
          <w:rFonts w:hint="eastAsia"/>
        </w:rPr>
        <w:t xml:space="preserve">은 </w:t>
      </w:r>
      <w:r w:rsidR="00653E73" w:rsidRPr="00B921AE">
        <w:rPr>
          <w:rFonts w:hint="eastAsia"/>
        </w:rPr>
        <w:t>상호주의의 적용을 받지 않</w:t>
      </w:r>
      <w:r w:rsidR="00E67E2A" w:rsidRPr="00B921AE">
        <w:rPr>
          <w:rFonts w:hint="eastAsia"/>
        </w:rPr>
        <w:t>기 때문에</w:t>
      </w:r>
      <w:r w:rsidR="00653E73" w:rsidRPr="00B921AE">
        <w:rPr>
          <w:rFonts w:hint="eastAsia"/>
        </w:rPr>
        <w:t>(</w:t>
      </w:r>
      <w:r w:rsidR="00481233" w:rsidRPr="00B921AE">
        <w:rPr>
          <w:rFonts w:hint="eastAsia"/>
        </w:rPr>
        <w:t>난민의 지위에 관한 협약</w:t>
      </w:r>
      <w:r w:rsidR="00653E73" w:rsidRPr="00B921AE">
        <w:rPr>
          <w:rFonts w:hint="eastAsia"/>
        </w:rPr>
        <w:t xml:space="preserve"> 제7조, 출입국관리법 제76조의10) 원칙적으로 모든 사회보장제도를 </w:t>
      </w:r>
      <w:proofErr w:type="spellStart"/>
      <w:r w:rsidR="00653E73" w:rsidRPr="00B921AE">
        <w:rPr>
          <w:rFonts w:hint="eastAsia"/>
        </w:rPr>
        <w:t>적용받는다고</w:t>
      </w:r>
      <w:proofErr w:type="spellEnd"/>
      <w:r w:rsidR="00653E73" w:rsidRPr="00B921AE">
        <w:rPr>
          <w:rFonts w:hint="eastAsia"/>
        </w:rPr>
        <w:t xml:space="preserve"> 할 수 있</w:t>
      </w:r>
      <w:r w:rsidR="00E67E2A" w:rsidRPr="00B921AE">
        <w:rPr>
          <w:rFonts w:hint="eastAsia"/>
        </w:rPr>
        <w:t xml:space="preserve">으며, </w:t>
      </w:r>
      <w:r w:rsidR="00481233" w:rsidRPr="00B921AE">
        <w:rPr>
          <w:rFonts w:hint="eastAsia"/>
        </w:rPr>
        <w:t>난민의 지위에 관한 협약</w:t>
      </w:r>
      <w:r w:rsidR="00E67E2A" w:rsidRPr="00B921AE">
        <w:rPr>
          <w:rFonts w:hint="eastAsia"/>
        </w:rPr>
        <w:t xml:space="preserve">(제24조)의 원칙에 따라 </w:t>
      </w:r>
      <w:r w:rsidR="00E67E2A" w:rsidRPr="00B921AE">
        <w:t>“</w:t>
      </w:r>
      <w:r w:rsidR="00E67E2A" w:rsidRPr="00B921AE">
        <w:rPr>
          <w:rFonts w:hint="eastAsia"/>
        </w:rPr>
        <w:t>자국민에게 부여하는 것과 동일한 대우</w:t>
      </w:r>
      <w:r w:rsidR="00E67E2A" w:rsidRPr="00B921AE">
        <w:t>”</w:t>
      </w:r>
      <w:proofErr w:type="spellStart"/>
      <w:r w:rsidR="00E67E2A" w:rsidRPr="00B921AE">
        <w:rPr>
          <w:rFonts w:hint="eastAsia"/>
        </w:rPr>
        <w:t>로</w:t>
      </w:r>
      <w:proofErr w:type="spellEnd"/>
      <w:r w:rsidR="00E67E2A" w:rsidRPr="00B921AE">
        <w:rPr>
          <w:rFonts w:hint="eastAsia"/>
        </w:rPr>
        <w:t xml:space="preserve"> </w:t>
      </w:r>
      <w:proofErr w:type="spellStart"/>
      <w:r w:rsidR="00E67E2A" w:rsidRPr="00B921AE">
        <w:rPr>
          <w:rFonts w:hint="eastAsia"/>
        </w:rPr>
        <w:t>부여받는다</w:t>
      </w:r>
      <w:proofErr w:type="spellEnd"/>
      <w:r w:rsidR="00E67E2A" w:rsidRPr="00B921AE">
        <w:rPr>
          <w:rFonts w:hint="eastAsia"/>
        </w:rPr>
        <w:t xml:space="preserve">. 단, 상호주의의 면제는 </w:t>
      </w:r>
      <w:r w:rsidR="00653E73" w:rsidRPr="00B921AE">
        <w:rPr>
          <w:rFonts w:hint="eastAsia"/>
        </w:rPr>
        <w:t xml:space="preserve">출입국관리법(제76조의10)이 정하는 바에 따라 </w:t>
      </w:r>
      <w:r w:rsidR="00653E73" w:rsidRPr="00B921AE">
        <w:t>“</w:t>
      </w:r>
      <w:r w:rsidR="00653E73" w:rsidRPr="00B921AE">
        <w:rPr>
          <w:rFonts w:hint="eastAsia"/>
        </w:rPr>
        <w:t>난민의 인정을 받은 자</w:t>
      </w:r>
      <w:r w:rsidR="00653E73" w:rsidRPr="00B921AE">
        <w:t>”</w:t>
      </w:r>
      <w:r w:rsidR="00653E73" w:rsidRPr="00B921AE">
        <w:rPr>
          <w:rFonts w:hint="eastAsia"/>
        </w:rPr>
        <w:t>만 적용되</w:t>
      </w:r>
      <w:r w:rsidR="00E67E2A" w:rsidRPr="00B921AE">
        <w:rPr>
          <w:rFonts w:hint="eastAsia"/>
        </w:rPr>
        <w:t>기 때문에,</w:t>
      </w:r>
      <w:r w:rsidR="00653E73" w:rsidRPr="00B921AE">
        <w:rPr>
          <w:rFonts w:hint="eastAsia"/>
        </w:rPr>
        <w:t xml:space="preserve"> 난민신청자 및 </w:t>
      </w:r>
      <w:proofErr w:type="spellStart"/>
      <w:r w:rsidR="00653E73" w:rsidRPr="00B921AE">
        <w:rPr>
          <w:rFonts w:hint="eastAsia"/>
        </w:rPr>
        <w:t>인도적체류자는</w:t>
      </w:r>
      <w:proofErr w:type="spellEnd"/>
      <w:r w:rsidR="00653E73" w:rsidRPr="00B921AE">
        <w:rPr>
          <w:rFonts w:hint="eastAsia"/>
        </w:rPr>
        <w:t xml:space="preserve"> </w:t>
      </w:r>
      <w:r w:rsidR="00E67E2A" w:rsidRPr="00B921AE">
        <w:rPr>
          <w:rFonts w:hint="eastAsia"/>
        </w:rPr>
        <w:t>상호주의에 따라 사회보장제도의 적용을 받지 못할 수도 있다.</w:t>
      </w:r>
    </w:p>
    <w:p w:rsidR="000209E5" w:rsidRDefault="000209E5" w:rsidP="0064360A"/>
    <w:p w:rsidR="000209E5" w:rsidRPr="00B921AE" w:rsidRDefault="000209E5" w:rsidP="00E17266">
      <w:pPr>
        <w:pStyle w:val="2"/>
        <w:ind w:left="400"/>
        <w:rPr>
          <w:kern w:val="0"/>
        </w:rPr>
      </w:pPr>
      <w:r>
        <w:rPr>
          <w:rFonts w:hint="eastAsia"/>
        </w:rPr>
        <w:t>(3) 사회보험에 관한 국내법과 제도</w:t>
      </w:r>
    </w:p>
    <w:p w:rsidR="00C530AD" w:rsidRPr="00B921AE" w:rsidRDefault="00C530AD" w:rsidP="0064360A">
      <w:pPr>
        <w:rPr>
          <w:lang w:val="en-GB"/>
        </w:rPr>
      </w:pPr>
    </w:p>
    <w:p w:rsidR="00B50482" w:rsidRPr="00B921AE" w:rsidRDefault="001E3291" w:rsidP="0064360A">
      <w:pPr>
        <w:rPr>
          <w:lang w:val="en-GB"/>
        </w:rPr>
      </w:pPr>
      <w:r>
        <w:rPr>
          <w:rFonts w:hint="eastAsia"/>
          <w:lang w:val="en-GB"/>
        </w:rPr>
        <w:t>1) 국민연금</w:t>
      </w:r>
    </w:p>
    <w:p w:rsidR="00CE11C4" w:rsidRPr="00B921AE" w:rsidRDefault="00B50482" w:rsidP="001E3291">
      <w:r w:rsidRPr="00B921AE">
        <w:rPr>
          <w:rFonts w:hint="eastAsia"/>
          <w:lang w:val="en-GB"/>
        </w:rPr>
        <w:t xml:space="preserve">국민연금제도는 </w:t>
      </w:r>
      <w:r w:rsidRPr="00B921AE">
        <w:rPr>
          <w:lang w:val="en-GB"/>
        </w:rPr>
        <w:t>“</w:t>
      </w:r>
      <w:r w:rsidRPr="00B921AE">
        <w:rPr>
          <w:rFonts w:hint="eastAsia"/>
        </w:rPr>
        <w:t>국민의 노령, 장애 또는 사망</w:t>
      </w:r>
      <w:r w:rsidR="006073DE" w:rsidRPr="00B921AE">
        <w:t>”</w:t>
      </w:r>
      <w:r w:rsidR="006073DE" w:rsidRPr="00B921AE">
        <w:rPr>
          <w:rFonts w:hint="eastAsia"/>
        </w:rPr>
        <w:t xml:space="preserve"> 등으로 인하여 소득획득 능력이 없는 당사자 및 유족의 생활보장을 위하여 매년 정기적으로 일정액의 금전을 지급하는 제도로서, </w:t>
      </w:r>
      <w:r w:rsidR="007A5269" w:rsidRPr="00B921AE">
        <w:rPr>
          <w:rFonts w:hint="eastAsia"/>
        </w:rPr>
        <w:t>「</w:t>
      </w:r>
      <w:r w:rsidR="0057727A" w:rsidRPr="00B921AE">
        <w:rPr>
          <w:rFonts w:hint="eastAsia"/>
        </w:rPr>
        <w:t>국민연금법</w:t>
      </w:r>
      <w:r w:rsidR="007A5269" w:rsidRPr="00B921AE">
        <w:rPr>
          <w:rFonts w:hint="eastAsia"/>
        </w:rPr>
        <w:t>」</w:t>
      </w:r>
      <w:r w:rsidR="0057727A" w:rsidRPr="00B921AE">
        <w:rPr>
          <w:rFonts w:hint="eastAsia"/>
        </w:rPr>
        <w:t>(법률 제10339호, 2010.6</w:t>
      </w:r>
      <w:r w:rsidR="001E3291">
        <w:rPr>
          <w:rFonts w:hint="eastAsia"/>
        </w:rPr>
        <w:t>.</w:t>
      </w:r>
      <w:r w:rsidR="0057727A" w:rsidRPr="00B921AE">
        <w:rPr>
          <w:rFonts w:hint="eastAsia"/>
        </w:rPr>
        <w:t>4</w:t>
      </w:r>
      <w:r w:rsidR="001E3291">
        <w:rPr>
          <w:rFonts w:hint="eastAsia"/>
        </w:rPr>
        <w:t>,</w:t>
      </w:r>
      <w:r w:rsidR="0057727A" w:rsidRPr="00B921AE">
        <w:rPr>
          <w:rFonts w:hint="eastAsia"/>
        </w:rPr>
        <w:t xml:space="preserve"> 타법개정</w:t>
      </w:r>
      <w:r w:rsidR="001E3291">
        <w:rPr>
          <w:rFonts w:hint="eastAsia"/>
        </w:rPr>
        <w:t>)</w:t>
      </w:r>
      <w:r w:rsidR="006073DE" w:rsidRPr="00B921AE">
        <w:rPr>
          <w:rFonts w:hint="eastAsia"/>
        </w:rPr>
        <w:t>이 규율하고, 보건복지부가 주관하며(제2조), 산하 국민연금관리공단이 운영한다(제24조)</w:t>
      </w:r>
      <w:r w:rsidRPr="00B921AE">
        <w:rPr>
          <w:rFonts w:hint="eastAsia"/>
        </w:rPr>
        <w:t>.</w:t>
      </w:r>
      <w:r w:rsidR="00CE11C4" w:rsidRPr="00B921AE">
        <w:rPr>
          <w:rFonts w:hint="eastAsia"/>
        </w:rPr>
        <w:t xml:space="preserve"> </w:t>
      </w:r>
    </w:p>
    <w:p w:rsidR="00B06470" w:rsidRPr="00B921AE" w:rsidRDefault="006073DE" w:rsidP="0064360A">
      <w:pPr>
        <w:rPr>
          <w:lang w:val="en-GB"/>
        </w:rPr>
      </w:pPr>
      <w:r w:rsidRPr="00B921AE">
        <w:rPr>
          <w:rFonts w:hint="eastAsia"/>
          <w:lang w:val="en-GB"/>
        </w:rPr>
        <w:t xml:space="preserve">이 제도는 외국인에 대해서도 제한적으로 적용되는데, 상호주의에 따라 외국인의 본국 법이 국민연금에 상응하는 연금을 대한민국 국민에게 적용할 때만 그러하다(제126조). </w:t>
      </w:r>
      <w:r w:rsidRPr="00B921AE">
        <w:rPr>
          <w:rFonts w:hint="eastAsia"/>
          <w:b/>
          <w:lang w:val="en-GB"/>
        </w:rPr>
        <w:t>난민지위인정자의 경우 그러나 출입국관리법(제76조의10)에 따라 상호주의 적용이 면제되기 때문에 제한 없이 적용된다.</w:t>
      </w:r>
      <w:r w:rsidR="00B06470" w:rsidRPr="00B921AE">
        <w:rPr>
          <w:rFonts w:hint="eastAsia"/>
          <w:b/>
          <w:lang w:val="en-GB"/>
        </w:rPr>
        <w:t xml:space="preserve"> </w:t>
      </w:r>
      <w:r w:rsidR="00B06470" w:rsidRPr="00B921AE">
        <w:rPr>
          <w:rFonts w:hint="eastAsia"/>
          <w:lang w:val="en-GB"/>
        </w:rPr>
        <w:t>외국인 가운데</w:t>
      </w:r>
      <w:r w:rsidRPr="00B921AE">
        <w:rPr>
          <w:rFonts w:hint="eastAsia"/>
          <w:lang w:val="en-GB"/>
        </w:rPr>
        <w:t xml:space="preserve"> </w:t>
      </w:r>
      <w:r w:rsidR="00AB2EDA" w:rsidRPr="00B921AE">
        <w:rPr>
          <w:lang w:val="en-GB"/>
        </w:rPr>
        <w:t>“</w:t>
      </w:r>
      <w:r w:rsidR="00AB2EDA" w:rsidRPr="00B921AE">
        <w:rPr>
          <w:rFonts w:hint="eastAsia"/>
          <w:lang w:val="en-GB"/>
        </w:rPr>
        <w:t>체류기간연장허가를 받지 아니하고 체류하는 자</w:t>
      </w:r>
      <w:r w:rsidR="00AB2EDA" w:rsidRPr="00B921AE">
        <w:rPr>
          <w:lang w:val="en-GB"/>
        </w:rPr>
        <w:t>”</w:t>
      </w:r>
      <w:r w:rsidR="00AB2EDA" w:rsidRPr="00B921AE">
        <w:rPr>
          <w:rFonts w:hint="eastAsia"/>
          <w:lang w:val="en-GB"/>
        </w:rPr>
        <w:t xml:space="preserve">, </w:t>
      </w:r>
      <w:r w:rsidR="00AB2EDA" w:rsidRPr="00B921AE">
        <w:rPr>
          <w:lang w:val="en-GB"/>
        </w:rPr>
        <w:t>“</w:t>
      </w:r>
      <w:r w:rsidR="00AB2EDA" w:rsidRPr="00B921AE">
        <w:rPr>
          <w:rFonts w:hint="eastAsia"/>
          <w:lang w:val="en-GB"/>
        </w:rPr>
        <w:t>외국인등록을 하지 아니</w:t>
      </w:r>
      <w:r w:rsidR="00AB2EDA" w:rsidRPr="00B921AE">
        <w:rPr>
          <w:rFonts w:hint="eastAsia"/>
          <w:lang w:val="en-GB"/>
        </w:rPr>
        <w:lastRenderedPageBreak/>
        <w:t xml:space="preserve">하거나 </w:t>
      </w:r>
      <w:proofErr w:type="gramStart"/>
      <w:r w:rsidR="00AB2EDA" w:rsidRPr="00B921AE">
        <w:rPr>
          <w:lang w:val="en-GB"/>
        </w:rPr>
        <w:t>…</w:t>
      </w:r>
      <w:proofErr w:type="gramEnd"/>
      <w:r w:rsidR="00AB2EDA" w:rsidRPr="00B921AE">
        <w:rPr>
          <w:rFonts w:hint="eastAsia"/>
          <w:lang w:val="en-GB"/>
        </w:rPr>
        <w:t xml:space="preserve"> 강제퇴거명령</w:t>
      </w:r>
      <w:r w:rsidR="00AB2EDA" w:rsidRPr="00B921AE">
        <w:rPr>
          <w:lang w:val="en-GB"/>
        </w:rPr>
        <w:t>”</w:t>
      </w:r>
      <w:r w:rsidR="00AB2EDA" w:rsidRPr="00B921AE">
        <w:rPr>
          <w:rFonts w:hint="eastAsia"/>
          <w:lang w:val="en-GB"/>
        </w:rPr>
        <w:t xml:space="preserve"> 대상인 자(</w:t>
      </w:r>
      <w:r w:rsidR="007A5269" w:rsidRPr="00B921AE">
        <w:rPr>
          <w:rFonts w:hint="eastAsia"/>
          <w:lang w:val="en-GB"/>
        </w:rPr>
        <w:t>「</w:t>
      </w:r>
      <w:r w:rsidR="00AB2EDA" w:rsidRPr="00B921AE">
        <w:rPr>
          <w:rFonts w:hint="eastAsia"/>
          <w:lang w:val="en-GB"/>
        </w:rPr>
        <w:t>국민연금법 시행령</w:t>
      </w:r>
      <w:r w:rsidR="007A5269" w:rsidRPr="00B921AE">
        <w:rPr>
          <w:rFonts w:hint="eastAsia"/>
          <w:lang w:val="en-GB"/>
        </w:rPr>
        <w:t>」</w:t>
      </w:r>
      <w:r w:rsidR="00AB2EDA" w:rsidRPr="00B921AE">
        <w:rPr>
          <w:rFonts w:hint="eastAsia"/>
          <w:lang w:val="en-GB"/>
        </w:rPr>
        <w:t>(대통령령 제22311호, 2010. 7. 26. 타법개정)</w:t>
      </w:r>
      <w:r w:rsidR="00B06470" w:rsidRPr="00B921AE">
        <w:rPr>
          <w:rFonts w:hint="eastAsia"/>
          <w:lang w:val="en-GB"/>
        </w:rPr>
        <w:t xml:space="preserve"> 제111조), 체류자격이 </w:t>
      </w:r>
      <w:r w:rsidR="00B06470" w:rsidRPr="00B921AE">
        <w:rPr>
          <w:lang w:val="en-GB"/>
        </w:rPr>
        <w:t>“</w:t>
      </w:r>
      <w:r w:rsidR="00B06470" w:rsidRPr="00B921AE">
        <w:rPr>
          <w:rFonts w:hint="eastAsia"/>
          <w:lang w:val="en-GB"/>
        </w:rPr>
        <w:t>문화예술(D-1)</w:t>
      </w:r>
      <w:proofErr w:type="gramStart"/>
      <w:r w:rsidR="00B06470" w:rsidRPr="00B921AE">
        <w:rPr>
          <w:rFonts w:hint="eastAsia"/>
          <w:lang w:val="en-GB"/>
        </w:rPr>
        <w:t xml:space="preserve">, </w:t>
      </w:r>
      <w:r w:rsidR="00B06470" w:rsidRPr="00B921AE">
        <w:rPr>
          <w:lang w:val="en-GB"/>
        </w:rPr>
        <w:t>…</w:t>
      </w:r>
      <w:proofErr w:type="gramEnd"/>
      <w:r w:rsidR="00B06470" w:rsidRPr="00B921AE">
        <w:rPr>
          <w:rFonts w:hint="eastAsia"/>
          <w:lang w:val="en-GB"/>
        </w:rPr>
        <w:t>, 기타(G-1)</w:t>
      </w:r>
      <w:r w:rsidR="00B06470" w:rsidRPr="00B921AE">
        <w:rPr>
          <w:lang w:val="en-GB"/>
        </w:rPr>
        <w:t>”</w:t>
      </w:r>
      <w:r w:rsidR="00B06470" w:rsidRPr="00B921AE">
        <w:rPr>
          <w:rFonts w:hint="eastAsia"/>
          <w:lang w:val="en-GB"/>
        </w:rPr>
        <w:t>(</w:t>
      </w:r>
      <w:r w:rsidR="007A5269" w:rsidRPr="00B921AE">
        <w:rPr>
          <w:rFonts w:hint="eastAsia"/>
          <w:lang w:val="en-GB"/>
        </w:rPr>
        <w:t>「</w:t>
      </w:r>
      <w:r w:rsidR="00B06470" w:rsidRPr="00B921AE">
        <w:rPr>
          <w:rFonts w:hint="eastAsia"/>
          <w:lang w:val="en-GB"/>
        </w:rPr>
        <w:t>국민연금법 시행규칙</w:t>
      </w:r>
      <w:r w:rsidR="007A5269" w:rsidRPr="00B921AE">
        <w:rPr>
          <w:rFonts w:hint="eastAsia"/>
          <w:lang w:val="en-GB"/>
        </w:rPr>
        <w:t>」</w:t>
      </w:r>
      <w:r w:rsidR="00B06470" w:rsidRPr="00B921AE">
        <w:rPr>
          <w:rFonts w:hint="eastAsia"/>
          <w:lang w:val="en-GB"/>
        </w:rPr>
        <w:t>(</w:t>
      </w:r>
      <w:proofErr w:type="spellStart"/>
      <w:r w:rsidR="00B06470" w:rsidRPr="00B921AE">
        <w:rPr>
          <w:rFonts w:hint="eastAsia"/>
          <w:lang w:val="en-GB"/>
        </w:rPr>
        <w:t>보건복지부령</w:t>
      </w:r>
      <w:proofErr w:type="spellEnd"/>
      <w:r w:rsidR="00B06470" w:rsidRPr="00B921AE">
        <w:rPr>
          <w:rFonts w:hint="eastAsia"/>
          <w:lang w:val="en-GB"/>
        </w:rPr>
        <w:t xml:space="preserve"> 제17호, 2010. 8. 31. </w:t>
      </w:r>
      <w:proofErr w:type="spellStart"/>
      <w:r w:rsidR="00B06470" w:rsidRPr="00B921AE">
        <w:rPr>
          <w:rFonts w:hint="eastAsia"/>
          <w:lang w:val="en-GB"/>
        </w:rPr>
        <w:t>일부개정</w:t>
      </w:r>
      <w:proofErr w:type="spellEnd"/>
      <w:r w:rsidR="00B06470" w:rsidRPr="00B921AE">
        <w:rPr>
          <w:rFonts w:hint="eastAsia"/>
          <w:lang w:val="en-GB"/>
        </w:rPr>
        <w:t xml:space="preserve">) 제53조와 별표)인 사람은 국민연금 </w:t>
      </w:r>
      <w:r w:rsidR="00B06470" w:rsidRPr="00B921AE">
        <w:rPr>
          <w:lang w:val="en-GB"/>
        </w:rPr>
        <w:t>“</w:t>
      </w:r>
      <w:r w:rsidR="00B06470" w:rsidRPr="00B921AE">
        <w:rPr>
          <w:rFonts w:hint="eastAsia"/>
          <w:lang w:val="en-GB"/>
        </w:rPr>
        <w:t>당연 적용</w:t>
      </w:r>
      <w:r w:rsidR="00B06470" w:rsidRPr="00B921AE">
        <w:rPr>
          <w:lang w:val="en-GB"/>
        </w:rPr>
        <w:t>”</w:t>
      </w:r>
      <w:r w:rsidR="00B06470" w:rsidRPr="00B921AE">
        <w:rPr>
          <w:rFonts w:hint="eastAsia"/>
          <w:lang w:val="en-GB"/>
        </w:rPr>
        <w:t xml:space="preserve">에서 제외된다. </w:t>
      </w:r>
      <w:r w:rsidR="00B06470" w:rsidRPr="00B921AE">
        <w:rPr>
          <w:rFonts w:hint="eastAsia"/>
          <w:b/>
          <w:lang w:val="en-GB"/>
        </w:rPr>
        <w:t>즉 기타(G-1)의 체류자격을 받는</w:t>
      </w:r>
      <w:r w:rsidRPr="00B921AE">
        <w:rPr>
          <w:rFonts w:hint="eastAsia"/>
          <w:b/>
          <w:lang w:val="en-GB"/>
        </w:rPr>
        <w:t xml:space="preserve"> 난민지위 신청자</w:t>
      </w:r>
      <w:r w:rsidR="00B06470" w:rsidRPr="00B921AE">
        <w:rPr>
          <w:rFonts w:hint="eastAsia"/>
          <w:b/>
          <w:lang w:val="en-GB"/>
        </w:rPr>
        <w:t>(G-1-5)</w:t>
      </w:r>
      <w:r w:rsidRPr="00B921AE">
        <w:rPr>
          <w:rFonts w:hint="eastAsia"/>
          <w:b/>
          <w:lang w:val="en-GB"/>
        </w:rPr>
        <w:t xml:space="preserve"> 및 인도적 체류 허가자</w:t>
      </w:r>
      <w:r w:rsidR="00B06470" w:rsidRPr="00B921AE">
        <w:rPr>
          <w:rFonts w:hint="eastAsia"/>
          <w:b/>
          <w:lang w:val="en-GB"/>
        </w:rPr>
        <w:t xml:space="preserve">(G-1-6), </w:t>
      </w:r>
      <w:proofErr w:type="spellStart"/>
      <w:r w:rsidR="00B06470" w:rsidRPr="00B921AE">
        <w:rPr>
          <w:rFonts w:hint="eastAsia"/>
          <w:b/>
          <w:lang w:val="en-GB"/>
        </w:rPr>
        <w:t>난민인정자</w:t>
      </w:r>
      <w:proofErr w:type="spellEnd"/>
      <w:r w:rsidR="00B06470" w:rsidRPr="00B921AE">
        <w:rPr>
          <w:rFonts w:hint="eastAsia"/>
          <w:b/>
          <w:lang w:val="en-GB"/>
        </w:rPr>
        <w:t xml:space="preserve"> 가운데 불법체류 상태인 사람 등은 국민연금 </w:t>
      </w:r>
      <w:r w:rsidR="00B06470" w:rsidRPr="00B921AE">
        <w:rPr>
          <w:b/>
          <w:lang w:val="en-GB"/>
        </w:rPr>
        <w:t>“</w:t>
      </w:r>
      <w:r w:rsidR="00B06470" w:rsidRPr="00B921AE">
        <w:rPr>
          <w:rFonts w:hint="eastAsia"/>
          <w:b/>
          <w:lang w:val="en-GB"/>
        </w:rPr>
        <w:t>당연 적용</w:t>
      </w:r>
      <w:r w:rsidR="00B06470" w:rsidRPr="00B921AE">
        <w:rPr>
          <w:b/>
          <w:lang w:val="en-GB"/>
        </w:rPr>
        <w:t>”</w:t>
      </w:r>
      <w:r w:rsidR="00B06470" w:rsidRPr="00B921AE">
        <w:rPr>
          <w:rFonts w:hint="eastAsia"/>
          <w:b/>
          <w:lang w:val="en-GB"/>
        </w:rPr>
        <w:t>에서 제외된다는 것이다.</w:t>
      </w:r>
      <w:r w:rsidR="00B06470" w:rsidRPr="00B921AE">
        <w:rPr>
          <w:rFonts w:hint="eastAsia"/>
          <w:lang w:val="en-GB"/>
        </w:rPr>
        <w:t xml:space="preserve"> 그러나 이런 경우에도 국민연금의 </w:t>
      </w:r>
      <w:r w:rsidR="00B06470" w:rsidRPr="00B921AE">
        <w:rPr>
          <w:lang w:val="en-GB"/>
        </w:rPr>
        <w:t>“</w:t>
      </w:r>
      <w:r w:rsidR="00B06470" w:rsidRPr="00B921AE">
        <w:rPr>
          <w:rFonts w:hint="eastAsia"/>
          <w:lang w:val="en-GB"/>
        </w:rPr>
        <w:t>임의가입</w:t>
      </w:r>
      <w:r w:rsidR="00B06470" w:rsidRPr="00B921AE">
        <w:rPr>
          <w:lang w:val="en-GB"/>
        </w:rPr>
        <w:t>”</w:t>
      </w:r>
      <w:r w:rsidR="00B06470" w:rsidRPr="00B921AE">
        <w:rPr>
          <w:rFonts w:hint="eastAsia"/>
          <w:lang w:val="en-GB"/>
        </w:rPr>
        <w:t>을 금지하고 있지는 않다.</w:t>
      </w:r>
    </w:p>
    <w:p w:rsidR="00E128D9" w:rsidRDefault="00E128D9" w:rsidP="0064360A">
      <w:pPr>
        <w:rPr>
          <w:lang w:val="en-GB"/>
        </w:rPr>
      </w:pPr>
    </w:p>
    <w:p w:rsidR="00B06470" w:rsidRPr="00B921AE" w:rsidRDefault="001E3291" w:rsidP="0064360A">
      <w:pPr>
        <w:rPr>
          <w:lang w:val="en-GB"/>
        </w:rPr>
      </w:pPr>
      <w:r>
        <w:rPr>
          <w:rFonts w:hint="eastAsia"/>
          <w:lang w:val="en-GB"/>
        </w:rPr>
        <w:t>2) 건강보험</w:t>
      </w:r>
    </w:p>
    <w:p w:rsidR="001E3291" w:rsidRDefault="00AC34B7" w:rsidP="001E3291">
      <w:pPr>
        <w:rPr>
          <w:lang w:val="en-GB"/>
        </w:rPr>
      </w:pPr>
      <w:r w:rsidRPr="00B921AE">
        <w:rPr>
          <w:rFonts w:hint="eastAsia"/>
          <w:lang w:val="en-GB"/>
        </w:rPr>
        <w:t xml:space="preserve">국민건강보험제도는 </w:t>
      </w:r>
      <w:r w:rsidRPr="00B921AE">
        <w:rPr>
          <w:lang w:val="en-GB"/>
        </w:rPr>
        <w:t>“</w:t>
      </w:r>
      <w:r w:rsidRPr="00B921AE">
        <w:rPr>
          <w:kern w:val="0"/>
        </w:rPr>
        <w:t>국민의</w:t>
      </w:r>
      <w:r w:rsidRPr="00B921AE">
        <w:rPr>
          <w:rFonts w:hint="eastAsia"/>
          <w:kern w:val="0"/>
        </w:rPr>
        <w:t xml:space="preserve"> </w:t>
      </w:r>
      <w:r w:rsidRPr="00B921AE">
        <w:rPr>
          <w:kern w:val="0"/>
        </w:rPr>
        <w:t>질병·부상에 대한 예방, 진단, 치료, 재활과 출산·사망 및 건강증진”에 대하여</w:t>
      </w:r>
      <w:r w:rsidRPr="00B921AE">
        <w:rPr>
          <w:rFonts w:hint="eastAsia"/>
          <w:kern w:val="0"/>
        </w:rPr>
        <w:t xml:space="preserve"> 국가가 제공하는</w:t>
      </w:r>
      <w:r w:rsidRPr="00B921AE">
        <w:rPr>
          <w:kern w:val="0"/>
        </w:rPr>
        <w:t xml:space="preserve"> 보험서비스</w:t>
      </w:r>
      <w:r w:rsidRPr="00B921AE">
        <w:rPr>
          <w:rFonts w:hint="eastAsia"/>
          <w:kern w:val="0"/>
        </w:rPr>
        <w:t>이다(</w:t>
      </w:r>
      <w:r w:rsidR="007A5269" w:rsidRPr="00B921AE">
        <w:rPr>
          <w:rFonts w:hint="eastAsia"/>
          <w:kern w:val="0"/>
        </w:rPr>
        <w:t>「</w:t>
      </w:r>
      <w:r w:rsidRPr="00B921AE">
        <w:rPr>
          <w:rFonts w:hint="eastAsia"/>
          <w:kern w:val="0"/>
        </w:rPr>
        <w:t>국민건강보험법</w:t>
      </w:r>
      <w:r w:rsidR="007A5269" w:rsidRPr="00B921AE">
        <w:rPr>
          <w:rFonts w:hint="eastAsia"/>
          <w:kern w:val="0"/>
        </w:rPr>
        <w:t>」</w:t>
      </w:r>
      <w:r w:rsidRPr="00B921AE">
        <w:rPr>
          <w:rFonts w:hint="eastAsia"/>
          <w:kern w:val="0"/>
        </w:rPr>
        <w:t>(법률 제9386호, 2009.1.30</w:t>
      </w:r>
      <w:r w:rsidR="001E3291">
        <w:rPr>
          <w:rFonts w:hint="eastAsia"/>
          <w:kern w:val="0"/>
        </w:rPr>
        <w:t>,</w:t>
      </w:r>
      <w:r w:rsidRPr="00B921AE">
        <w:rPr>
          <w:rFonts w:hint="eastAsia"/>
          <w:kern w:val="0"/>
        </w:rPr>
        <w:t xml:space="preserve"> 타법개정). 보건복지부가 관장하며(제2조) 국민건강보험공단</w:t>
      </w:r>
      <w:r w:rsidR="00F50A99" w:rsidRPr="00B921AE">
        <w:rPr>
          <w:rFonts w:hint="eastAsia"/>
          <w:kern w:val="0"/>
        </w:rPr>
        <w:t>(www.nhic.or.kr)</w:t>
      </w:r>
      <w:r w:rsidRPr="00B921AE">
        <w:rPr>
          <w:rFonts w:hint="eastAsia"/>
          <w:kern w:val="0"/>
        </w:rPr>
        <w:t>이 운영한다(제12조).</w:t>
      </w:r>
      <w:r w:rsidR="001E3291">
        <w:rPr>
          <w:rFonts w:hint="eastAsia"/>
          <w:kern w:val="0"/>
        </w:rPr>
        <w:t xml:space="preserve"> 가입대상은 </w:t>
      </w:r>
      <w:r w:rsidR="001E3291">
        <w:rPr>
          <w:kern w:val="0"/>
        </w:rPr>
        <w:t>“</w:t>
      </w:r>
      <w:r w:rsidR="001E3291">
        <w:rPr>
          <w:rFonts w:hint="eastAsia"/>
          <w:kern w:val="0"/>
        </w:rPr>
        <w:t>모든 국민</w:t>
      </w:r>
      <w:r w:rsidR="001E3291">
        <w:rPr>
          <w:kern w:val="0"/>
        </w:rPr>
        <w:t>”</w:t>
      </w:r>
      <w:r w:rsidR="001E3291">
        <w:rPr>
          <w:rFonts w:hint="eastAsia"/>
          <w:kern w:val="0"/>
        </w:rPr>
        <w:t>이고(제5조), 직장가입 혹은 지역가입 형태로 가입할 수 있다(제6조).</w:t>
      </w:r>
    </w:p>
    <w:p w:rsidR="005A5652" w:rsidRPr="00B921AE" w:rsidRDefault="001E3291" w:rsidP="0064360A">
      <w:pPr>
        <w:rPr>
          <w:kern w:val="0"/>
        </w:rPr>
      </w:pPr>
      <w:r>
        <w:rPr>
          <w:rFonts w:hint="eastAsia"/>
          <w:lang w:val="en-GB"/>
        </w:rPr>
        <w:t>한편 「국민건강보험법</w:t>
      </w:r>
      <w:r w:rsidR="007A5269" w:rsidRPr="00B921AE">
        <w:rPr>
          <w:rFonts w:hint="eastAsia"/>
          <w:kern w:val="0"/>
        </w:rPr>
        <w:t>」</w:t>
      </w:r>
      <w:r w:rsidR="00EE765B" w:rsidRPr="00B921AE">
        <w:rPr>
          <w:rFonts w:hint="eastAsia"/>
          <w:kern w:val="0"/>
        </w:rPr>
        <w:t xml:space="preserve">은 또한 보험급여가 정지되는 사람에게는 </w:t>
      </w:r>
      <w:r w:rsidR="00EE765B" w:rsidRPr="00B921AE">
        <w:rPr>
          <w:kern w:val="0"/>
        </w:rPr>
        <w:t>“</w:t>
      </w:r>
      <w:r w:rsidR="00EE765B" w:rsidRPr="00B921AE">
        <w:rPr>
          <w:rFonts w:hint="eastAsia"/>
          <w:kern w:val="0"/>
        </w:rPr>
        <w:t>보험료의 면제</w:t>
      </w:r>
      <w:r w:rsidR="00EE765B" w:rsidRPr="00B921AE">
        <w:rPr>
          <w:kern w:val="0"/>
        </w:rPr>
        <w:t>”</w:t>
      </w:r>
      <w:r w:rsidR="00EE765B" w:rsidRPr="00B921AE">
        <w:rPr>
          <w:rFonts w:hint="eastAsia"/>
          <w:kern w:val="0"/>
        </w:rPr>
        <w:t xml:space="preserve">(제66조), </w:t>
      </w:r>
      <w:r w:rsidR="002C068F" w:rsidRPr="00B921AE">
        <w:rPr>
          <w:rFonts w:hint="eastAsia"/>
          <w:lang w:val="en-GB"/>
        </w:rPr>
        <w:t xml:space="preserve">도서·벽지·농어촌 지역 거주자, 65세 이상, 장애인, </w:t>
      </w:r>
      <w:proofErr w:type="spellStart"/>
      <w:r w:rsidR="002C068F" w:rsidRPr="00B921AE">
        <w:rPr>
          <w:rFonts w:hint="eastAsia"/>
          <w:lang w:val="en-GB"/>
        </w:rPr>
        <w:t>휴직자</w:t>
      </w:r>
      <w:proofErr w:type="spellEnd"/>
      <w:r w:rsidR="002C068F" w:rsidRPr="00B921AE">
        <w:rPr>
          <w:rFonts w:hint="eastAsia"/>
          <w:lang w:val="en-GB"/>
        </w:rPr>
        <w:t>, 생활이 어렵거나 천재지변 사유</w:t>
      </w:r>
      <w:r w:rsidR="00EE765B" w:rsidRPr="00B921AE">
        <w:rPr>
          <w:rFonts w:hint="eastAsia"/>
          <w:lang w:val="en-GB"/>
        </w:rPr>
        <w:t xml:space="preserve"> </w:t>
      </w:r>
      <w:r w:rsidR="002C068F" w:rsidRPr="00B921AE">
        <w:rPr>
          <w:rFonts w:hint="eastAsia"/>
          <w:lang w:val="en-GB"/>
        </w:rPr>
        <w:t>등</w:t>
      </w:r>
      <w:r w:rsidR="00EE765B" w:rsidRPr="00B921AE">
        <w:rPr>
          <w:rFonts w:hint="eastAsia"/>
          <w:lang w:val="en-GB"/>
        </w:rPr>
        <w:t>이 있는 사람의 경우 보험료를</w:t>
      </w:r>
      <w:r w:rsidR="002C068F" w:rsidRPr="00B921AE">
        <w:rPr>
          <w:rFonts w:hint="eastAsia"/>
          <w:lang w:val="en-GB"/>
        </w:rPr>
        <w:t xml:space="preserve"> 경감</w:t>
      </w:r>
      <w:r w:rsidR="00EE765B" w:rsidRPr="00B921AE">
        <w:rPr>
          <w:rFonts w:hint="eastAsia"/>
          <w:lang w:val="en-GB"/>
        </w:rPr>
        <w:t>할 수 있도록 정하고 있다</w:t>
      </w:r>
      <w:r w:rsidR="002C068F" w:rsidRPr="00B921AE">
        <w:rPr>
          <w:rFonts w:hint="eastAsia"/>
          <w:lang w:val="en-GB"/>
        </w:rPr>
        <w:t>(제66조의2)</w:t>
      </w:r>
      <w:r w:rsidR="00EE765B" w:rsidRPr="00B921AE">
        <w:rPr>
          <w:rFonts w:hint="eastAsia"/>
          <w:lang w:val="en-GB"/>
        </w:rPr>
        <w:t xml:space="preserve">. </w:t>
      </w:r>
      <w:r w:rsidR="007A5269" w:rsidRPr="00B921AE">
        <w:rPr>
          <w:rFonts w:hint="eastAsia"/>
          <w:kern w:val="0"/>
        </w:rPr>
        <w:t>「</w:t>
      </w:r>
      <w:r w:rsidR="005A5652" w:rsidRPr="00B921AE">
        <w:rPr>
          <w:rFonts w:hint="eastAsia"/>
        </w:rPr>
        <w:t>보험료 경감고시</w:t>
      </w:r>
      <w:r w:rsidR="007A5269" w:rsidRPr="00B921AE">
        <w:rPr>
          <w:rFonts w:hint="eastAsia"/>
        </w:rPr>
        <w:t>」</w:t>
      </w:r>
      <w:r w:rsidR="005A5652" w:rsidRPr="00B921AE">
        <w:rPr>
          <w:rFonts w:hint="eastAsia"/>
        </w:rPr>
        <w:t>(</w:t>
      </w:r>
      <w:r w:rsidR="005A5652" w:rsidRPr="00B921AE">
        <w:rPr>
          <w:rFonts w:hint="eastAsia"/>
          <w:kern w:val="0"/>
        </w:rPr>
        <w:t>보건복지부고시 제2010-22호(2010.4.30.))</w:t>
      </w:r>
      <w:r w:rsidR="00EE765B" w:rsidRPr="00B921AE">
        <w:rPr>
          <w:rFonts w:hint="eastAsia"/>
          <w:kern w:val="0"/>
        </w:rPr>
        <w:t xml:space="preserve">에 따르면 도서·벽지·농어촌 지역 거주자와 함께, 65세 이상 노인이 있는 세대, </w:t>
      </w:r>
      <w:proofErr w:type="spellStart"/>
      <w:r w:rsidR="00EE765B" w:rsidRPr="00B921AE">
        <w:rPr>
          <w:rFonts w:hint="eastAsia"/>
          <w:kern w:val="0"/>
        </w:rPr>
        <w:t>한부모가족세대</w:t>
      </w:r>
      <w:proofErr w:type="spellEnd"/>
      <w:r w:rsidR="00EE765B" w:rsidRPr="00B921AE">
        <w:rPr>
          <w:rFonts w:hint="eastAsia"/>
          <w:kern w:val="0"/>
        </w:rPr>
        <w:t xml:space="preserve">(직계비속의 연령이 모두 21세 미만이거나, 21세 이상 군복무·학생인 경우), 55세 이상 여자단독세대 등이 보험료를 </w:t>
      </w:r>
      <w:proofErr w:type="spellStart"/>
      <w:r w:rsidR="00EE765B" w:rsidRPr="00B921AE">
        <w:rPr>
          <w:rFonts w:hint="eastAsia"/>
          <w:kern w:val="0"/>
        </w:rPr>
        <w:t>경감받을</w:t>
      </w:r>
      <w:proofErr w:type="spellEnd"/>
      <w:r w:rsidR="00EE765B" w:rsidRPr="00B921AE">
        <w:rPr>
          <w:rFonts w:hint="eastAsia"/>
          <w:kern w:val="0"/>
        </w:rPr>
        <w:t xml:space="preserve"> 수 있다.</w:t>
      </w:r>
    </w:p>
    <w:p w:rsidR="00563FC6" w:rsidRPr="00B921AE" w:rsidRDefault="00EE765B" w:rsidP="0064360A">
      <w:pPr>
        <w:rPr>
          <w:kern w:val="0"/>
        </w:rPr>
      </w:pPr>
      <w:r w:rsidRPr="00B921AE">
        <w:rPr>
          <w:rFonts w:hint="eastAsia"/>
          <w:kern w:val="0"/>
        </w:rPr>
        <w:t xml:space="preserve">외국인에 대해서는 </w:t>
      </w:r>
      <w:r w:rsidR="00971858" w:rsidRPr="00B921AE">
        <w:rPr>
          <w:rFonts w:hint="eastAsia"/>
          <w:kern w:val="0"/>
        </w:rPr>
        <w:t>법 제93조에서 외국인</w:t>
      </w:r>
      <w:r w:rsidR="00542975" w:rsidRPr="00B921AE">
        <w:rPr>
          <w:rFonts w:hint="eastAsia"/>
          <w:kern w:val="0"/>
        </w:rPr>
        <w:t>도</w:t>
      </w:r>
      <w:r w:rsidR="00971858" w:rsidRPr="00B921AE">
        <w:rPr>
          <w:rFonts w:hint="eastAsia"/>
          <w:kern w:val="0"/>
        </w:rPr>
        <w:t xml:space="preserve"> </w:t>
      </w:r>
      <w:r w:rsidR="00542975" w:rsidRPr="00B921AE">
        <w:rPr>
          <w:kern w:val="0"/>
        </w:rPr>
        <w:t>“</w:t>
      </w:r>
      <w:r w:rsidR="00971858" w:rsidRPr="00B921AE">
        <w:rPr>
          <w:rFonts w:hint="eastAsia"/>
          <w:kern w:val="0"/>
        </w:rPr>
        <w:t>가입자 또는 피부양자가 된다</w:t>
      </w:r>
      <w:r w:rsidR="00971858" w:rsidRPr="00B921AE">
        <w:rPr>
          <w:kern w:val="0"/>
        </w:rPr>
        <w:t>”</w:t>
      </w:r>
      <w:r w:rsidR="00971858" w:rsidRPr="00B921AE">
        <w:rPr>
          <w:rFonts w:hint="eastAsia"/>
          <w:kern w:val="0"/>
        </w:rPr>
        <w:t xml:space="preserve">고 규정함으로써 국민건강보험에 가입할 수 있는 </w:t>
      </w:r>
      <w:r w:rsidR="00971858" w:rsidRPr="00B921AE">
        <w:rPr>
          <w:rFonts w:hint="eastAsia"/>
          <w:b/>
          <w:kern w:val="0"/>
        </w:rPr>
        <w:t>권리</w:t>
      </w:r>
      <w:r w:rsidR="00971858" w:rsidRPr="00B921AE">
        <w:rPr>
          <w:rFonts w:hint="eastAsia"/>
          <w:kern w:val="0"/>
        </w:rPr>
        <w:t xml:space="preserve">를 규정하고 있다. </w:t>
      </w:r>
      <w:r w:rsidR="007A5269" w:rsidRPr="00B921AE">
        <w:rPr>
          <w:rFonts w:hint="eastAsia"/>
          <w:kern w:val="0"/>
        </w:rPr>
        <w:t>「</w:t>
      </w:r>
      <w:r w:rsidR="00971858" w:rsidRPr="00B921AE">
        <w:rPr>
          <w:rFonts w:hint="eastAsia"/>
          <w:kern w:val="0"/>
        </w:rPr>
        <w:t>국민건강보험법 시행령</w:t>
      </w:r>
      <w:r w:rsidR="007A5269" w:rsidRPr="00B921AE">
        <w:rPr>
          <w:rFonts w:hint="eastAsia"/>
          <w:kern w:val="0"/>
        </w:rPr>
        <w:t>」</w:t>
      </w:r>
      <w:r w:rsidR="00971858" w:rsidRPr="00B921AE">
        <w:rPr>
          <w:rFonts w:hint="eastAsia"/>
          <w:kern w:val="0"/>
        </w:rPr>
        <w:t xml:space="preserve">(대통령령 제22190호, 2010.6.8. </w:t>
      </w:r>
      <w:proofErr w:type="spellStart"/>
      <w:r w:rsidR="00971858" w:rsidRPr="00B921AE">
        <w:rPr>
          <w:rFonts w:hint="eastAsia"/>
          <w:kern w:val="0"/>
        </w:rPr>
        <w:t>일부개정</w:t>
      </w:r>
      <w:proofErr w:type="spellEnd"/>
      <w:r w:rsidR="00971858" w:rsidRPr="00B921AE">
        <w:rPr>
          <w:rFonts w:hint="eastAsia"/>
          <w:kern w:val="0"/>
        </w:rPr>
        <w:t xml:space="preserve">)에 따르면 </w:t>
      </w:r>
      <w:r w:rsidR="00971858" w:rsidRPr="00B921AE">
        <w:rPr>
          <w:kern w:val="0"/>
        </w:rPr>
        <w:t>“</w:t>
      </w:r>
      <w:r w:rsidR="00971858" w:rsidRPr="00B921AE">
        <w:rPr>
          <w:rFonts w:hint="eastAsia"/>
          <w:kern w:val="0"/>
        </w:rPr>
        <w:t>직장가입자 적용사업장</w:t>
      </w:r>
      <w:r w:rsidR="00971858" w:rsidRPr="00B921AE">
        <w:rPr>
          <w:kern w:val="0"/>
        </w:rPr>
        <w:t>”</w:t>
      </w:r>
      <w:r w:rsidR="00971858" w:rsidRPr="00B921AE">
        <w:rPr>
          <w:rFonts w:hint="eastAsia"/>
          <w:kern w:val="0"/>
        </w:rPr>
        <w:t xml:space="preserve"> 등에 근무하고 </w:t>
      </w:r>
      <w:r w:rsidR="00971858" w:rsidRPr="00B921AE">
        <w:rPr>
          <w:kern w:val="0"/>
        </w:rPr>
        <w:t>“</w:t>
      </w:r>
      <w:r w:rsidR="00971858" w:rsidRPr="00B921AE">
        <w:rPr>
          <w:rFonts w:hint="eastAsia"/>
          <w:kern w:val="0"/>
        </w:rPr>
        <w:t>외국인등록을 한</w:t>
      </w:r>
      <w:r w:rsidR="00971858" w:rsidRPr="00B921AE">
        <w:rPr>
          <w:kern w:val="0"/>
        </w:rPr>
        <w:t>”</w:t>
      </w:r>
      <w:r w:rsidR="00971858" w:rsidRPr="00B921AE">
        <w:rPr>
          <w:rFonts w:hint="eastAsia"/>
          <w:kern w:val="0"/>
        </w:rPr>
        <w:t xml:space="preserve"> 외국인인 경우 직장가입자의 형태로 건강보험에 </w:t>
      </w:r>
      <w:proofErr w:type="spellStart"/>
      <w:r w:rsidR="00971858" w:rsidRPr="00B921AE">
        <w:rPr>
          <w:rFonts w:hint="eastAsia"/>
          <w:kern w:val="0"/>
        </w:rPr>
        <w:t>당연가입하여야</w:t>
      </w:r>
      <w:proofErr w:type="spellEnd"/>
      <w:r w:rsidR="00971858" w:rsidRPr="00B921AE">
        <w:rPr>
          <w:rFonts w:hint="eastAsia"/>
          <w:kern w:val="0"/>
        </w:rPr>
        <w:t xml:space="preserve"> 한다. 직장가입자에 해당되지 않</w:t>
      </w:r>
      <w:r w:rsidR="00542975" w:rsidRPr="00B921AE">
        <w:rPr>
          <w:rFonts w:hint="eastAsia"/>
          <w:kern w:val="0"/>
        </w:rPr>
        <w:t>는 경우</w:t>
      </w:r>
      <w:r w:rsidR="00971858" w:rsidRPr="00B921AE">
        <w:rPr>
          <w:rFonts w:hint="eastAsia"/>
          <w:kern w:val="0"/>
        </w:rPr>
        <w:t xml:space="preserve"> </w:t>
      </w:r>
      <w:r w:rsidR="00971858" w:rsidRPr="00B921AE">
        <w:rPr>
          <w:kern w:val="0"/>
        </w:rPr>
        <w:t>“</w:t>
      </w:r>
      <w:r w:rsidR="00971858" w:rsidRPr="00B921AE">
        <w:rPr>
          <w:rFonts w:hint="eastAsia"/>
          <w:kern w:val="0"/>
        </w:rPr>
        <w:t>국내에 3개월 이상 거주</w:t>
      </w:r>
      <w:r w:rsidR="00971858" w:rsidRPr="00B921AE">
        <w:rPr>
          <w:kern w:val="0"/>
        </w:rPr>
        <w:t>”</w:t>
      </w:r>
      <w:r w:rsidR="00971858" w:rsidRPr="00B921AE">
        <w:rPr>
          <w:rFonts w:hint="eastAsia"/>
          <w:kern w:val="0"/>
        </w:rPr>
        <w:t xml:space="preserve">하고 </w:t>
      </w:r>
      <w:r w:rsidR="00971858" w:rsidRPr="00B921AE">
        <w:rPr>
          <w:kern w:val="0"/>
        </w:rPr>
        <w:t>“</w:t>
      </w:r>
      <w:r w:rsidR="00971858" w:rsidRPr="00B921AE">
        <w:rPr>
          <w:rFonts w:hint="eastAsia"/>
          <w:kern w:val="0"/>
        </w:rPr>
        <w:t>외국인등록</w:t>
      </w:r>
      <w:r w:rsidR="00542975" w:rsidRPr="00B921AE">
        <w:rPr>
          <w:kern w:val="0"/>
        </w:rPr>
        <w:t>”</w:t>
      </w:r>
      <w:r w:rsidR="00971858" w:rsidRPr="00B921AE">
        <w:rPr>
          <w:rFonts w:hint="eastAsia"/>
          <w:kern w:val="0"/>
        </w:rPr>
        <w:t>을 한</w:t>
      </w:r>
      <w:r w:rsidR="00542975" w:rsidRPr="00B921AE">
        <w:rPr>
          <w:rFonts w:hint="eastAsia"/>
          <w:kern w:val="0"/>
        </w:rPr>
        <w:t xml:space="preserve"> 자로서 보건복지부가 정하는 체류자격을 가진</w:t>
      </w:r>
      <w:r w:rsidR="00542975" w:rsidRPr="00B921AE">
        <w:rPr>
          <w:kern w:val="0"/>
        </w:rPr>
        <w:t>”</w:t>
      </w:r>
      <w:r w:rsidR="00542975" w:rsidRPr="00B921AE">
        <w:rPr>
          <w:rFonts w:hint="eastAsia"/>
          <w:kern w:val="0"/>
        </w:rPr>
        <w:t xml:space="preserve"> 외국인의 경우 </w:t>
      </w:r>
      <w:r w:rsidR="00542975" w:rsidRPr="00B921AE">
        <w:rPr>
          <w:kern w:val="0"/>
        </w:rPr>
        <w:t>“</w:t>
      </w:r>
      <w:r w:rsidR="00542975" w:rsidRPr="00B921AE">
        <w:rPr>
          <w:rFonts w:hint="eastAsia"/>
          <w:kern w:val="0"/>
        </w:rPr>
        <w:t>본인의 신청에 따라</w:t>
      </w:r>
      <w:r w:rsidR="00542975" w:rsidRPr="00B921AE">
        <w:rPr>
          <w:kern w:val="0"/>
        </w:rPr>
        <w:t>”</w:t>
      </w:r>
      <w:r w:rsidR="00542975" w:rsidRPr="00B921AE">
        <w:rPr>
          <w:rFonts w:hint="eastAsia"/>
          <w:kern w:val="0"/>
        </w:rPr>
        <w:t xml:space="preserve"> 지역가입자가 될 수 있다. 단 불법체류자는 해당되지 않는다(</w:t>
      </w:r>
      <w:r w:rsidR="001E3291">
        <w:rPr>
          <w:rFonts w:hint="eastAsia"/>
          <w:kern w:val="0"/>
        </w:rPr>
        <w:t xml:space="preserve">시행령 </w:t>
      </w:r>
      <w:r w:rsidR="00542975" w:rsidRPr="00B921AE">
        <w:rPr>
          <w:rFonts w:hint="eastAsia"/>
          <w:kern w:val="0"/>
        </w:rPr>
        <w:t xml:space="preserve">제64조). 한편 </w:t>
      </w:r>
      <w:r w:rsidR="007A5269" w:rsidRPr="00B921AE">
        <w:rPr>
          <w:rFonts w:hint="eastAsia"/>
          <w:kern w:val="0"/>
        </w:rPr>
        <w:t>「</w:t>
      </w:r>
      <w:r w:rsidR="00542975" w:rsidRPr="00B921AE">
        <w:rPr>
          <w:rFonts w:hint="eastAsia"/>
          <w:kern w:val="0"/>
        </w:rPr>
        <w:t>국민건강보험법 시행규칙</w:t>
      </w:r>
      <w:r w:rsidR="007A5269" w:rsidRPr="00B921AE">
        <w:rPr>
          <w:rFonts w:hint="eastAsia"/>
          <w:kern w:val="0"/>
        </w:rPr>
        <w:t>」</w:t>
      </w:r>
      <w:r w:rsidR="00542975" w:rsidRPr="00B921AE">
        <w:rPr>
          <w:rFonts w:hint="eastAsia"/>
          <w:kern w:val="0"/>
        </w:rPr>
        <w:t>(</w:t>
      </w:r>
      <w:proofErr w:type="spellStart"/>
      <w:r w:rsidR="00542975" w:rsidRPr="00B921AE">
        <w:rPr>
          <w:rFonts w:hint="eastAsia"/>
          <w:kern w:val="0"/>
        </w:rPr>
        <w:t>보건복지부령</w:t>
      </w:r>
      <w:proofErr w:type="spellEnd"/>
      <w:r w:rsidR="00542975" w:rsidRPr="00B921AE">
        <w:rPr>
          <w:rFonts w:hint="eastAsia"/>
          <w:kern w:val="0"/>
        </w:rPr>
        <w:t xml:space="preserve"> 제20호, 2010.9.17. </w:t>
      </w:r>
      <w:proofErr w:type="spellStart"/>
      <w:r w:rsidR="00542975" w:rsidRPr="00B921AE">
        <w:rPr>
          <w:rFonts w:hint="eastAsia"/>
          <w:kern w:val="0"/>
        </w:rPr>
        <w:t>일부개정</w:t>
      </w:r>
      <w:proofErr w:type="spellEnd"/>
      <w:r w:rsidR="00542975" w:rsidRPr="00B921AE">
        <w:rPr>
          <w:rFonts w:hint="eastAsia"/>
          <w:kern w:val="0"/>
        </w:rPr>
        <w:t>)</w:t>
      </w:r>
      <w:r w:rsidR="00563FC6" w:rsidRPr="00B921AE">
        <w:rPr>
          <w:rFonts w:hint="eastAsia"/>
          <w:kern w:val="0"/>
        </w:rPr>
        <w:t xml:space="preserve">에서는 </w:t>
      </w:r>
      <w:r w:rsidR="00563FC6" w:rsidRPr="00B921AE">
        <w:rPr>
          <w:kern w:val="0"/>
        </w:rPr>
        <w:t>“</w:t>
      </w:r>
      <w:r w:rsidR="00563FC6" w:rsidRPr="00B921AE">
        <w:rPr>
          <w:rFonts w:hint="eastAsia"/>
          <w:kern w:val="0"/>
        </w:rPr>
        <w:t>지역가입자가 될 수 있는 외국인의 체류자격</w:t>
      </w:r>
      <w:r w:rsidR="00563FC6" w:rsidRPr="00B921AE">
        <w:rPr>
          <w:kern w:val="0"/>
        </w:rPr>
        <w:t>”</w:t>
      </w:r>
      <w:r w:rsidR="00563FC6" w:rsidRPr="00B921AE">
        <w:rPr>
          <w:rFonts w:hint="eastAsia"/>
          <w:kern w:val="0"/>
        </w:rPr>
        <w:t xml:space="preserve">을 정하면서 난민인정자가 포함되는 거주(F-2) 체류자격을 포함시키고 있으나, 난민신청자 및 </w:t>
      </w:r>
      <w:proofErr w:type="spellStart"/>
      <w:r w:rsidR="00563FC6" w:rsidRPr="00B921AE">
        <w:rPr>
          <w:rFonts w:hint="eastAsia"/>
          <w:kern w:val="0"/>
        </w:rPr>
        <w:t>인도적체류허가자가</w:t>
      </w:r>
      <w:proofErr w:type="spellEnd"/>
      <w:r w:rsidR="00563FC6" w:rsidRPr="00B921AE">
        <w:rPr>
          <w:rFonts w:hint="eastAsia"/>
          <w:kern w:val="0"/>
        </w:rPr>
        <w:t xml:space="preserve"> 속하는 기타(G-1) 체류자격은 배제시키고 있다(제45조 제2항, 별표7).</w:t>
      </w:r>
    </w:p>
    <w:p w:rsidR="00563FC6" w:rsidRPr="00B921AE" w:rsidRDefault="001E3291" w:rsidP="0064360A">
      <w:pPr>
        <w:rPr>
          <w:kern w:val="0"/>
        </w:rPr>
      </w:pPr>
      <w:r>
        <w:rPr>
          <w:rFonts w:hint="eastAsia"/>
          <w:kern w:val="0"/>
        </w:rPr>
        <w:t>따라서</w:t>
      </w:r>
      <w:r w:rsidR="00563FC6" w:rsidRPr="00B921AE">
        <w:rPr>
          <w:rFonts w:hint="eastAsia"/>
          <w:kern w:val="0"/>
        </w:rPr>
        <w:t xml:space="preserve"> 난민인정을 받은 사람의 경우 직장가입자 혹은 지역가입자 형태로 건강보험의 적용을 받을 수 있으나, </w:t>
      </w:r>
      <w:proofErr w:type="spellStart"/>
      <w:r w:rsidR="00563FC6" w:rsidRPr="00B921AE">
        <w:rPr>
          <w:rFonts w:hint="eastAsia"/>
          <w:kern w:val="0"/>
        </w:rPr>
        <w:t>인도적체류허가자</w:t>
      </w:r>
      <w:proofErr w:type="spellEnd"/>
      <w:r w:rsidR="00563FC6" w:rsidRPr="00B921AE">
        <w:rPr>
          <w:rFonts w:hint="eastAsia"/>
          <w:kern w:val="0"/>
        </w:rPr>
        <w:t xml:space="preserve">(G-1-6)는 직장가입자 적용사업장에 근무할 경우에만 직장가입자 형태로 적용 </w:t>
      </w:r>
      <w:proofErr w:type="spellStart"/>
      <w:r w:rsidR="00563FC6" w:rsidRPr="00B921AE">
        <w:rPr>
          <w:rFonts w:hint="eastAsia"/>
          <w:kern w:val="0"/>
        </w:rPr>
        <w:t>받을수</w:t>
      </w:r>
      <w:proofErr w:type="spellEnd"/>
      <w:r w:rsidR="00563FC6" w:rsidRPr="00B921AE">
        <w:rPr>
          <w:rFonts w:hint="eastAsia"/>
          <w:kern w:val="0"/>
        </w:rPr>
        <w:t xml:space="preserve"> 있다. 난민지위 신청자(G-1-5)의 경우 신청 후 1년이 경과하여 </w:t>
      </w:r>
      <w:r w:rsidR="00563FC6" w:rsidRPr="00B921AE">
        <w:rPr>
          <w:kern w:val="0"/>
        </w:rPr>
        <w:t>“</w:t>
      </w:r>
      <w:r w:rsidR="00563FC6" w:rsidRPr="00B921AE">
        <w:rPr>
          <w:rFonts w:hint="eastAsia"/>
          <w:kern w:val="0"/>
        </w:rPr>
        <w:t>체류자</w:t>
      </w:r>
      <w:r w:rsidR="00563FC6" w:rsidRPr="00B921AE">
        <w:rPr>
          <w:rFonts w:hint="eastAsia"/>
          <w:kern w:val="0"/>
        </w:rPr>
        <w:lastRenderedPageBreak/>
        <w:t>격외 활동</w:t>
      </w:r>
      <w:r w:rsidR="00563FC6" w:rsidRPr="00B921AE">
        <w:rPr>
          <w:kern w:val="0"/>
        </w:rPr>
        <w:t>”</w:t>
      </w:r>
      <w:proofErr w:type="spellStart"/>
      <w:r w:rsidR="00563FC6" w:rsidRPr="00B921AE">
        <w:rPr>
          <w:rFonts w:hint="eastAsia"/>
          <w:kern w:val="0"/>
        </w:rPr>
        <w:t>으로서의</w:t>
      </w:r>
      <w:proofErr w:type="spellEnd"/>
      <w:r w:rsidR="00563FC6" w:rsidRPr="00B921AE">
        <w:rPr>
          <w:rFonts w:hint="eastAsia"/>
          <w:kern w:val="0"/>
        </w:rPr>
        <w:t xml:space="preserve"> 취업허가를 받아 취업한 경우에만 직장가입자 형태로 </w:t>
      </w:r>
      <w:proofErr w:type="spellStart"/>
      <w:r w:rsidR="00563FC6" w:rsidRPr="00B921AE">
        <w:rPr>
          <w:rFonts w:hint="eastAsia"/>
          <w:kern w:val="0"/>
        </w:rPr>
        <w:t>적용받을</w:t>
      </w:r>
      <w:proofErr w:type="spellEnd"/>
      <w:r w:rsidR="00563FC6" w:rsidRPr="00B921AE">
        <w:rPr>
          <w:rFonts w:hint="eastAsia"/>
          <w:kern w:val="0"/>
        </w:rPr>
        <w:t xml:space="preserve"> 수 있으나, 그 이전에는 건강보험의 혜택을 받을 수가 없다.</w:t>
      </w:r>
      <w:r>
        <w:rPr>
          <w:rFonts w:hint="eastAsia"/>
          <w:kern w:val="0"/>
        </w:rPr>
        <w:t xml:space="preserve"> 이는 </w:t>
      </w:r>
      <w:r>
        <w:rPr>
          <w:kern w:val="0"/>
        </w:rPr>
        <w:t>“</w:t>
      </w:r>
      <w:r>
        <w:rPr>
          <w:rFonts w:hint="eastAsia"/>
          <w:kern w:val="0"/>
        </w:rPr>
        <w:t>합법적으로 체류</w:t>
      </w:r>
      <w:r>
        <w:rPr>
          <w:kern w:val="0"/>
        </w:rPr>
        <w:t>”</w:t>
      </w:r>
      <w:r>
        <w:rPr>
          <w:rFonts w:hint="eastAsia"/>
          <w:kern w:val="0"/>
        </w:rPr>
        <w:t xml:space="preserve"> 혹은 </w:t>
      </w:r>
      <w:r>
        <w:rPr>
          <w:kern w:val="0"/>
        </w:rPr>
        <w:t>“</w:t>
      </w:r>
      <w:r>
        <w:rPr>
          <w:rFonts w:hint="eastAsia"/>
          <w:kern w:val="0"/>
        </w:rPr>
        <w:t>체재</w:t>
      </w:r>
      <w:r>
        <w:rPr>
          <w:kern w:val="0"/>
        </w:rPr>
        <w:t>”</w:t>
      </w:r>
      <w:r>
        <w:rPr>
          <w:rFonts w:hint="eastAsia"/>
          <w:kern w:val="0"/>
        </w:rPr>
        <w:t xml:space="preserve">하는 </w:t>
      </w:r>
      <w:proofErr w:type="spellStart"/>
      <w:r>
        <w:rPr>
          <w:rFonts w:hint="eastAsia"/>
          <w:kern w:val="0"/>
        </w:rPr>
        <w:t>인도적체류허가자</w:t>
      </w:r>
      <w:proofErr w:type="spellEnd"/>
      <w:r>
        <w:rPr>
          <w:rFonts w:hint="eastAsia"/>
          <w:kern w:val="0"/>
        </w:rPr>
        <w:t xml:space="preserve"> 및 난민신청자를 사회보장제도에서 배제시킨 것으로 「난민의 지위에 관한 협약」 제24조에 부합하지 않는 사항이라 하겠다.</w:t>
      </w:r>
    </w:p>
    <w:p w:rsidR="00B924E0" w:rsidRPr="00B921AE" w:rsidRDefault="00DD7411" w:rsidP="00E06776">
      <w:pPr>
        <w:rPr>
          <w:kern w:val="0"/>
        </w:rPr>
      </w:pPr>
      <w:r w:rsidRPr="00B921AE">
        <w:rPr>
          <w:rFonts w:hint="eastAsia"/>
          <w:kern w:val="0"/>
        </w:rPr>
        <w:t>보험급여와 관련하여</w:t>
      </w:r>
      <w:r w:rsidR="002A1DFE" w:rsidRPr="00B921AE">
        <w:rPr>
          <w:rFonts w:hint="eastAsia"/>
          <w:kern w:val="0"/>
        </w:rPr>
        <w:t xml:space="preserve"> 보건복지부는 임신한 건강보험 가입자 또는 피부양자에게 "임신·출산 진료비"</w:t>
      </w:r>
      <w:proofErr w:type="spellStart"/>
      <w:r w:rsidR="002A1DFE" w:rsidRPr="00B921AE">
        <w:rPr>
          <w:rFonts w:hint="eastAsia"/>
          <w:kern w:val="0"/>
        </w:rPr>
        <w:t>를</w:t>
      </w:r>
      <w:proofErr w:type="spellEnd"/>
      <w:r w:rsidR="002A1DFE" w:rsidRPr="00B921AE">
        <w:rPr>
          <w:rFonts w:hint="eastAsia"/>
          <w:kern w:val="0"/>
        </w:rPr>
        <w:t xml:space="preserve"> 부가급여의 형태로 지급하고 있다</w:t>
      </w:r>
      <w:proofErr w:type="gramStart"/>
      <w:r w:rsidR="002A1DFE" w:rsidRPr="00B921AE">
        <w:rPr>
          <w:rFonts w:hint="eastAsia"/>
          <w:kern w:val="0"/>
        </w:rPr>
        <w:t>.(</w:t>
      </w:r>
      <w:proofErr w:type="gramEnd"/>
      <w:r w:rsidR="00591A67" w:rsidRPr="00B921AE">
        <w:rPr>
          <w:rFonts w:hint="eastAsia"/>
          <w:kern w:val="0"/>
        </w:rPr>
        <w:t>시행령 제25조, 제25조의2, 시행규칙 제16조, 제17조, 제44조제3항)</w:t>
      </w:r>
    </w:p>
    <w:p w:rsidR="001E3291" w:rsidRDefault="00B924E0" w:rsidP="001E3291">
      <w:pPr>
        <w:pStyle w:val="a0"/>
      </w:pPr>
      <w:r w:rsidRPr="00B921AE">
        <w:rPr>
          <w:rFonts w:hint="eastAsia"/>
          <w:kern w:val="0"/>
        </w:rPr>
        <w:t>임신·출산 진료비 지원</w:t>
      </w:r>
      <w:r w:rsidR="002C068F" w:rsidRPr="00B921AE">
        <w:rPr>
          <w:rFonts w:hint="eastAsia"/>
          <w:kern w:val="0"/>
        </w:rPr>
        <w:t xml:space="preserve">: </w:t>
      </w:r>
      <w:proofErr w:type="spellStart"/>
      <w:r w:rsidR="002C068F" w:rsidRPr="00B921AE">
        <w:rPr>
          <w:rFonts w:hint="eastAsia"/>
          <w:kern w:val="0"/>
        </w:rPr>
        <w:t>고운맘</w:t>
      </w:r>
      <w:proofErr w:type="spellEnd"/>
      <w:r w:rsidR="002C068F" w:rsidRPr="00B921AE">
        <w:rPr>
          <w:rFonts w:hint="eastAsia"/>
          <w:kern w:val="0"/>
        </w:rPr>
        <w:t xml:space="preserve"> 카드</w:t>
      </w:r>
      <w:r w:rsidRPr="00B921AE">
        <w:rPr>
          <w:rFonts w:hint="eastAsia"/>
          <w:kern w:val="0"/>
        </w:rPr>
        <w:t xml:space="preserve"> </w:t>
      </w:r>
      <w:r w:rsidR="00591A67" w:rsidRPr="00B921AE">
        <w:rPr>
          <w:rFonts w:hint="eastAsia"/>
          <w:kern w:val="0"/>
        </w:rPr>
        <w:t>(</w:t>
      </w:r>
      <w:r w:rsidR="007A5269" w:rsidRPr="00B921AE">
        <w:rPr>
          <w:rFonts w:hint="eastAsia"/>
          <w:kern w:val="0"/>
        </w:rPr>
        <w:t>「</w:t>
      </w:r>
      <w:r w:rsidR="002C068F" w:rsidRPr="00B921AE">
        <w:rPr>
          <w:rFonts w:hint="eastAsia"/>
          <w:kern w:val="0"/>
        </w:rPr>
        <w:t>임신·출산 진료비 지원에 관한 기준</w:t>
      </w:r>
      <w:r w:rsidR="007A5269" w:rsidRPr="00B921AE">
        <w:rPr>
          <w:rFonts w:hint="eastAsia"/>
          <w:kern w:val="0"/>
        </w:rPr>
        <w:t>」</w:t>
      </w:r>
      <w:r w:rsidR="002C068F" w:rsidRPr="00B921AE">
        <w:rPr>
          <w:rFonts w:hint="eastAsia"/>
          <w:kern w:val="0"/>
        </w:rPr>
        <w:t>(보건복지부장관 고시 제2010-3호(2010.4.1.)</w:t>
      </w:r>
      <w:r w:rsidRPr="00B921AE">
        <w:rPr>
          <w:rFonts w:hint="eastAsia"/>
          <w:kern w:val="0"/>
        </w:rPr>
        <w:t>)</w:t>
      </w:r>
    </w:p>
    <w:p w:rsidR="00591A67" w:rsidRPr="00B921AE" w:rsidRDefault="00591A67" w:rsidP="001E3291">
      <w:r w:rsidRPr="00B921AE">
        <w:rPr>
          <w:rFonts w:hint="eastAsia"/>
        </w:rPr>
        <w:t xml:space="preserve">국민건강보험공단을 통해 </w:t>
      </w:r>
      <w:r w:rsidRPr="00B921AE">
        <w:t>“</w:t>
      </w:r>
      <w:r w:rsidRPr="00B921AE">
        <w:rPr>
          <w:rFonts w:hint="eastAsia"/>
        </w:rPr>
        <w:t>가입자 또는 피부양자에 대해여 질병의 조기발견과 그에 따른 요양급여를 하기 위하여 건강검진을 실시</w:t>
      </w:r>
      <w:r w:rsidRPr="00B921AE">
        <w:t>”</w:t>
      </w:r>
      <w:r w:rsidRPr="00B921AE">
        <w:rPr>
          <w:rFonts w:hint="eastAsia"/>
        </w:rPr>
        <w:t>할 것을 규정하고 있다(제47조).</w:t>
      </w:r>
    </w:p>
    <w:p w:rsidR="00D27AAE" w:rsidRDefault="00817633" w:rsidP="001E3291">
      <w:pPr>
        <w:pStyle w:val="a0"/>
      </w:pPr>
      <w:r w:rsidRPr="00B921AE">
        <w:rPr>
          <w:rFonts w:hint="eastAsia"/>
        </w:rPr>
        <w:t>건강검진</w:t>
      </w:r>
      <w:r w:rsidR="001E3291">
        <w:rPr>
          <w:rFonts w:hint="eastAsia"/>
        </w:rPr>
        <w:t xml:space="preserve">: </w:t>
      </w:r>
      <w:r w:rsidR="001E3291" w:rsidRPr="00B921AE">
        <w:rPr>
          <w:rFonts w:hint="eastAsia"/>
        </w:rPr>
        <w:t xml:space="preserve">일반건강검진, </w:t>
      </w:r>
      <w:proofErr w:type="spellStart"/>
      <w:r w:rsidR="001E3291" w:rsidRPr="00B921AE">
        <w:rPr>
          <w:rFonts w:hint="eastAsia"/>
        </w:rPr>
        <w:t>암검진</w:t>
      </w:r>
      <w:proofErr w:type="spellEnd"/>
      <w:r w:rsidR="001E3291" w:rsidRPr="00B921AE">
        <w:rPr>
          <w:rFonts w:hint="eastAsia"/>
        </w:rPr>
        <w:t xml:space="preserve">, 생애전환기 건강진단, </w:t>
      </w:r>
      <w:proofErr w:type="spellStart"/>
      <w:r w:rsidR="001E3291" w:rsidRPr="00B921AE">
        <w:rPr>
          <w:rFonts w:hint="eastAsia"/>
        </w:rPr>
        <w:t>영유아건강검진</w:t>
      </w:r>
      <w:proofErr w:type="spellEnd"/>
      <w:r w:rsidR="001E3291">
        <w:rPr>
          <w:rFonts w:hint="eastAsia"/>
        </w:rPr>
        <w:t xml:space="preserve"> 등, 비용은 공단이 부담 </w:t>
      </w:r>
      <w:r w:rsidRPr="00B921AE">
        <w:rPr>
          <w:rFonts w:hint="eastAsia"/>
        </w:rPr>
        <w:t>(</w:t>
      </w:r>
      <w:r w:rsidR="007A5269" w:rsidRPr="00B921AE">
        <w:rPr>
          <w:rFonts w:hint="eastAsia"/>
        </w:rPr>
        <w:t>「</w:t>
      </w:r>
      <w:r w:rsidR="00985586" w:rsidRPr="00B921AE">
        <w:rPr>
          <w:rFonts w:hint="eastAsia"/>
        </w:rPr>
        <w:t>국민건강보험법 시행령</w:t>
      </w:r>
      <w:r w:rsidR="007A5269" w:rsidRPr="00B921AE">
        <w:rPr>
          <w:rFonts w:hint="eastAsia"/>
        </w:rPr>
        <w:t>」</w:t>
      </w:r>
      <w:r w:rsidR="00985586" w:rsidRPr="00B921AE">
        <w:rPr>
          <w:rFonts w:hint="eastAsia"/>
        </w:rPr>
        <w:t xml:space="preserve">제26조, </w:t>
      </w:r>
      <w:r w:rsidR="007A5269" w:rsidRPr="00B921AE">
        <w:rPr>
          <w:rFonts w:hint="eastAsia"/>
        </w:rPr>
        <w:t>「</w:t>
      </w:r>
      <w:r w:rsidRPr="00B921AE">
        <w:rPr>
          <w:rFonts w:hint="eastAsia"/>
        </w:rPr>
        <w:t>건강검진 실시기준</w:t>
      </w:r>
      <w:r w:rsidR="007A5269" w:rsidRPr="00B921AE">
        <w:rPr>
          <w:rFonts w:hint="eastAsia"/>
        </w:rPr>
        <w:t>」</w:t>
      </w:r>
      <w:r w:rsidRPr="00B921AE">
        <w:rPr>
          <w:rFonts w:hint="eastAsia"/>
        </w:rPr>
        <w:t>(</w:t>
      </w:r>
      <w:proofErr w:type="spellStart"/>
      <w:r w:rsidRPr="00B921AE">
        <w:rPr>
          <w:rFonts w:hint="eastAsia"/>
        </w:rPr>
        <w:t>보건복지가족부고시</w:t>
      </w:r>
      <w:proofErr w:type="spellEnd"/>
      <w:r w:rsidRPr="00B921AE">
        <w:rPr>
          <w:rFonts w:hint="eastAsia"/>
        </w:rPr>
        <w:t xml:space="preserve"> 제2009-242호)</w:t>
      </w:r>
    </w:p>
    <w:p w:rsidR="001E3291" w:rsidRDefault="001E3291" w:rsidP="001E3291"/>
    <w:p w:rsidR="00BA6B11" w:rsidRPr="00B921AE" w:rsidRDefault="00FD785C" w:rsidP="0064360A">
      <w:pPr>
        <w:rPr>
          <w:rFonts w:cstheme="majorBidi"/>
          <w:sz w:val="24"/>
          <w:lang w:val="en-GB"/>
        </w:rPr>
      </w:pPr>
      <w:r>
        <w:rPr>
          <w:rFonts w:hint="eastAsia"/>
        </w:rPr>
        <w:t>3) 산업재해보상보험</w:t>
      </w:r>
    </w:p>
    <w:p w:rsidR="00C10E2C" w:rsidRDefault="007A5269" w:rsidP="0064360A">
      <w:pPr>
        <w:rPr>
          <w:lang w:val="en-GB"/>
        </w:rPr>
      </w:pPr>
      <w:r w:rsidRPr="00B921AE">
        <w:rPr>
          <w:rFonts w:hint="eastAsia"/>
          <w:lang w:val="en-GB"/>
        </w:rPr>
        <w:t>「</w:t>
      </w:r>
      <w:r w:rsidR="00550622" w:rsidRPr="00B921AE">
        <w:rPr>
          <w:rFonts w:hint="eastAsia"/>
          <w:lang w:val="en-GB"/>
        </w:rPr>
        <w:t>산업재해보상보험법</w:t>
      </w:r>
      <w:r w:rsidRPr="00B921AE">
        <w:rPr>
          <w:rFonts w:hint="eastAsia"/>
          <w:lang w:val="en-GB"/>
        </w:rPr>
        <w:t>」</w:t>
      </w:r>
      <w:r w:rsidR="00550622" w:rsidRPr="00B921AE">
        <w:rPr>
          <w:rFonts w:hint="eastAsia"/>
          <w:lang w:val="en-GB"/>
        </w:rPr>
        <w:t xml:space="preserve">(법률 10339호, 2010.6.4. 타법개정)은 </w:t>
      </w:r>
      <w:r w:rsidR="00FD785C">
        <w:rPr>
          <w:rFonts w:hint="eastAsia"/>
          <w:lang w:val="en-GB"/>
        </w:rPr>
        <w:t>「근로기준법」에서 규정하고 있는 산업재해에 따른 보상문제를 직접 관장하여 근로자를 보호하기 위한 법이다</w:t>
      </w:r>
      <w:r w:rsidR="00550622" w:rsidRPr="00B921AE">
        <w:rPr>
          <w:rFonts w:hint="eastAsia"/>
          <w:lang w:val="en-GB"/>
        </w:rPr>
        <w:t>. 산업재해보상보험은 고용노동부</w:t>
      </w:r>
      <w:r w:rsidR="00FD785C">
        <w:rPr>
          <w:rFonts w:hint="eastAsia"/>
          <w:lang w:val="en-GB"/>
        </w:rPr>
        <w:t>(산재보험과)</w:t>
      </w:r>
      <w:r w:rsidR="00550622" w:rsidRPr="00B921AE">
        <w:rPr>
          <w:rFonts w:hint="eastAsia"/>
          <w:lang w:val="en-GB"/>
        </w:rPr>
        <w:t>가 관장하고(제2조), 근로복지공단</w:t>
      </w:r>
      <w:r w:rsidR="00F50A99" w:rsidRPr="00B921AE">
        <w:rPr>
          <w:rFonts w:hint="eastAsia"/>
          <w:lang w:val="en-GB"/>
        </w:rPr>
        <w:t>(www.kcomwel.or.kr)</w:t>
      </w:r>
      <w:r w:rsidR="00550622" w:rsidRPr="00B921AE">
        <w:rPr>
          <w:rFonts w:hint="eastAsia"/>
          <w:lang w:val="en-GB"/>
        </w:rPr>
        <w:t>이 운영한다(제10조).</w:t>
      </w:r>
    </w:p>
    <w:p w:rsidR="00550622" w:rsidRDefault="009E1203" w:rsidP="005167C7">
      <w:pPr>
        <w:rPr>
          <w:lang w:val="en-GB"/>
        </w:rPr>
      </w:pPr>
      <w:r w:rsidRPr="00B921AE">
        <w:rPr>
          <w:rFonts w:hint="eastAsia"/>
          <w:lang w:val="en-GB"/>
        </w:rPr>
        <w:t xml:space="preserve">이 법은 산업재해보상보험의 보험급여를 받는 대상과 관련하여 외국인에 대한 특별한 규정을 두고 있지 않다. 앞에서 본 바와 같이 노동자는 국적과 체류의 불법여부에 관계없이 </w:t>
      </w:r>
      <w:r w:rsidR="007A5269" w:rsidRPr="00B921AE">
        <w:rPr>
          <w:rFonts w:hint="eastAsia"/>
          <w:lang w:val="en-GB"/>
        </w:rPr>
        <w:t>「</w:t>
      </w:r>
      <w:r w:rsidRPr="00B921AE">
        <w:rPr>
          <w:rFonts w:hint="eastAsia"/>
          <w:lang w:val="en-GB"/>
        </w:rPr>
        <w:t>근로기준법</w:t>
      </w:r>
      <w:r w:rsidR="007A5269" w:rsidRPr="00B921AE">
        <w:rPr>
          <w:rFonts w:hint="eastAsia"/>
          <w:lang w:val="en-GB"/>
        </w:rPr>
        <w:t>」</w:t>
      </w:r>
      <w:r w:rsidRPr="00B921AE">
        <w:rPr>
          <w:rFonts w:hint="eastAsia"/>
          <w:lang w:val="en-GB"/>
        </w:rPr>
        <w:t xml:space="preserve">의 재해보상의 대상이 되며, 산업재해보상보험의 수혜 대상에도 포함된다. 따라서 </w:t>
      </w:r>
      <w:proofErr w:type="spellStart"/>
      <w:r w:rsidRPr="00B921AE">
        <w:rPr>
          <w:rFonts w:hint="eastAsia"/>
          <w:lang w:val="en-GB"/>
        </w:rPr>
        <w:t>난민인정자</w:t>
      </w:r>
      <w:proofErr w:type="spellEnd"/>
      <w:r w:rsidRPr="00B921AE">
        <w:rPr>
          <w:rFonts w:hint="eastAsia"/>
          <w:lang w:val="en-GB"/>
        </w:rPr>
        <w:t>, 난민지위신청자, 인도적 체류허가자가 산업재해를 당했을 때는 합법체류 여부에도 관계 없이 산업재해보상보험 제도에 따라 보상을 받게 된다.</w:t>
      </w:r>
    </w:p>
    <w:p w:rsidR="00FD785C" w:rsidRPr="00FD785C" w:rsidRDefault="00FD785C" w:rsidP="005167C7">
      <w:pPr>
        <w:rPr>
          <w:lang w:val="en-GB"/>
        </w:rPr>
      </w:pPr>
      <w:r>
        <w:rPr>
          <w:rFonts w:hint="eastAsia"/>
          <w:lang w:val="en-GB"/>
        </w:rPr>
        <w:t xml:space="preserve">단 보험의 가입대상에 </w:t>
      </w:r>
      <w:r>
        <w:rPr>
          <w:lang w:val="en-GB"/>
        </w:rPr>
        <w:t>“</w:t>
      </w:r>
      <w:r w:rsidRPr="00B921AE">
        <w:rPr>
          <w:rFonts w:hint="eastAsia"/>
        </w:rPr>
        <w:t>2</w:t>
      </w:r>
      <w:proofErr w:type="spellStart"/>
      <w:r w:rsidRPr="00B921AE">
        <w:rPr>
          <w:rFonts w:hint="eastAsia"/>
        </w:rPr>
        <w:t>천만원</w:t>
      </w:r>
      <w:proofErr w:type="spellEnd"/>
      <w:r w:rsidRPr="00B921AE">
        <w:rPr>
          <w:rFonts w:hint="eastAsia"/>
        </w:rPr>
        <w:t xml:space="preserve"> 이하의 공사, 농업·임업·어업·</w:t>
      </w:r>
      <w:proofErr w:type="spellStart"/>
      <w:r w:rsidRPr="00B921AE">
        <w:rPr>
          <w:rFonts w:hint="eastAsia"/>
        </w:rPr>
        <w:t>수렵업</w:t>
      </w:r>
      <w:proofErr w:type="spellEnd"/>
      <w:r w:rsidRPr="00B921AE">
        <w:rPr>
          <w:rFonts w:hint="eastAsia"/>
        </w:rPr>
        <w:t xml:space="preserve"> 중 법인이 아니며 </w:t>
      </w:r>
      <w:proofErr w:type="spellStart"/>
      <w:r w:rsidRPr="00B921AE">
        <w:rPr>
          <w:rFonts w:hint="eastAsia"/>
        </w:rPr>
        <w:t>상시근로자</w:t>
      </w:r>
      <w:proofErr w:type="spellEnd"/>
      <w:r w:rsidRPr="00B921AE">
        <w:rPr>
          <w:rFonts w:hint="eastAsia"/>
        </w:rPr>
        <w:t xml:space="preserve"> 수가 5명 미만인 사업</w:t>
      </w:r>
      <w:r>
        <w:t>”</w:t>
      </w:r>
      <w:r w:rsidRPr="00B921AE">
        <w:rPr>
          <w:rFonts w:hint="eastAsia"/>
        </w:rPr>
        <w:t xml:space="preserve"> 등은 예외</w:t>
      </w:r>
      <w:r>
        <w:rPr>
          <w:rFonts w:hint="eastAsia"/>
        </w:rPr>
        <w:t>로 하고 있는데</w:t>
      </w:r>
      <w:r w:rsidRPr="00B921AE">
        <w:rPr>
          <w:rFonts w:hint="eastAsia"/>
        </w:rPr>
        <w:t>(「산업재해보상보험법 시행령」(대통령령 제22356호, 2010.8.25. 타법개정)</w:t>
      </w:r>
      <w:r>
        <w:rPr>
          <w:rFonts w:hint="eastAsia"/>
        </w:rPr>
        <w:t xml:space="preserve"> 제2조), 이러한 사업장에서 일하는 난민은 「근로기준법」에 따른 재해보상(제8장)을 받을 수는 있으나, 사업장이 보험에 가입하지 않았을 경우 보험금 지급에 어려움이 있을 수 있다.</w:t>
      </w:r>
    </w:p>
    <w:p w:rsidR="00FA6D02" w:rsidRPr="00B921AE" w:rsidRDefault="00FD785C" w:rsidP="005167C7">
      <w:pPr>
        <w:rPr>
          <w:b/>
          <w:lang w:val="en-GB"/>
        </w:rPr>
      </w:pPr>
      <w:r>
        <w:rPr>
          <w:rFonts w:hint="eastAsia"/>
          <w:b/>
          <w:lang w:val="en-GB"/>
        </w:rPr>
        <w:lastRenderedPageBreak/>
        <w:t>한편 이 법은</w:t>
      </w:r>
      <w:r w:rsidR="005167C7" w:rsidRPr="00B921AE">
        <w:rPr>
          <w:rFonts w:hint="eastAsia"/>
          <w:b/>
          <w:lang w:val="en-GB"/>
        </w:rPr>
        <w:t xml:space="preserve"> </w:t>
      </w:r>
      <w:r w:rsidR="005167C7" w:rsidRPr="00B921AE">
        <w:rPr>
          <w:b/>
          <w:lang w:val="en-GB"/>
        </w:rPr>
        <w:t>“</w:t>
      </w:r>
      <w:r w:rsidR="005167C7" w:rsidRPr="00B921AE">
        <w:rPr>
          <w:rFonts w:hint="eastAsia"/>
          <w:b/>
          <w:lang w:val="en-GB"/>
        </w:rPr>
        <w:t>유족보상연금 수급자격자</w:t>
      </w:r>
      <w:r w:rsidR="005167C7" w:rsidRPr="00B921AE">
        <w:rPr>
          <w:b/>
          <w:lang w:val="en-GB"/>
        </w:rPr>
        <w:t>”</w:t>
      </w:r>
      <w:r w:rsidR="005167C7" w:rsidRPr="00B921AE">
        <w:rPr>
          <w:rFonts w:hint="eastAsia"/>
          <w:b/>
          <w:lang w:val="en-GB"/>
        </w:rPr>
        <w:t xml:space="preserve">의 범위를 규정하면서 근로자가 사망할 당시 </w:t>
      </w:r>
      <w:r w:rsidR="005B36CD" w:rsidRPr="00B921AE">
        <w:rPr>
          <w:b/>
          <w:lang w:val="en-GB"/>
        </w:rPr>
        <w:t>“</w:t>
      </w:r>
      <w:r w:rsidR="005B36CD" w:rsidRPr="00B921AE">
        <w:rPr>
          <w:rFonts w:hint="eastAsia"/>
          <w:b/>
          <w:lang w:val="en-GB"/>
        </w:rPr>
        <w:t>근로자가 사망할 당시 대한민국 국민이 아닌 자로서 외국에서 거주하고 있던 유족은 제외한다</w:t>
      </w:r>
      <w:r w:rsidR="005B36CD" w:rsidRPr="00B921AE">
        <w:rPr>
          <w:b/>
          <w:lang w:val="en-GB"/>
        </w:rPr>
        <w:t>”</w:t>
      </w:r>
      <w:r w:rsidR="005B36CD" w:rsidRPr="00B921AE">
        <w:rPr>
          <w:rFonts w:hint="eastAsia"/>
          <w:b/>
          <w:lang w:val="en-GB"/>
        </w:rPr>
        <w:t>고 명시하고 있다(제6</w:t>
      </w:r>
      <w:r w:rsidR="00406E6B">
        <w:rPr>
          <w:rFonts w:hint="eastAsia"/>
          <w:b/>
          <w:lang w:val="en-GB"/>
        </w:rPr>
        <w:t>4</w:t>
      </w:r>
      <w:r w:rsidR="005B36CD" w:rsidRPr="00B921AE">
        <w:rPr>
          <w:rFonts w:hint="eastAsia"/>
          <w:b/>
          <w:lang w:val="en-GB"/>
        </w:rPr>
        <w:t xml:space="preserve">조). 이는 </w:t>
      </w:r>
      <w:r w:rsidR="005B36CD" w:rsidRPr="00B921AE">
        <w:rPr>
          <w:b/>
          <w:lang w:val="en-GB"/>
        </w:rPr>
        <w:t>“</w:t>
      </w:r>
      <w:r w:rsidR="005B36CD" w:rsidRPr="00B921AE">
        <w:rPr>
          <w:rFonts w:hint="eastAsia"/>
          <w:b/>
          <w:lang w:val="en-GB"/>
        </w:rPr>
        <w:t>산업재해 또는 직업병으로 인한 난민의 사망에 대한 보상청구권은 수혜자가 체약국의 영역 밖에 거주하고 있다는 사실에 의하여 영향을 받지 아니한다</w:t>
      </w:r>
      <w:r w:rsidR="005B36CD" w:rsidRPr="00B921AE">
        <w:rPr>
          <w:b/>
          <w:lang w:val="en-GB"/>
        </w:rPr>
        <w:t>”</w:t>
      </w:r>
      <w:r w:rsidR="005B36CD" w:rsidRPr="00B921AE">
        <w:rPr>
          <w:rFonts w:hint="eastAsia"/>
          <w:b/>
          <w:lang w:val="en-GB"/>
        </w:rPr>
        <w:t xml:space="preserve">라고 정하는 </w:t>
      </w:r>
      <w:r w:rsidR="007A5269" w:rsidRPr="00B921AE">
        <w:rPr>
          <w:rFonts w:hint="eastAsia"/>
          <w:b/>
          <w:lang w:val="en-GB"/>
        </w:rPr>
        <w:t>「</w:t>
      </w:r>
      <w:r w:rsidR="00481233" w:rsidRPr="00B921AE">
        <w:rPr>
          <w:rFonts w:hint="eastAsia"/>
          <w:b/>
          <w:lang w:val="en-GB"/>
        </w:rPr>
        <w:t>난민의 지위에 관한 협약</w:t>
      </w:r>
      <w:r w:rsidR="007A5269" w:rsidRPr="00B921AE">
        <w:rPr>
          <w:rFonts w:hint="eastAsia"/>
          <w:b/>
          <w:lang w:val="en-GB"/>
        </w:rPr>
        <w:t>」</w:t>
      </w:r>
      <w:r w:rsidR="005B36CD" w:rsidRPr="00B921AE">
        <w:rPr>
          <w:rFonts w:hint="eastAsia"/>
          <w:b/>
          <w:lang w:val="en-GB"/>
        </w:rPr>
        <w:t xml:space="preserve"> 제24조 제2항에 정면으로 배치되는 조항이다. 또한 유족보상연금 수급자격자가 대한민국 국민인 경우에는 법에 따라 신고만 하면 외국에서 거주하더라도 연금을 지급받을 수 있는데(제115조), 이</w:t>
      </w:r>
      <w:r w:rsidR="00FA6D02" w:rsidRPr="00B921AE">
        <w:rPr>
          <w:rFonts w:hint="eastAsia"/>
          <w:b/>
          <w:lang w:val="en-GB"/>
        </w:rPr>
        <w:t>러한 사항이 외국인에게 적용되지 않는 것은 차별적이다.</w:t>
      </w:r>
    </w:p>
    <w:p w:rsidR="00C10E2C" w:rsidRPr="00B921AE" w:rsidRDefault="00263E9F" w:rsidP="0064360A">
      <w:pPr>
        <w:rPr>
          <w:lang w:val="en-GB"/>
        </w:rPr>
      </w:pPr>
      <w:r w:rsidRPr="00B921AE">
        <w:rPr>
          <w:rFonts w:hint="eastAsia"/>
          <w:lang w:val="en-GB"/>
        </w:rPr>
        <w:t xml:space="preserve">한편 근로복지공단은 </w:t>
      </w:r>
      <w:r w:rsidR="00F50A99" w:rsidRPr="00B921AE">
        <w:rPr>
          <w:lang w:val="en-GB"/>
        </w:rPr>
        <w:t>“</w:t>
      </w:r>
      <w:r w:rsidR="00F50A99" w:rsidRPr="00B921AE">
        <w:rPr>
          <w:rFonts w:hint="eastAsia"/>
          <w:lang w:val="en-GB"/>
        </w:rPr>
        <w:t>근로복지 사업</w:t>
      </w:r>
      <w:r w:rsidR="00F50A99" w:rsidRPr="00B921AE">
        <w:rPr>
          <w:lang w:val="en-GB"/>
        </w:rPr>
        <w:t>”</w:t>
      </w:r>
      <w:r w:rsidR="00F50A99" w:rsidRPr="00B921AE">
        <w:rPr>
          <w:rFonts w:hint="eastAsia"/>
          <w:lang w:val="en-GB"/>
        </w:rPr>
        <w:t xml:space="preserve">(법 제92조) 차원에서 </w:t>
      </w:r>
      <w:r w:rsidR="00086D93" w:rsidRPr="00B921AE">
        <w:rPr>
          <w:lang w:val="en-GB"/>
        </w:rPr>
        <w:t>“</w:t>
      </w:r>
      <w:r w:rsidR="00086D93" w:rsidRPr="00B921AE">
        <w:rPr>
          <w:rFonts w:hint="eastAsia"/>
          <w:lang w:val="en-GB"/>
        </w:rPr>
        <w:t>업무상의 재해를 입은 근로자의 원활한 사회 복귀 촉진</w:t>
      </w:r>
      <w:r w:rsidR="00086D93" w:rsidRPr="00B921AE">
        <w:rPr>
          <w:lang w:val="en-GB"/>
        </w:rPr>
        <w:t>”</w:t>
      </w:r>
      <w:r w:rsidR="00086D93" w:rsidRPr="00B921AE">
        <w:rPr>
          <w:rFonts w:hint="eastAsia"/>
          <w:lang w:val="en-GB"/>
        </w:rPr>
        <w:t xml:space="preserve">을 위해 다양한 </w:t>
      </w:r>
      <w:r w:rsidR="00F50A99" w:rsidRPr="00B921AE">
        <w:rPr>
          <w:rFonts w:hint="eastAsia"/>
          <w:lang w:val="en-GB"/>
        </w:rPr>
        <w:t xml:space="preserve">재활지원 서비스를 </w:t>
      </w:r>
      <w:r w:rsidR="00086D93" w:rsidRPr="00B921AE">
        <w:rPr>
          <w:rFonts w:hint="eastAsia"/>
          <w:lang w:val="en-GB"/>
        </w:rPr>
        <w:t xml:space="preserve">시행하고 있다. </w:t>
      </w:r>
      <w:r w:rsidR="00D75292" w:rsidRPr="00B921AE">
        <w:rPr>
          <w:rFonts w:hint="eastAsia"/>
          <w:lang w:val="en-GB"/>
        </w:rPr>
        <w:t xml:space="preserve">뿐만 아니라 근로복지공단은 다양한 자금융자를 저리로 지원하는데, 대학학자금, 의료비, </w:t>
      </w:r>
      <w:proofErr w:type="spellStart"/>
      <w:r w:rsidR="00D75292" w:rsidRPr="00B921AE">
        <w:rPr>
          <w:rFonts w:hint="eastAsia"/>
          <w:lang w:val="en-GB"/>
        </w:rPr>
        <w:t>혼례비</w:t>
      </w:r>
      <w:proofErr w:type="spellEnd"/>
      <w:r w:rsidR="00D75292" w:rsidRPr="00B921AE">
        <w:rPr>
          <w:rFonts w:hint="eastAsia"/>
          <w:lang w:val="en-GB"/>
        </w:rPr>
        <w:t xml:space="preserve">, 장례비, 차량구입비, </w:t>
      </w:r>
      <w:proofErr w:type="spellStart"/>
      <w:r w:rsidR="00D75292" w:rsidRPr="00B921AE">
        <w:rPr>
          <w:rFonts w:hint="eastAsia"/>
          <w:lang w:val="en-GB"/>
        </w:rPr>
        <w:t>주택이전비</w:t>
      </w:r>
      <w:proofErr w:type="spellEnd"/>
      <w:r w:rsidR="00D75292" w:rsidRPr="00B921AE">
        <w:rPr>
          <w:rFonts w:hint="eastAsia"/>
          <w:lang w:val="en-GB"/>
        </w:rPr>
        <w:t>, 사업자금 등의 융자를 산재근로자에게 제공한다.</w:t>
      </w:r>
    </w:p>
    <w:p w:rsidR="00C10E2C" w:rsidRDefault="00C10E2C" w:rsidP="0064360A">
      <w:pPr>
        <w:rPr>
          <w:lang w:val="en-GB"/>
        </w:rPr>
      </w:pPr>
    </w:p>
    <w:p w:rsidR="00FD785C" w:rsidRDefault="00FD785C" w:rsidP="0064360A">
      <w:pPr>
        <w:rPr>
          <w:lang w:val="en-GB"/>
        </w:rPr>
      </w:pPr>
      <w:r>
        <w:rPr>
          <w:rFonts w:hint="eastAsia"/>
          <w:lang w:val="en-GB"/>
        </w:rPr>
        <w:t>4) 고용보험</w:t>
      </w:r>
    </w:p>
    <w:p w:rsidR="009D1262" w:rsidRDefault="007A5269" w:rsidP="0064360A">
      <w:pPr>
        <w:rPr>
          <w:lang w:val="en-GB"/>
        </w:rPr>
      </w:pPr>
      <w:r w:rsidRPr="00B921AE">
        <w:rPr>
          <w:rFonts w:hint="eastAsia"/>
          <w:lang w:val="en-GB"/>
        </w:rPr>
        <w:t>「</w:t>
      </w:r>
      <w:r w:rsidR="009D1262" w:rsidRPr="00B921AE">
        <w:rPr>
          <w:rFonts w:hint="eastAsia"/>
          <w:lang w:val="en-GB"/>
        </w:rPr>
        <w:t>고용보험법</w:t>
      </w:r>
      <w:r w:rsidRPr="00B921AE">
        <w:rPr>
          <w:rFonts w:hint="eastAsia"/>
          <w:lang w:val="en-GB"/>
        </w:rPr>
        <w:t>」</w:t>
      </w:r>
      <w:r w:rsidR="009D1262" w:rsidRPr="00B921AE">
        <w:rPr>
          <w:rFonts w:hint="eastAsia"/>
          <w:lang w:val="en-GB"/>
        </w:rPr>
        <w:t>(법률 제10337호, 2010.5.31. 타법개정)은 그 목적을 실업의 예방, 고용의 촉진 및 근로자의 직업능력의 개발과 향상, 국가의 직업지도 및 직업소개 기능 강화, 근로자 실업 시 생활에 필요한 급여 실시를 통한 생활안정 및 구직활동 촉진이라고 규정하고 있다(제1조). 고용보험은 고용노동부(고용보험정책과)가 관장하고</w:t>
      </w:r>
      <w:r w:rsidR="00122083" w:rsidRPr="00B921AE">
        <w:rPr>
          <w:rFonts w:hint="eastAsia"/>
          <w:lang w:val="en-GB"/>
        </w:rPr>
        <w:t xml:space="preserve"> 직접 운영한다(제3조).</w:t>
      </w:r>
    </w:p>
    <w:p w:rsidR="00BA4843" w:rsidRPr="00B921AE" w:rsidRDefault="005D692A" w:rsidP="0064360A">
      <w:pPr>
        <w:rPr>
          <w:lang w:val="en-GB"/>
        </w:rPr>
      </w:pPr>
      <w:r w:rsidRPr="00B921AE">
        <w:rPr>
          <w:rFonts w:hint="eastAsia"/>
        </w:rPr>
        <w:t>「고용보험법 시행령」(대통령령 제22356호, 2010.8.25. 타법개정)</w:t>
      </w:r>
      <w:r>
        <w:rPr>
          <w:rFonts w:hint="eastAsia"/>
        </w:rPr>
        <w:t xml:space="preserve">은 </w:t>
      </w:r>
      <w:r w:rsidR="00BA4843" w:rsidRPr="00B921AE">
        <w:rPr>
          <w:lang w:val="en-GB"/>
        </w:rPr>
        <w:t>“</w:t>
      </w:r>
      <w:r w:rsidR="00BA4843" w:rsidRPr="00B921AE">
        <w:rPr>
          <w:rFonts w:hint="eastAsia"/>
          <w:lang w:val="en-GB"/>
        </w:rPr>
        <w:t>적용제외 근로자</w:t>
      </w:r>
      <w:r w:rsidR="00BA4843" w:rsidRPr="00B921AE">
        <w:rPr>
          <w:lang w:val="en-GB"/>
        </w:rPr>
        <w:t>”</w:t>
      </w:r>
      <w:proofErr w:type="spellStart"/>
      <w:r w:rsidR="00BA4843" w:rsidRPr="00B921AE">
        <w:rPr>
          <w:rFonts w:hint="eastAsia"/>
          <w:lang w:val="en-GB"/>
        </w:rPr>
        <w:t>를</w:t>
      </w:r>
      <w:proofErr w:type="spellEnd"/>
      <w:r w:rsidR="00BA4843" w:rsidRPr="00B921AE">
        <w:rPr>
          <w:rFonts w:hint="eastAsia"/>
          <w:lang w:val="en-GB"/>
        </w:rPr>
        <w:t xml:space="preserve"> 규정하면서 원칙적으로 </w:t>
      </w:r>
      <w:r w:rsidR="003F7762" w:rsidRPr="00B921AE">
        <w:rPr>
          <w:rFonts w:hint="eastAsia"/>
          <w:lang w:val="en-GB"/>
        </w:rPr>
        <w:t xml:space="preserve">외국인의 </w:t>
      </w:r>
      <w:r w:rsidR="00BA4843" w:rsidRPr="00B921AE">
        <w:rPr>
          <w:rFonts w:hint="eastAsia"/>
          <w:lang w:val="en-GB"/>
        </w:rPr>
        <w:t xml:space="preserve">고용보험 </w:t>
      </w:r>
      <w:r w:rsidR="003F7762" w:rsidRPr="00B921AE">
        <w:rPr>
          <w:rFonts w:hint="eastAsia"/>
          <w:lang w:val="en-GB"/>
        </w:rPr>
        <w:t>적용</w:t>
      </w:r>
      <w:r w:rsidR="00BA4843" w:rsidRPr="00B921AE">
        <w:rPr>
          <w:rFonts w:hint="eastAsia"/>
          <w:lang w:val="en-GB"/>
        </w:rPr>
        <w:t>을 일부 제한하고 있다(제3조). 거주(F-2)</w:t>
      </w:r>
      <w:r>
        <w:rPr>
          <w:rFonts w:hint="eastAsia"/>
          <w:lang w:val="en-GB"/>
        </w:rPr>
        <w:t>의 체류자격을</w:t>
      </w:r>
      <w:r w:rsidR="00BA4843" w:rsidRPr="00B921AE">
        <w:rPr>
          <w:rFonts w:hint="eastAsia"/>
          <w:lang w:val="en-GB"/>
        </w:rPr>
        <w:t xml:space="preserve"> 받는 난민인정자의 경우 적용제외에 대상에 포함되지 않아 고용보험의 적용을 받을 수 있</w:t>
      </w:r>
      <w:r>
        <w:rPr>
          <w:rFonts w:hint="eastAsia"/>
          <w:lang w:val="en-GB"/>
        </w:rPr>
        <w:t>지만,</w:t>
      </w:r>
      <w:r w:rsidR="00BA4843" w:rsidRPr="00B921AE">
        <w:rPr>
          <w:rFonts w:hint="eastAsia"/>
          <w:lang w:val="en-GB"/>
        </w:rPr>
        <w:t xml:space="preserve"> </w:t>
      </w:r>
      <w:r w:rsidR="00BA4843" w:rsidRPr="00B921AE">
        <w:rPr>
          <w:lang w:val="en-GB"/>
        </w:rPr>
        <w:t>“</w:t>
      </w:r>
      <w:r w:rsidR="00BA4843" w:rsidRPr="00B921AE">
        <w:rPr>
          <w:rFonts w:hint="eastAsia"/>
          <w:lang w:val="en-GB"/>
        </w:rPr>
        <w:t xml:space="preserve">사업주나 </w:t>
      </w:r>
      <w:proofErr w:type="spellStart"/>
      <w:r w:rsidR="00BA4843" w:rsidRPr="00B921AE">
        <w:rPr>
          <w:rFonts w:hint="eastAsia"/>
          <w:lang w:val="en-GB"/>
        </w:rPr>
        <w:t>하수급인</w:t>
      </w:r>
      <w:proofErr w:type="spellEnd"/>
      <w:r w:rsidR="00BA4843" w:rsidRPr="00B921AE">
        <w:rPr>
          <w:lang w:val="en-GB"/>
        </w:rPr>
        <w:t>”</w:t>
      </w:r>
      <w:r w:rsidR="00BA4843" w:rsidRPr="00B921AE">
        <w:rPr>
          <w:rFonts w:hint="eastAsia"/>
          <w:lang w:val="en-GB"/>
        </w:rPr>
        <w:t xml:space="preserve">이 소재지 관할 </w:t>
      </w:r>
      <w:r w:rsidR="00BA4843" w:rsidRPr="00B921AE">
        <w:rPr>
          <w:lang w:val="en-GB"/>
        </w:rPr>
        <w:t>“</w:t>
      </w:r>
      <w:r w:rsidR="00BA4843" w:rsidRPr="00B921AE">
        <w:rPr>
          <w:rFonts w:hint="eastAsia"/>
          <w:lang w:val="en-GB"/>
        </w:rPr>
        <w:t>직업안정기관</w:t>
      </w:r>
      <w:r w:rsidR="00BA4843" w:rsidRPr="00B921AE">
        <w:rPr>
          <w:lang w:val="en-GB"/>
        </w:rPr>
        <w:t>”</w:t>
      </w:r>
      <w:r w:rsidR="00BA4843" w:rsidRPr="00B921AE">
        <w:rPr>
          <w:rFonts w:hint="eastAsia"/>
          <w:lang w:val="en-GB"/>
        </w:rPr>
        <w:t xml:space="preserve">(고용센터)에 </w:t>
      </w:r>
      <w:r w:rsidR="00BA4843" w:rsidRPr="00B921AE">
        <w:rPr>
          <w:lang w:val="en-GB"/>
        </w:rPr>
        <w:t>“</w:t>
      </w:r>
      <w:r w:rsidR="00BA4843" w:rsidRPr="00B921AE">
        <w:rPr>
          <w:rFonts w:hint="eastAsia"/>
          <w:lang w:val="en-GB"/>
        </w:rPr>
        <w:t>외국인 고용보험 가입 신청서</w:t>
      </w:r>
      <w:r w:rsidR="00BA4843" w:rsidRPr="00B921AE">
        <w:rPr>
          <w:lang w:val="en-GB"/>
        </w:rPr>
        <w:t>”</w:t>
      </w:r>
      <w:proofErr w:type="spellStart"/>
      <w:r w:rsidR="00BA4843" w:rsidRPr="00B921AE">
        <w:rPr>
          <w:rFonts w:hint="eastAsia"/>
          <w:lang w:val="en-GB"/>
        </w:rPr>
        <w:t>를</w:t>
      </w:r>
      <w:proofErr w:type="spellEnd"/>
      <w:r w:rsidR="00BA4843" w:rsidRPr="00B921AE">
        <w:rPr>
          <w:rFonts w:hint="eastAsia"/>
          <w:lang w:val="en-GB"/>
        </w:rPr>
        <w:t xml:space="preserve"> 제출해야지만 적용 받을 수 있다(</w:t>
      </w:r>
      <w:r w:rsidR="007A5269" w:rsidRPr="00B921AE">
        <w:rPr>
          <w:rFonts w:hint="eastAsia"/>
          <w:lang w:val="en-GB"/>
        </w:rPr>
        <w:t>「</w:t>
      </w:r>
      <w:r w:rsidR="00BA4843" w:rsidRPr="00B921AE">
        <w:rPr>
          <w:rFonts w:hint="eastAsia"/>
          <w:lang w:val="en-GB"/>
        </w:rPr>
        <w:t>고용보험법 시행규칙</w:t>
      </w:r>
      <w:r w:rsidR="007A5269" w:rsidRPr="00B921AE">
        <w:rPr>
          <w:rFonts w:hint="eastAsia"/>
          <w:lang w:val="en-GB"/>
        </w:rPr>
        <w:t>」</w:t>
      </w:r>
      <w:r w:rsidR="00BA4843" w:rsidRPr="00B921AE">
        <w:rPr>
          <w:rFonts w:hint="eastAsia"/>
          <w:lang w:val="en-GB"/>
        </w:rPr>
        <w:t>(</w:t>
      </w:r>
      <w:proofErr w:type="spellStart"/>
      <w:r w:rsidR="00BA4843" w:rsidRPr="00B921AE">
        <w:rPr>
          <w:rFonts w:hint="eastAsia"/>
          <w:lang w:val="en-GB"/>
        </w:rPr>
        <w:t>고용노동부령</w:t>
      </w:r>
      <w:proofErr w:type="spellEnd"/>
      <w:r w:rsidR="00BA4843" w:rsidRPr="00B921AE">
        <w:rPr>
          <w:rFonts w:hint="eastAsia"/>
          <w:lang w:val="en-GB"/>
        </w:rPr>
        <w:t xml:space="preserve"> 제5호, 2010.8.30. 타법개정) 제2조).</w:t>
      </w:r>
    </w:p>
    <w:p w:rsidR="00D13666" w:rsidRPr="00B921AE" w:rsidRDefault="00BA4843" w:rsidP="005D692A">
      <w:pPr>
        <w:pStyle w:val="a6"/>
        <w:rPr>
          <w:lang w:val="en-GB"/>
        </w:rPr>
      </w:pPr>
      <w:r w:rsidRPr="00B921AE">
        <w:rPr>
          <w:rFonts w:hint="eastAsia"/>
          <w:lang w:val="en-GB"/>
        </w:rPr>
        <w:t>그러나 기타(G-1)</w:t>
      </w:r>
      <w:r w:rsidR="005D692A">
        <w:rPr>
          <w:rFonts w:hint="eastAsia"/>
          <w:lang w:val="en-GB"/>
        </w:rPr>
        <w:t xml:space="preserve">의 체류자격을 </w:t>
      </w:r>
      <w:r w:rsidRPr="00B921AE">
        <w:rPr>
          <w:rFonts w:hint="eastAsia"/>
          <w:lang w:val="en-GB"/>
        </w:rPr>
        <w:t xml:space="preserve">받는 인도적 체류허가자 및 난민인정 신청자는 고용보험 적용제외 대상이다. 인도적 </w:t>
      </w:r>
      <w:proofErr w:type="spellStart"/>
      <w:r w:rsidRPr="00B921AE">
        <w:rPr>
          <w:rFonts w:hint="eastAsia"/>
          <w:lang w:val="en-GB"/>
        </w:rPr>
        <w:t>체류허가자와</w:t>
      </w:r>
      <w:proofErr w:type="spellEnd"/>
      <w:r w:rsidRPr="00B921AE">
        <w:rPr>
          <w:rFonts w:hint="eastAsia"/>
          <w:lang w:val="en-GB"/>
        </w:rPr>
        <w:t xml:space="preserve"> 난민인정 신청자 가운데 1년 이상 대기 중인 사람은 </w:t>
      </w:r>
      <w:r w:rsidRPr="00B921AE">
        <w:rPr>
          <w:lang w:val="en-GB"/>
        </w:rPr>
        <w:t>“</w:t>
      </w:r>
      <w:r w:rsidRPr="00B921AE">
        <w:rPr>
          <w:rFonts w:hint="eastAsia"/>
          <w:lang w:val="en-GB"/>
        </w:rPr>
        <w:t>난민 등의 처우</w:t>
      </w:r>
      <w:r w:rsidRPr="00B921AE">
        <w:rPr>
          <w:lang w:val="en-GB"/>
        </w:rPr>
        <w:t>”</w:t>
      </w:r>
      <w:r w:rsidRPr="00B921AE">
        <w:rPr>
          <w:rFonts w:hint="eastAsia"/>
          <w:lang w:val="en-GB"/>
        </w:rPr>
        <w:t xml:space="preserve"> 차원에서 </w:t>
      </w:r>
      <w:r w:rsidRPr="00B921AE">
        <w:rPr>
          <w:lang w:val="en-GB"/>
        </w:rPr>
        <w:t>“</w:t>
      </w:r>
      <w:r w:rsidRPr="00B921AE">
        <w:rPr>
          <w:rFonts w:hint="eastAsia"/>
          <w:lang w:val="en-GB"/>
        </w:rPr>
        <w:t>체류자격외 활동허가로서 취업활동</w:t>
      </w:r>
      <w:r w:rsidRPr="00B921AE">
        <w:rPr>
          <w:lang w:val="en-GB"/>
        </w:rPr>
        <w:t>”</w:t>
      </w:r>
      <w:r w:rsidRPr="00B921AE">
        <w:rPr>
          <w:rFonts w:hint="eastAsia"/>
          <w:lang w:val="en-GB"/>
        </w:rPr>
        <w:t>을 허가하고 있지만(</w:t>
      </w:r>
      <w:r w:rsidR="007A5269" w:rsidRPr="00B921AE">
        <w:rPr>
          <w:rFonts w:hint="eastAsia"/>
          <w:lang w:val="en-GB"/>
        </w:rPr>
        <w:t>「</w:t>
      </w:r>
      <w:r w:rsidRPr="00B921AE">
        <w:rPr>
          <w:rFonts w:hint="eastAsia"/>
          <w:lang w:val="en-GB"/>
        </w:rPr>
        <w:t>출입국관리법</w:t>
      </w:r>
      <w:r w:rsidR="007A5269" w:rsidRPr="00B921AE">
        <w:rPr>
          <w:rFonts w:hint="eastAsia"/>
          <w:lang w:val="en-GB"/>
        </w:rPr>
        <w:t>」</w:t>
      </w:r>
      <w:r w:rsidRPr="00B921AE">
        <w:rPr>
          <w:rFonts w:hint="eastAsia"/>
          <w:lang w:val="en-GB"/>
        </w:rPr>
        <w:t xml:space="preserve"> 제76조의8 제3항), </w:t>
      </w:r>
      <w:r w:rsidRPr="00B921AE">
        <w:rPr>
          <w:lang w:val="en-GB"/>
        </w:rPr>
        <w:t>“</w:t>
      </w:r>
      <w:r w:rsidRPr="00B921AE">
        <w:rPr>
          <w:rFonts w:hint="eastAsia"/>
          <w:lang w:val="en-GB"/>
        </w:rPr>
        <w:t>취업활동을 할 수 있는 체류자격</w:t>
      </w:r>
      <w:r w:rsidRPr="00B921AE">
        <w:rPr>
          <w:lang w:val="en-GB"/>
        </w:rPr>
        <w:t>”</w:t>
      </w:r>
      <w:r w:rsidRPr="00B921AE">
        <w:rPr>
          <w:rFonts w:hint="eastAsia"/>
          <w:lang w:val="en-GB"/>
        </w:rPr>
        <w:t xml:space="preserve">(같은 법 제18조 제1항)을 정의하는 </w:t>
      </w:r>
      <w:r w:rsidR="007A5269" w:rsidRPr="00B921AE">
        <w:rPr>
          <w:rFonts w:hint="eastAsia"/>
          <w:lang w:val="en-GB"/>
        </w:rPr>
        <w:t>「</w:t>
      </w:r>
      <w:r w:rsidRPr="00B921AE">
        <w:rPr>
          <w:rFonts w:hint="eastAsia"/>
          <w:lang w:val="en-GB"/>
        </w:rPr>
        <w:t>출입국관리법 시행령</w:t>
      </w:r>
      <w:r w:rsidR="007A5269" w:rsidRPr="00B921AE">
        <w:rPr>
          <w:rFonts w:hint="eastAsia"/>
          <w:lang w:val="en-GB"/>
        </w:rPr>
        <w:t>」</w:t>
      </w:r>
      <w:r w:rsidRPr="00B921AE">
        <w:rPr>
          <w:rFonts w:hint="eastAsia"/>
          <w:lang w:val="en-GB"/>
        </w:rPr>
        <w:t xml:space="preserve"> 제23조에는 그러한 사항이 반영되어 있지 않다. </w:t>
      </w:r>
      <w:r w:rsidR="007A5269" w:rsidRPr="00B921AE">
        <w:rPr>
          <w:rFonts w:hint="eastAsia"/>
          <w:b w:val="0"/>
          <w:lang w:val="en-GB"/>
        </w:rPr>
        <w:t>「</w:t>
      </w:r>
      <w:r w:rsidRPr="00B921AE">
        <w:rPr>
          <w:rFonts w:hint="eastAsia"/>
          <w:b w:val="0"/>
          <w:lang w:val="en-GB"/>
        </w:rPr>
        <w:t>고용보험법 시행령</w:t>
      </w:r>
      <w:r w:rsidR="007A5269" w:rsidRPr="00B921AE">
        <w:rPr>
          <w:rFonts w:hint="eastAsia"/>
          <w:b w:val="0"/>
          <w:lang w:val="en-GB"/>
        </w:rPr>
        <w:t>」</w:t>
      </w:r>
      <w:r w:rsidRPr="00B921AE">
        <w:rPr>
          <w:rFonts w:hint="eastAsia"/>
          <w:b w:val="0"/>
          <w:lang w:val="en-GB"/>
        </w:rPr>
        <w:t xml:space="preserve"> 제3조는 </w:t>
      </w:r>
      <w:r w:rsidR="007A5269" w:rsidRPr="00B921AE">
        <w:rPr>
          <w:rFonts w:hint="eastAsia"/>
          <w:b w:val="0"/>
          <w:lang w:val="en-GB"/>
        </w:rPr>
        <w:t>「</w:t>
      </w:r>
      <w:r w:rsidRPr="00B921AE">
        <w:rPr>
          <w:rFonts w:hint="eastAsia"/>
          <w:b w:val="0"/>
          <w:lang w:val="en-GB"/>
        </w:rPr>
        <w:t>출입국관리법 시행령</w:t>
      </w:r>
      <w:r w:rsidR="007A5269" w:rsidRPr="00B921AE">
        <w:rPr>
          <w:rFonts w:hint="eastAsia"/>
          <w:b w:val="0"/>
          <w:lang w:val="en-GB"/>
        </w:rPr>
        <w:t>」</w:t>
      </w:r>
      <w:r w:rsidRPr="00B921AE">
        <w:rPr>
          <w:rFonts w:hint="eastAsia"/>
          <w:b w:val="0"/>
          <w:lang w:val="en-GB"/>
        </w:rPr>
        <w:t xml:space="preserve"> 제23조에 의거하여 </w:t>
      </w:r>
      <w:r w:rsidRPr="00B921AE">
        <w:rPr>
          <w:b w:val="0"/>
          <w:lang w:val="en-GB"/>
        </w:rPr>
        <w:t>“</w:t>
      </w:r>
      <w:r w:rsidRPr="00B921AE">
        <w:rPr>
          <w:rFonts w:hint="eastAsia"/>
          <w:b w:val="0"/>
          <w:lang w:val="en-GB"/>
        </w:rPr>
        <w:t>취업활동을 할 수 있는 체류자격</w:t>
      </w:r>
      <w:r w:rsidRPr="00B921AE">
        <w:rPr>
          <w:b w:val="0"/>
          <w:lang w:val="en-GB"/>
        </w:rPr>
        <w:t>”</w:t>
      </w:r>
      <w:r w:rsidRPr="00B921AE">
        <w:rPr>
          <w:rFonts w:hint="eastAsia"/>
          <w:b w:val="0"/>
          <w:lang w:val="en-GB"/>
        </w:rPr>
        <w:t xml:space="preserve">을 가진 사람 모두가 고용보험에 적용된다고 규정하고 있지만, 인도적 체류허가자 및 1년 이상 대기 중인 난민인정 신청자는 </w:t>
      </w:r>
      <w:r w:rsidR="007A5269" w:rsidRPr="00B921AE">
        <w:rPr>
          <w:rFonts w:hint="eastAsia"/>
          <w:b w:val="0"/>
          <w:lang w:val="en-GB"/>
        </w:rPr>
        <w:t>「</w:t>
      </w:r>
      <w:r w:rsidRPr="00B921AE">
        <w:rPr>
          <w:rFonts w:hint="eastAsia"/>
          <w:b w:val="0"/>
          <w:lang w:val="en-GB"/>
        </w:rPr>
        <w:t>출입국관리법 시행령</w:t>
      </w:r>
      <w:r w:rsidR="007A5269" w:rsidRPr="00B921AE">
        <w:rPr>
          <w:rFonts w:hint="eastAsia"/>
          <w:b w:val="0"/>
          <w:lang w:val="en-GB"/>
        </w:rPr>
        <w:t>」</w:t>
      </w:r>
      <w:r w:rsidRPr="00B921AE">
        <w:rPr>
          <w:rFonts w:hint="eastAsia"/>
          <w:b w:val="0"/>
          <w:lang w:val="en-GB"/>
        </w:rPr>
        <w:t xml:space="preserve"> 제23조에 반영되어 있지 않아 적용대상에 포함될 수 없었다.</w:t>
      </w:r>
      <w:r w:rsidRPr="00B921AE">
        <w:rPr>
          <w:rFonts w:hint="eastAsia"/>
          <w:lang w:val="en-GB"/>
        </w:rPr>
        <w:t xml:space="preserve"> 즉 </w:t>
      </w:r>
      <w:r w:rsidRPr="00B921AE">
        <w:rPr>
          <w:rFonts w:hint="eastAsia"/>
          <w:lang w:val="en-GB"/>
        </w:rPr>
        <w:lastRenderedPageBreak/>
        <w:t xml:space="preserve">인도적 체류허가자 및 1년 이상 대기 중인 난민인정 신청자는 법률로 취업활동 허가가 보장되어 있지만 해당 시행령에 명시되어 있지 않는 바람에 고용보험 적용대상에서 누락된 것이라 볼 수 있다. </w:t>
      </w:r>
      <w:r w:rsidRPr="005D692A">
        <w:rPr>
          <w:rFonts w:hint="eastAsia"/>
          <w:b w:val="0"/>
          <w:lang w:val="en-GB"/>
        </w:rPr>
        <w:t xml:space="preserve">고용보험제도의 취지 상 취업활동이 허가된 인도적 </w:t>
      </w:r>
      <w:proofErr w:type="spellStart"/>
      <w:r w:rsidRPr="005D692A">
        <w:rPr>
          <w:rFonts w:hint="eastAsia"/>
          <w:b w:val="0"/>
          <w:lang w:val="en-GB"/>
        </w:rPr>
        <w:t>체류허가자와</w:t>
      </w:r>
      <w:proofErr w:type="spellEnd"/>
      <w:r w:rsidRPr="005D692A">
        <w:rPr>
          <w:rFonts w:hint="eastAsia"/>
          <w:b w:val="0"/>
          <w:lang w:val="en-GB"/>
        </w:rPr>
        <w:t xml:space="preserve"> 1년 이상 대기 중인 난민인정 신청자가 배제되어야 할 이유가 없으므로, 해당 조항들(</w:t>
      </w:r>
      <w:r w:rsidR="007A5269" w:rsidRPr="005D692A">
        <w:rPr>
          <w:rFonts w:hint="eastAsia"/>
          <w:b w:val="0"/>
          <w:lang w:val="en-GB"/>
        </w:rPr>
        <w:t>「</w:t>
      </w:r>
      <w:r w:rsidRPr="005D692A">
        <w:rPr>
          <w:rFonts w:hint="eastAsia"/>
          <w:b w:val="0"/>
          <w:lang w:val="en-GB"/>
        </w:rPr>
        <w:t>고용보험법 시행령</w:t>
      </w:r>
      <w:r w:rsidR="007A5269" w:rsidRPr="005D692A">
        <w:rPr>
          <w:rFonts w:hint="eastAsia"/>
          <w:b w:val="0"/>
          <w:lang w:val="en-GB"/>
        </w:rPr>
        <w:t>」</w:t>
      </w:r>
      <w:r w:rsidRPr="005D692A">
        <w:rPr>
          <w:rFonts w:hint="eastAsia"/>
          <w:b w:val="0"/>
          <w:lang w:val="en-GB"/>
        </w:rPr>
        <w:t xml:space="preserve"> 제3조와 </w:t>
      </w:r>
      <w:r w:rsidR="007A5269" w:rsidRPr="005D692A">
        <w:rPr>
          <w:rFonts w:hint="eastAsia"/>
          <w:b w:val="0"/>
          <w:lang w:val="en-GB"/>
        </w:rPr>
        <w:t>「</w:t>
      </w:r>
      <w:r w:rsidRPr="005D692A">
        <w:rPr>
          <w:rFonts w:hint="eastAsia"/>
          <w:b w:val="0"/>
          <w:lang w:val="en-GB"/>
        </w:rPr>
        <w:t>출입국관리법 시행령</w:t>
      </w:r>
      <w:r w:rsidR="007A5269" w:rsidRPr="005D692A">
        <w:rPr>
          <w:rFonts w:hint="eastAsia"/>
          <w:b w:val="0"/>
          <w:lang w:val="en-GB"/>
        </w:rPr>
        <w:t>」</w:t>
      </w:r>
      <w:r w:rsidRPr="005D692A">
        <w:rPr>
          <w:rFonts w:hint="eastAsia"/>
          <w:b w:val="0"/>
          <w:lang w:val="en-GB"/>
        </w:rPr>
        <w:t xml:space="preserve"> 제23조)의 정비가 필요하다.</w:t>
      </w:r>
      <w:r w:rsidR="005D692A" w:rsidRPr="005D692A">
        <w:rPr>
          <w:rFonts w:hint="eastAsia"/>
          <w:b w:val="0"/>
          <w:lang w:val="en-GB"/>
        </w:rPr>
        <w:t xml:space="preserve"> 또한 </w:t>
      </w:r>
      <w:r w:rsidR="005D692A" w:rsidRPr="005D692A">
        <w:rPr>
          <w:rFonts w:hint="eastAsia"/>
          <w:b w:val="0"/>
          <w:kern w:val="0"/>
        </w:rPr>
        <w:t xml:space="preserve">이는 </w:t>
      </w:r>
      <w:r w:rsidR="005D692A" w:rsidRPr="005D692A">
        <w:rPr>
          <w:b w:val="0"/>
          <w:kern w:val="0"/>
        </w:rPr>
        <w:t>“</w:t>
      </w:r>
      <w:r w:rsidR="005D692A" w:rsidRPr="005D692A">
        <w:rPr>
          <w:rFonts w:hint="eastAsia"/>
          <w:b w:val="0"/>
          <w:kern w:val="0"/>
        </w:rPr>
        <w:t>합법적으로 체류</w:t>
      </w:r>
      <w:r w:rsidR="005D692A" w:rsidRPr="005D692A">
        <w:rPr>
          <w:b w:val="0"/>
          <w:kern w:val="0"/>
        </w:rPr>
        <w:t>”</w:t>
      </w:r>
      <w:r w:rsidR="005D692A" w:rsidRPr="005D692A">
        <w:rPr>
          <w:rFonts w:hint="eastAsia"/>
          <w:b w:val="0"/>
          <w:kern w:val="0"/>
        </w:rPr>
        <w:t xml:space="preserve"> 혹은 </w:t>
      </w:r>
      <w:r w:rsidR="005D692A" w:rsidRPr="005D692A">
        <w:rPr>
          <w:b w:val="0"/>
          <w:kern w:val="0"/>
        </w:rPr>
        <w:t>“</w:t>
      </w:r>
      <w:r w:rsidR="005D692A" w:rsidRPr="005D692A">
        <w:rPr>
          <w:rFonts w:hint="eastAsia"/>
          <w:b w:val="0"/>
          <w:kern w:val="0"/>
        </w:rPr>
        <w:t>체재</w:t>
      </w:r>
      <w:r w:rsidR="005D692A" w:rsidRPr="005D692A">
        <w:rPr>
          <w:b w:val="0"/>
          <w:kern w:val="0"/>
        </w:rPr>
        <w:t>”</w:t>
      </w:r>
      <w:r w:rsidR="005D692A" w:rsidRPr="005D692A">
        <w:rPr>
          <w:rFonts w:hint="eastAsia"/>
          <w:b w:val="0"/>
          <w:kern w:val="0"/>
        </w:rPr>
        <w:t xml:space="preserve">하는 </w:t>
      </w:r>
      <w:proofErr w:type="spellStart"/>
      <w:r w:rsidR="005D692A" w:rsidRPr="005D692A">
        <w:rPr>
          <w:rFonts w:hint="eastAsia"/>
          <w:b w:val="0"/>
          <w:kern w:val="0"/>
        </w:rPr>
        <w:t>인도적체류허가자</w:t>
      </w:r>
      <w:proofErr w:type="spellEnd"/>
      <w:r w:rsidR="005D692A" w:rsidRPr="005D692A">
        <w:rPr>
          <w:rFonts w:hint="eastAsia"/>
          <w:b w:val="0"/>
          <w:kern w:val="0"/>
        </w:rPr>
        <w:t xml:space="preserve"> 및 난민신청자를 사회보장제도에서 누락시킨 것으로 「난민의 지위에 관한 협약」 제24조에 부합하지 않는 사항이라 하겠다.</w:t>
      </w:r>
    </w:p>
    <w:p w:rsidR="00D13666" w:rsidRPr="00B921AE" w:rsidRDefault="00D13666" w:rsidP="0064360A">
      <w:pPr>
        <w:rPr>
          <w:lang w:val="en-GB"/>
        </w:rPr>
      </w:pPr>
    </w:p>
    <w:p w:rsidR="00D13666" w:rsidRPr="00B921AE" w:rsidRDefault="00D13666" w:rsidP="00E17266">
      <w:pPr>
        <w:pStyle w:val="2"/>
        <w:ind w:left="400"/>
        <w:rPr>
          <w:lang w:val="en-GB"/>
        </w:rPr>
      </w:pPr>
      <w:r w:rsidRPr="00B921AE">
        <w:rPr>
          <w:rFonts w:hint="eastAsia"/>
          <w:lang w:val="en-GB"/>
        </w:rPr>
        <w:t>(</w:t>
      </w:r>
      <w:r w:rsidR="00E76D8A">
        <w:rPr>
          <w:rFonts w:hint="eastAsia"/>
          <w:lang w:val="en-GB"/>
        </w:rPr>
        <w:t>4</w:t>
      </w:r>
      <w:r w:rsidRPr="00B921AE">
        <w:rPr>
          <w:rFonts w:hint="eastAsia"/>
          <w:lang w:val="en-GB"/>
        </w:rPr>
        <w:t xml:space="preserve">) </w:t>
      </w:r>
      <w:r w:rsidR="005D692A">
        <w:rPr>
          <w:rFonts w:hint="eastAsia"/>
          <w:lang w:val="en-GB"/>
        </w:rPr>
        <w:t>공공부조</w:t>
      </w:r>
      <w:r w:rsidR="00E76D8A">
        <w:rPr>
          <w:rFonts w:hint="eastAsia"/>
          <w:lang w:val="en-GB"/>
        </w:rPr>
        <w:t>에 관한 국내법과 제도</w:t>
      </w:r>
    </w:p>
    <w:p w:rsidR="00173437" w:rsidRDefault="00173437" w:rsidP="0064360A">
      <w:pPr>
        <w:rPr>
          <w:lang w:val="en-GB"/>
        </w:rPr>
      </w:pPr>
    </w:p>
    <w:p w:rsidR="005D692A" w:rsidRPr="00B921AE" w:rsidRDefault="005D692A" w:rsidP="0064360A">
      <w:pPr>
        <w:rPr>
          <w:lang w:val="en-GB"/>
        </w:rPr>
      </w:pPr>
      <w:r>
        <w:rPr>
          <w:rFonts w:hint="eastAsia"/>
          <w:lang w:val="en-GB"/>
        </w:rPr>
        <w:t>1) 기초생활보장</w:t>
      </w:r>
    </w:p>
    <w:p w:rsidR="00FF3A5E" w:rsidRDefault="00E76D8A" w:rsidP="00E76D8A">
      <w:pPr>
        <w:rPr>
          <w:lang w:val="en-GB"/>
        </w:rPr>
      </w:pPr>
      <w:r w:rsidRPr="00B921AE">
        <w:rPr>
          <w:rFonts w:hint="eastAsia"/>
          <w:lang w:val="en-GB"/>
        </w:rPr>
        <w:t xml:space="preserve">「국민기초생활 </w:t>
      </w:r>
      <w:proofErr w:type="spellStart"/>
      <w:r w:rsidRPr="00B921AE">
        <w:rPr>
          <w:rFonts w:hint="eastAsia"/>
          <w:lang w:val="en-GB"/>
        </w:rPr>
        <w:t>보장법</w:t>
      </w:r>
      <w:proofErr w:type="spellEnd"/>
      <w:r w:rsidRPr="00B921AE">
        <w:rPr>
          <w:rFonts w:hint="eastAsia"/>
          <w:lang w:val="en-GB"/>
        </w:rPr>
        <w:t>」(법률 제9932호, 2010.1.18. 타법개정)</w:t>
      </w:r>
      <w:r>
        <w:rPr>
          <w:rFonts w:hint="eastAsia"/>
          <w:lang w:val="en-GB"/>
        </w:rPr>
        <w:t>은</w:t>
      </w:r>
      <w:r w:rsidR="004F406A" w:rsidRPr="00B921AE">
        <w:rPr>
          <w:rFonts w:hint="eastAsia"/>
          <w:lang w:val="en-GB"/>
        </w:rPr>
        <w:t xml:space="preserve"> </w:t>
      </w:r>
      <w:r w:rsidR="004F406A" w:rsidRPr="00B921AE">
        <w:rPr>
          <w:lang w:val="en-GB"/>
        </w:rPr>
        <w:t>“</w:t>
      </w:r>
      <w:r w:rsidR="004F406A" w:rsidRPr="00B921AE">
        <w:rPr>
          <w:rFonts w:hint="eastAsia"/>
          <w:lang w:val="en-GB"/>
        </w:rPr>
        <w:t>생활이 어려운 자에게 필요한 급여를 행하여 이들의 최저생활을 보장하고 자활을 조성</w:t>
      </w:r>
      <w:r w:rsidR="004F406A" w:rsidRPr="00B921AE">
        <w:rPr>
          <w:lang w:val="en-GB"/>
        </w:rPr>
        <w:t>”</w:t>
      </w:r>
      <w:r w:rsidR="004F406A" w:rsidRPr="00B921AE">
        <w:rPr>
          <w:rFonts w:hint="eastAsia"/>
          <w:lang w:val="en-GB"/>
        </w:rPr>
        <w:t xml:space="preserve">하고자 수립된 </w:t>
      </w:r>
      <w:r>
        <w:rPr>
          <w:rFonts w:hint="eastAsia"/>
          <w:lang w:val="en-GB"/>
        </w:rPr>
        <w:t>기초생활보장</w:t>
      </w:r>
      <w:r w:rsidR="004F406A" w:rsidRPr="00B921AE">
        <w:rPr>
          <w:rFonts w:hint="eastAsia"/>
          <w:lang w:val="en-GB"/>
        </w:rPr>
        <w:t>제도</w:t>
      </w:r>
      <w:r>
        <w:rPr>
          <w:rFonts w:hint="eastAsia"/>
          <w:lang w:val="en-GB"/>
        </w:rPr>
        <w:t xml:space="preserve">를 규정하는 </w:t>
      </w:r>
      <w:proofErr w:type="spellStart"/>
      <w:r>
        <w:rPr>
          <w:rFonts w:hint="eastAsia"/>
          <w:lang w:val="en-GB"/>
        </w:rPr>
        <w:t>벋이다</w:t>
      </w:r>
      <w:proofErr w:type="spellEnd"/>
      <w:r>
        <w:rPr>
          <w:rFonts w:hint="eastAsia"/>
          <w:lang w:val="en-GB"/>
        </w:rPr>
        <w:t>.</w:t>
      </w:r>
      <w:r w:rsidR="004F406A" w:rsidRPr="00B921AE">
        <w:rPr>
          <w:rFonts w:hint="eastAsia"/>
          <w:lang w:val="en-GB"/>
        </w:rPr>
        <w:t xml:space="preserve"> 소관부처는 보건복지부(기초생활보장과)이나 급여를 담당하는 </w:t>
      </w:r>
      <w:r w:rsidR="004F406A" w:rsidRPr="00B921AE">
        <w:rPr>
          <w:lang w:val="en-GB"/>
        </w:rPr>
        <w:t>“</w:t>
      </w:r>
      <w:r w:rsidR="004F406A" w:rsidRPr="00B921AE">
        <w:rPr>
          <w:rFonts w:hint="eastAsia"/>
          <w:lang w:val="en-GB"/>
        </w:rPr>
        <w:t>보장기관</w:t>
      </w:r>
      <w:r w:rsidR="004F406A" w:rsidRPr="00B921AE">
        <w:rPr>
          <w:lang w:val="en-GB"/>
        </w:rPr>
        <w:t>”</w:t>
      </w:r>
      <w:r w:rsidR="004F406A" w:rsidRPr="00B921AE">
        <w:rPr>
          <w:rFonts w:hint="eastAsia"/>
          <w:lang w:val="en-GB"/>
        </w:rPr>
        <w:t>은 지방자치단체(특별시·광역시·도와 시·군·구)이다(제19조).</w:t>
      </w:r>
    </w:p>
    <w:p w:rsidR="00FF3A5E" w:rsidRPr="00B921AE" w:rsidRDefault="00E76D8A" w:rsidP="00E76D8A">
      <w:pPr>
        <w:rPr>
          <w:b/>
          <w:lang w:val="en-GB"/>
        </w:rPr>
      </w:pPr>
      <w:r>
        <w:rPr>
          <w:rFonts w:hint="eastAsia"/>
          <w:lang w:val="en-GB"/>
        </w:rPr>
        <w:t xml:space="preserve">이 법은 </w:t>
      </w:r>
      <w:proofErr w:type="spellStart"/>
      <w:r w:rsidR="00FF3A5E" w:rsidRPr="00B921AE">
        <w:rPr>
          <w:rFonts w:hint="eastAsia"/>
        </w:rPr>
        <w:t>수급권자</w:t>
      </w:r>
      <w:proofErr w:type="spellEnd"/>
      <w:r w:rsidR="00DF171F" w:rsidRPr="00B921AE">
        <w:rPr>
          <w:rStyle w:val="af0"/>
          <w:szCs w:val="20"/>
        </w:rPr>
        <w:footnoteReference w:id="52"/>
      </w:r>
      <w:r>
        <w:rPr>
          <w:rFonts w:hint="eastAsia"/>
        </w:rPr>
        <w:t xml:space="preserve">의 범위를 </w:t>
      </w:r>
      <w:r>
        <w:t>“</w:t>
      </w:r>
      <w:r w:rsidR="00FF3A5E" w:rsidRPr="00B921AE">
        <w:rPr>
          <w:rFonts w:hint="eastAsia"/>
        </w:rPr>
        <w:t>부양의무자가 없거나, 있어도 부양능력이 없거나 부양을 받을 수 없는 자로서 최저생계비 이하의 소득이 인정되는 자</w:t>
      </w:r>
      <w:r>
        <w:t>”</w:t>
      </w:r>
      <w:r>
        <w:rPr>
          <w:rFonts w:hint="eastAsia"/>
        </w:rPr>
        <w:t>(제5조)</w:t>
      </w:r>
      <w:r w:rsidR="00FF3A5E" w:rsidRPr="00B921AE">
        <w:rPr>
          <w:rFonts w:hint="eastAsia"/>
        </w:rPr>
        <w:t xml:space="preserve"> 등</w:t>
      </w:r>
      <w:r>
        <w:rPr>
          <w:rFonts w:hint="eastAsia"/>
        </w:rPr>
        <w:t xml:space="preserve">으로 정하고 있다. </w:t>
      </w:r>
      <w:r w:rsidR="00FF3A5E" w:rsidRPr="00B921AE">
        <w:rPr>
          <w:rFonts w:hint="eastAsia"/>
          <w:lang w:val="en-GB"/>
        </w:rPr>
        <w:t xml:space="preserve">외국인과 관련해서는 특히 제5조의2에서 </w:t>
      </w:r>
      <w:r w:rsidR="00FF3A5E" w:rsidRPr="00B921AE">
        <w:rPr>
          <w:lang w:val="en-GB"/>
        </w:rPr>
        <w:t>“</w:t>
      </w:r>
      <w:r w:rsidR="00FF3A5E" w:rsidRPr="00B921AE">
        <w:rPr>
          <w:rFonts w:hint="eastAsia"/>
          <w:lang w:val="en-GB"/>
        </w:rPr>
        <w:t>외국인에 대한 특례</w:t>
      </w:r>
      <w:r w:rsidR="00FF3A5E" w:rsidRPr="00B921AE">
        <w:rPr>
          <w:lang w:val="en-GB"/>
        </w:rPr>
        <w:t>”</w:t>
      </w:r>
      <w:proofErr w:type="spellStart"/>
      <w:r w:rsidR="00FF3A5E" w:rsidRPr="00B921AE">
        <w:rPr>
          <w:rFonts w:hint="eastAsia"/>
          <w:lang w:val="en-GB"/>
        </w:rPr>
        <w:t>를</w:t>
      </w:r>
      <w:proofErr w:type="spellEnd"/>
      <w:r w:rsidR="00FF3A5E" w:rsidRPr="00B921AE">
        <w:rPr>
          <w:rFonts w:hint="eastAsia"/>
          <w:lang w:val="en-GB"/>
        </w:rPr>
        <w:t xml:space="preserve"> 명시하고 있는데, </w:t>
      </w:r>
      <w:r w:rsidR="00FF3A5E" w:rsidRPr="00B921AE">
        <w:rPr>
          <w:lang w:val="en-GB"/>
        </w:rPr>
        <w:t>“</w:t>
      </w:r>
      <w:r w:rsidR="00FF3A5E" w:rsidRPr="00B921AE">
        <w:rPr>
          <w:rFonts w:hint="eastAsia"/>
          <w:lang w:val="en-GB"/>
        </w:rPr>
        <w:t>대한민국 국민과 혼인하여 대한민국 국적의 미성년 자녀를 양육</w:t>
      </w:r>
      <w:r w:rsidR="00FF3A5E" w:rsidRPr="00B921AE">
        <w:rPr>
          <w:lang w:val="en-GB"/>
        </w:rPr>
        <w:t>”</w:t>
      </w:r>
      <w:r w:rsidR="00FF3A5E" w:rsidRPr="00B921AE">
        <w:rPr>
          <w:rFonts w:hint="eastAsia"/>
          <w:lang w:val="en-GB"/>
        </w:rPr>
        <w:t xml:space="preserve">하고 있는 외국인이 </w:t>
      </w:r>
      <w:proofErr w:type="spellStart"/>
      <w:r w:rsidR="00FF3A5E" w:rsidRPr="00B921AE">
        <w:rPr>
          <w:rFonts w:hint="eastAsia"/>
          <w:lang w:val="en-GB"/>
        </w:rPr>
        <w:t>수급권자의</w:t>
      </w:r>
      <w:proofErr w:type="spellEnd"/>
      <w:r w:rsidR="00FF3A5E" w:rsidRPr="00B921AE">
        <w:rPr>
          <w:rFonts w:hint="eastAsia"/>
          <w:lang w:val="en-GB"/>
        </w:rPr>
        <w:t xml:space="preserve"> 조건에 해당될 때 </w:t>
      </w:r>
      <w:proofErr w:type="spellStart"/>
      <w:r w:rsidR="00FF3A5E" w:rsidRPr="00B921AE">
        <w:rPr>
          <w:rFonts w:hint="eastAsia"/>
          <w:lang w:val="en-GB"/>
        </w:rPr>
        <w:t>수급권자가</w:t>
      </w:r>
      <w:proofErr w:type="spellEnd"/>
      <w:r w:rsidR="00FF3A5E" w:rsidRPr="00B921AE">
        <w:rPr>
          <w:rFonts w:hint="eastAsia"/>
          <w:lang w:val="en-GB"/>
        </w:rPr>
        <w:t xml:space="preserve"> 된다고 규정하고 있다. 이외의 외국인은 국민기초생활보장의 수급자가 될 수 없다. </w:t>
      </w:r>
      <w:r w:rsidR="00FF3A5E" w:rsidRPr="00B921AE">
        <w:rPr>
          <w:rFonts w:hint="eastAsia"/>
          <w:b/>
          <w:lang w:val="en-GB"/>
        </w:rPr>
        <w:t xml:space="preserve">따라서 </w:t>
      </w:r>
      <w:proofErr w:type="spellStart"/>
      <w:r w:rsidR="00FF3A5E" w:rsidRPr="00B921AE">
        <w:rPr>
          <w:rFonts w:hint="eastAsia"/>
          <w:b/>
          <w:lang w:val="en-GB"/>
        </w:rPr>
        <w:t>난민인정자를</w:t>
      </w:r>
      <w:proofErr w:type="spellEnd"/>
      <w:r w:rsidR="00FF3A5E" w:rsidRPr="00B921AE">
        <w:rPr>
          <w:rFonts w:hint="eastAsia"/>
          <w:b/>
          <w:lang w:val="en-GB"/>
        </w:rPr>
        <w:t xml:space="preserve"> 포함하여 인도적 체류허가자, 난민지위 신청자 모두 국민기초생활보장의 혜택을 받을 수 없다.</w:t>
      </w:r>
    </w:p>
    <w:p w:rsidR="003D284D" w:rsidRPr="00B921AE" w:rsidRDefault="003D284D" w:rsidP="0064360A">
      <w:pPr>
        <w:rPr>
          <w:lang w:val="en-GB"/>
        </w:rPr>
      </w:pPr>
      <w:r w:rsidRPr="00B921AE">
        <w:rPr>
          <w:rFonts w:hint="eastAsia"/>
          <w:lang w:val="en-GB"/>
        </w:rPr>
        <w:t xml:space="preserve">이러한 규정은 체약국이 </w:t>
      </w:r>
      <w:r w:rsidRPr="00B921AE">
        <w:rPr>
          <w:lang w:val="en-GB"/>
        </w:rPr>
        <w:t>“</w:t>
      </w:r>
      <w:r w:rsidRPr="00B921AE">
        <w:rPr>
          <w:rFonts w:hint="eastAsia"/>
          <w:lang w:val="en-GB"/>
        </w:rPr>
        <w:t>합법적으로 자국영역 내에 체재하는 난민</w:t>
      </w:r>
      <w:r w:rsidRPr="00B921AE">
        <w:rPr>
          <w:lang w:val="en-GB"/>
        </w:rPr>
        <w:t>”</w:t>
      </w:r>
      <w:r w:rsidRPr="00B921AE">
        <w:rPr>
          <w:rFonts w:hint="eastAsia"/>
          <w:lang w:val="en-GB"/>
        </w:rPr>
        <w:t xml:space="preserve">에게 </w:t>
      </w:r>
      <w:r w:rsidR="00500B8E" w:rsidRPr="00B921AE">
        <w:rPr>
          <w:lang w:val="en-GB"/>
        </w:rPr>
        <w:t>“</w:t>
      </w:r>
      <w:proofErr w:type="spellStart"/>
      <w:r w:rsidR="00500B8E" w:rsidRPr="00B921AE">
        <w:rPr>
          <w:rFonts w:hint="eastAsia"/>
          <w:lang w:val="en-GB"/>
        </w:rPr>
        <w:t>공적구호와</w:t>
      </w:r>
      <w:proofErr w:type="spellEnd"/>
      <w:r w:rsidR="00500B8E" w:rsidRPr="00B921AE">
        <w:rPr>
          <w:rFonts w:hint="eastAsia"/>
          <w:lang w:val="en-GB"/>
        </w:rPr>
        <w:t xml:space="preserve"> </w:t>
      </w:r>
      <w:proofErr w:type="spellStart"/>
      <w:r w:rsidR="00500B8E" w:rsidRPr="00B921AE">
        <w:rPr>
          <w:rFonts w:hint="eastAsia"/>
          <w:lang w:val="en-GB"/>
        </w:rPr>
        <w:t>공적원조</w:t>
      </w:r>
      <w:proofErr w:type="spellEnd"/>
      <w:r w:rsidR="00500B8E" w:rsidRPr="00B921AE">
        <w:rPr>
          <w:lang w:val="en-GB"/>
        </w:rPr>
        <w:t>”</w:t>
      </w:r>
      <w:r w:rsidR="00500B8E" w:rsidRPr="00B921AE">
        <w:rPr>
          <w:rFonts w:hint="eastAsia"/>
          <w:lang w:val="en-GB"/>
        </w:rPr>
        <w:t xml:space="preserve">(제23조) 및 </w:t>
      </w:r>
      <w:r w:rsidRPr="00B921AE">
        <w:rPr>
          <w:rFonts w:hint="eastAsia"/>
          <w:lang w:val="en-GB"/>
        </w:rPr>
        <w:t xml:space="preserve">가족부양에 관한 법규정을 포함한 </w:t>
      </w:r>
      <w:r w:rsidRPr="00B921AE">
        <w:rPr>
          <w:lang w:val="en-GB"/>
        </w:rPr>
        <w:t>“</w:t>
      </w:r>
      <w:r w:rsidRPr="00B921AE">
        <w:rPr>
          <w:rFonts w:hint="eastAsia"/>
          <w:lang w:val="en-GB"/>
        </w:rPr>
        <w:t>사회보장</w:t>
      </w:r>
      <w:r w:rsidRPr="00B921AE">
        <w:rPr>
          <w:lang w:val="en-GB"/>
        </w:rPr>
        <w:t>”</w:t>
      </w:r>
      <w:r w:rsidRPr="00B921AE">
        <w:rPr>
          <w:rFonts w:hint="eastAsia"/>
          <w:lang w:val="en-GB"/>
        </w:rPr>
        <w:t xml:space="preserve">에 있어서 </w:t>
      </w:r>
      <w:r w:rsidRPr="00B921AE">
        <w:rPr>
          <w:lang w:val="en-GB"/>
        </w:rPr>
        <w:t>“</w:t>
      </w:r>
      <w:r w:rsidRPr="00B921AE">
        <w:rPr>
          <w:rFonts w:hint="eastAsia"/>
          <w:lang w:val="en-GB"/>
        </w:rPr>
        <w:t>자국민에게 부여하는 것과 동일한 대우</w:t>
      </w:r>
      <w:r w:rsidRPr="00B921AE">
        <w:rPr>
          <w:lang w:val="en-GB"/>
        </w:rPr>
        <w:t>”</w:t>
      </w:r>
      <w:proofErr w:type="spellStart"/>
      <w:r w:rsidRPr="00B921AE">
        <w:rPr>
          <w:rFonts w:hint="eastAsia"/>
          <w:lang w:val="en-GB"/>
        </w:rPr>
        <w:t>를</w:t>
      </w:r>
      <w:proofErr w:type="spellEnd"/>
      <w:r w:rsidRPr="00B921AE">
        <w:rPr>
          <w:rFonts w:hint="eastAsia"/>
          <w:lang w:val="en-GB"/>
        </w:rPr>
        <w:t xml:space="preserve"> 부여하여야 한다는 </w:t>
      </w:r>
      <w:r w:rsidR="00481233" w:rsidRPr="00B921AE">
        <w:rPr>
          <w:rFonts w:hint="eastAsia"/>
          <w:lang w:val="en-GB"/>
        </w:rPr>
        <w:t>난민의 지위에 관한 협약</w:t>
      </w:r>
      <w:r w:rsidRPr="00B921AE">
        <w:rPr>
          <w:rFonts w:hint="eastAsia"/>
          <w:lang w:val="en-GB"/>
        </w:rPr>
        <w:t xml:space="preserve"> 규정(제24조)</w:t>
      </w:r>
      <w:r w:rsidR="00E76D8A">
        <w:rPr>
          <w:rFonts w:hint="eastAsia"/>
          <w:lang w:val="en-GB"/>
        </w:rPr>
        <w:t xml:space="preserve">에 </w:t>
      </w:r>
      <w:proofErr w:type="spellStart"/>
      <w:r w:rsidR="00E76D8A">
        <w:rPr>
          <w:rFonts w:hint="eastAsia"/>
          <w:lang w:val="en-GB"/>
        </w:rPr>
        <w:t>배히치</w:t>
      </w:r>
      <w:r w:rsidRPr="00B921AE">
        <w:rPr>
          <w:rFonts w:hint="eastAsia"/>
          <w:lang w:val="en-GB"/>
        </w:rPr>
        <w:t>하는</w:t>
      </w:r>
      <w:proofErr w:type="spellEnd"/>
      <w:r w:rsidRPr="00B921AE">
        <w:rPr>
          <w:rFonts w:hint="eastAsia"/>
          <w:lang w:val="en-GB"/>
        </w:rPr>
        <w:t xml:space="preserve"> 것으로, </w:t>
      </w:r>
      <w:r w:rsidR="00481233" w:rsidRPr="00B921AE">
        <w:rPr>
          <w:rFonts w:hint="eastAsia"/>
          <w:lang w:val="en-GB"/>
        </w:rPr>
        <w:t>난민의 지위에 관한 협약</w:t>
      </w:r>
      <w:r w:rsidRPr="00B921AE">
        <w:rPr>
          <w:rFonts w:hint="eastAsia"/>
          <w:lang w:val="en-GB"/>
        </w:rPr>
        <w:t>의 국내 이행이 필요한 부분이라 하겠다.</w:t>
      </w:r>
    </w:p>
    <w:p w:rsidR="002A39A6" w:rsidRDefault="003D284D" w:rsidP="0064360A">
      <w:pPr>
        <w:rPr>
          <w:lang w:val="en-GB"/>
        </w:rPr>
      </w:pPr>
      <w:r w:rsidRPr="00B921AE">
        <w:rPr>
          <w:rFonts w:hint="eastAsia"/>
          <w:lang w:val="en-GB"/>
        </w:rPr>
        <w:lastRenderedPageBreak/>
        <w:t xml:space="preserve">한편 국민기초생활보장 제도를 담당하는 보건복지부의 조직 구성을 규정하는 </w:t>
      </w:r>
      <w:r w:rsidR="007A5269" w:rsidRPr="00B921AE">
        <w:rPr>
          <w:rFonts w:hint="eastAsia"/>
          <w:lang w:val="en-GB"/>
        </w:rPr>
        <w:t>「</w:t>
      </w:r>
      <w:r w:rsidR="00D13666" w:rsidRPr="00B921AE">
        <w:rPr>
          <w:rFonts w:hint="eastAsia"/>
          <w:lang w:val="en-GB"/>
        </w:rPr>
        <w:t>보건복지부</w:t>
      </w:r>
      <w:r w:rsidR="0090118E" w:rsidRPr="00B921AE">
        <w:rPr>
          <w:rFonts w:hint="eastAsia"/>
          <w:lang w:val="en-GB"/>
        </w:rPr>
        <w:t>와 그 소속기관 직제 시행규칙</w:t>
      </w:r>
      <w:r w:rsidR="007A5269" w:rsidRPr="00B921AE">
        <w:rPr>
          <w:rFonts w:hint="eastAsia"/>
          <w:lang w:val="en-GB"/>
        </w:rPr>
        <w:t>」</w:t>
      </w:r>
      <w:r w:rsidRPr="00B921AE">
        <w:rPr>
          <w:rFonts w:hint="eastAsia"/>
          <w:lang w:val="en-GB"/>
        </w:rPr>
        <w:t>(</w:t>
      </w:r>
      <w:proofErr w:type="spellStart"/>
      <w:r w:rsidRPr="00B921AE">
        <w:rPr>
          <w:rFonts w:hint="eastAsia"/>
          <w:lang w:val="en-GB"/>
        </w:rPr>
        <w:t>보건복지부령</w:t>
      </w:r>
      <w:proofErr w:type="spellEnd"/>
      <w:r w:rsidRPr="00B921AE">
        <w:rPr>
          <w:rFonts w:hint="eastAsia"/>
          <w:lang w:val="en-GB"/>
        </w:rPr>
        <w:t xml:space="preserve"> 제15호, 2010.7.15)에 따르면 보건복지부 사회복지정책실의 </w:t>
      </w:r>
      <w:r w:rsidRPr="00B921AE">
        <w:rPr>
          <w:lang w:val="en-GB"/>
        </w:rPr>
        <w:t>“</w:t>
      </w:r>
      <w:r w:rsidRPr="00B921AE">
        <w:rPr>
          <w:rFonts w:hint="eastAsia"/>
          <w:lang w:val="en-GB"/>
        </w:rPr>
        <w:t>기초생활보장과장</w:t>
      </w:r>
      <w:r w:rsidRPr="00B921AE">
        <w:rPr>
          <w:lang w:val="en-GB"/>
        </w:rPr>
        <w:t>”</w:t>
      </w:r>
      <w:r w:rsidRPr="00B921AE">
        <w:rPr>
          <w:rFonts w:hint="eastAsia"/>
          <w:lang w:val="en-GB"/>
        </w:rPr>
        <w:t xml:space="preserve">은 </w:t>
      </w:r>
      <w:r w:rsidRPr="00B921AE">
        <w:rPr>
          <w:lang w:val="en-GB"/>
        </w:rPr>
        <w:t>“</w:t>
      </w:r>
      <w:r w:rsidRPr="00B921AE">
        <w:rPr>
          <w:rFonts w:hint="eastAsia"/>
          <w:lang w:val="en-GB"/>
        </w:rPr>
        <w:t>난민의 구호 및 지원에 관한 사항</w:t>
      </w:r>
      <w:r w:rsidRPr="00B921AE">
        <w:rPr>
          <w:lang w:val="en-GB"/>
        </w:rPr>
        <w:t>”</w:t>
      </w:r>
      <w:r w:rsidRPr="00B921AE">
        <w:rPr>
          <w:rFonts w:hint="eastAsia"/>
          <w:lang w:val="en-GB"/>
        </w:rPr>
        <w:t>을 분장한다고 규정하고 있다.</w:t>
      </w:r>
    </w:p>
    <w:p w:rsidR="00E76D8A" w:rsidRDefault="00E76D8A" w:rsidP="0064360A">
      <w:pPr>
        <w:rPr>
          <w:lang w:val="en-GB"/>
        </w:rPr>
      </w:pPr>
    </w:p>
    <w:p w:rsidR="00E76D8A" w:rsidRDefault="00E76D8A" w:rsidP="0064360A">
      <w:pPr>
        <w:rPr>
          <w:lang w:val="en-GB"/>
        </w:rPr>
      </w:pPr>
      <w:r>
        <w:rPr>
          <w:rFonts w:hint="eastAsia"/>
          <w:lang w:val="en-GB"/>
        </w:rPr>
        <w:t>2) 의료급여</w:t>
      </w:r>
    </w:p>
    <w:p w:rsidR="00B34711" w:rsidRPr="00B921AE" w:rsidRDefault="005527A8" w:rsidP="00E76D8A">
      <w:r w:rsidRPr="00B921AE">
        <w:rPr>
          <w:rFonts w:hint="eastAsia"/>
          <w:lang w:val="en-GB"/>
        </w:rPr>
        <w:t xml:space="preserve">의료급여 제도는 </w:t>
      </w:r>
      <w:r w:rsidRPr="00B921AE">
        <w:rPr>
          <w:lang w:val="en-GB"/>
        </w:rPr>
        <w:t>“</w:t>
      </w:r>
      <w:r w:rsidRPr="00B921AE">
        <w:rPr>
          <w:rFonts w:hint="eastAsia"/>
          <w:lang w:val="en-GB"/>
        </w:rPr>
        <w:t>건강보험과 더불어 국민의 건강한 생활을 보장하기 위한 의료보장제도로서 저소득층의 의료복지를 위한</w:t>
      </w:r>
      <w:r w:rsidRPr="00B921AE">
        <w:rPr>
          <w:lang w:val="en-GB"/>
        </w:rPr>
        <w:t>”</w:t>
      </w:r>
      <w:r w:rsidRPr="00B921AE">
        <w:rPr>
          <w:rFonts w:hint="eastAsia"/>
          <w:lang w:val="en-GB"/>
        </w:rPr>
        <w:t xml:space="preserve"> 중요한 수단이다.</w:t>
      </w:r>
      <w:r w:rsidRPr="00B921AE">
        <w:rPr>
          <w:lang w:val="en-GB"/>
        </w:rPr>
        <w:t>”</w:t>
      </w:r>
      <w:r w:rsidRPr="00B921AE">
        <w:rPr>
          <w:rStyle w:val="af0"/>
          <w:lang w:val="en-GB"/>
        </w:rPr>
        <w:footnoteReference w:id="53"/>
      </w:r>
      <w:r w:rsidRPr="00B921AE">
        <w:rPr>
          <w:rFonts w:hint="eastAsia"/>
          <w:lang w:val="en-GB"/>
        </w:rPr>
        <w:t xml:space="preserve"> 의료급여 제도를 규정하고 있는 법률은 </w:t>
      </w:r>
      <w:r w:rsidR="007A5269" w:rsidRPr="00B921AE">
        <w:rPr>
          <w:rFonts w:hint="eastAsia"/>
          <w:lang w:val="en-GB"/>
        </w:rPr>
        <w:t>「</w:t>
      </w:r>
      <w:proofErr w:type="spellStart"/>
      <w:r w:rsidRPr="00B921AE">
        <w:rPr>
          <w:rFonts w:hint="eastAsia"/>
          <w:lang w:val="en-GB"/>
        </w:rPr>
        <w:t>의료급여법</w:t>
      </w:r>
      <w:proofErr w:type="spellEnd"/>
      <w:r w:rsidR="007A5269" w:rsidRPr="00B921AE">
        <w:rPr>
          <w:rFonts w:hint="eastAsia"/>
          <w:lang w:val="en-GB"/>
        </w:rPr>
        <w:t>」</w:t>
      </w:r>
      <w:r w:rsidRPr="00B921AE">
        <w:rPr>
          <w:rFonts w:hint="eastAsia"/>
          <w:lang w:val="en-GB"/>
        </w:rPr>
        <w:t xml:space="preserve">(법률 제9932호, 2010.1.18 타법개정)인데, 이 법은 의료급여를 통해 </w:t>
      </w:r>
      <w:r w:rsidRPr="00B921AE">
        <w:rPr>
          <w:lang w:val="en-GB"/>
        </w:rPr>
        <w:t>“</w:t>
      </w:r>
      <w:r w:rsidRPr="00B921AE">
        <w:rPr>
          <w:rFonts w:hint="eastAsia"/>
          <w:lang w:val="en-GB"/>
        </w:rPr>
        <w:t>국민보건의 향상과 사회복지의 증진에 이바지</w:t>
      </w:r>
      <w:r w:rsidRPr="00B921AE">
        <w:rPr>
          <w:lang w:val="en-GB"/>
        </w:rPr>
        <w:t>”</w:t>
      </w:r>
      <w:r w:rsidRPr="00B921AE">
        <w:rPr>
          <w:rFonts w:hint="eastAsia"/>
          <w:lang w:val="en-GB"/>
        </w:rPr>
        <w:t>함을 목적으로 한다고 명시하</w:t>
      </w:r>
      <w:r w:rsidR="005C373B" w:rsidRPr="00B921AE">
        <w:rPr>
          <w:rFonts w:hint="eastAsia"/>
          <w:lang w:val="en-GB"/>
        </w:rPr>
        <w:t xml:space="preserve">면서, 그 대상을 </w:t>
      </w:r>
      <w:r w:rsidR="005C373B" w:rsidRPr="00B921AE">
        <w:rPr>
          <w:lang w:val="en-GB"/>
        </w:rPr>
        <w:t>“</w:t>
      </w:r>
      <w:r w:rsidR="005C373B" w:rsidRPr="00B921AE">
        <w:rPr>
          <w:rFonts w:hint="eastAsia"/>
          <w:lang w:val="en-GB"/>
        </w:rPr>
        <w:t>국민</w:t>
      </w:r>
      <w:r w:rsidR="005C373B" w:rsidRPr="00B921AE">
        <w:rPr>
          <w:lang w:val="en-GB"/>
        </w:rPr>
        <w:t>”</w:t>
      </w:r>
      <w:proofErr w:type="spellStart"/>
      <w:r w:rsidR="005C373B" w:rsidRPr="00B921AE">
        <w:rPr>
          <w:rFonts w:hint="eastAsia"/>
          <w:lang w:val="en-GB"/>
        </w:rPr>
        <w:t>으로</w:t>
      </w:r>
      <w:proofErr w:type="spellEnd"/>
      <w:r w:rsidR="005C373B" w:rsidRPr="00B921AE">
        <w:rPr>
          <w:rFonts w:hint="eastAsia"/>
          <w:lang w:val="en-GB"/>
        </w:rPr>
        <w:t xml:space="preserve"> 한정하고 있다</w:t>
      </w:r>
      <w:r w:rsidRPr="00B921AE">
        <w:rPr>
          <w:rFonts w:hint="eastAsia"/>
          <w:lang w:val="en-GB"/>
        </w:rPr>
        <w:t xml:space="preserve">(제1조). 소관부처는 보건복지부(기초의료보장과)이고 급여를 담당하는 </w:t>
      </w:r>
      <w:r w:rsidRPr="00B921AE">
        <w:rPr>
          <w:lang w:val="en-GB"/>
        </w:rPr>
        <w:t>“</w:t>
      </w:r>
      <w:r w:rsidRPr="00B921AE">
        <w:rPr>
          <w:rFonts w:hint="eastAsia"/>
          <w:lang w:val="en-GB"/>
        </w:rPr>
        <w:t>보장기관</w:t>
      </w:r>
      <w:r w:rsidRPr="00B921AE">
        <w:rPr>
          <w:lang w:val="en-GB"/>
        </w:rPr>
        <w:t>”</w:t>
      </w:r>
      <w:r w:rsidRPr="00B921AE">
        <w:rPr>
          <w:rFonts w:hint="eastAsia"/>
          <w:lang w:val="en-GB"/>
        </w:rPr>
        <w:t>은 지방자치단체이다(제5조).</w:t>
      </w:r>
    </w:p>
    <w:p w:rsidR="002A39A6" w:rsidRPr="00B921AE" w:rsidRDefault="00B34711" w:rsidP="0064360A">
      <w:pPr>
        <w:rPr>
          <w:lang w:val="en-GB"/>
        </w:rPr>
      </w:pPr>
      <w:r w:rsidRPr="00B921AE">
        <w:rPr>
          <w:rFonts w:hint="eastAsia"/>
          <w:lang w:val="en-GB"/>
        </w:rPr>
        <w:t xml:space="preserve">한편 </w:t>
      </w:r>
      <w:r w:rsidR="007A5269" w:rsidRPr="00B921AE">
        <w:rPr>
          <w:rFonts w:hint="eastAsia"/>
          <w:lang w:val="en-GB"/>
        </w:rPr>
        <w:t>「</w:t>
      </w:r>
      <w:proofErr w:type="spellStart"/>
      <w:r w:rsidRPr="00B921AE">
        <w:rPr>
          <w:rFonts w:hint="eastAsia"/>
          <w:lang w:val="en-GB"/>
        </w:rPr>
        <w:t>의료급여법</w:t>
      </w:r>
      <w:proofErr w:type="spellEnd"/>
      <w:r w:rsidR="007A5269" w:rsidRPr="00B921AE">
        <w:rPr>
          <w:rFonts w:hint="eastAsia"/>
          <w:lang w:val="en-GB"/>
        </w:rPr>
        <w:t>」</w:t>
      </w:r>
      <w:r w:rsidRPr="00B921AE">
        <w:rPr>
          <w:rFonts w:hint="eastAsia"/>
          <w:lang w:val="en-GB"/>
        </w:rPr>
        <w:t>은</w:t>
      </w:r>
      <w:r w:rsidR="00654A2F" w:rsidRPr="00B921AE">
        <w:rPr>
          <w:rFonts w:hint="eastAsia"/>
          <w:lang w:val="en-GB"/>
        </w:rPr>
        <w:t xml:space="preserve"> 일반적인</w:t>
      </w:r>
      <w:r w:rsidRPr="00B921AE">
        <w:rPr>
          <w:rFonts w:hint="eastAsia"/>
          <w:lang w:val="en-GB"/>
        </w:rPr>
        <w:t xml:space="preserve"> </w:t>
      </w:r>
      <w:r w:rsidR="00654A2F" w:rsidRPr="00B921AE">
        <w:rPr>
          <w:rFonts w:hint="eastAsia"/>
          <w:lang w:val="en-GB"/>
        </w:rPr>
        <w:t xml:space="preserve">외국인에 대한 규정은 없으나 </w:t>
      </w:r>
      <w:r w:rsidR="00654A2F" w:rsidRPr="00B921AE">
        <w:rPr>
          <w:lang w:val="en-GB"/>
        </w:rPr>
        <w:t>“</w:t>
      </w:r>
      <w:r w:rsidR="00654A2F" w:rsidRPr="00B921AE">
        <w:rPr>
          <w:rFonts w:hint="eastAsia"/>
          <w:lang w:val="en-GB"/>
        </w:rPr>
        <w:t>난민에 대한 특례</w:t>
      </w:r>
      <w:r w:rsidR="00654A2F" w:rsidRPr="00B921AE">
        <w:rPr>
          <w:lang w:val="en-GB"/>
        </w:rPr>
        <w:t>”</w:t>
      </w:r>
      <w:r w:rsidR="00654A2F" w:rsidRPr="00B921AE">
        <w:rPr>
          <w:rFonts w:hint="eastAsia"/>
          <w:lang w:val="en-GB"/>
        </w:rPr>
        <w:t xml:space="preserve"> 조항을 두고 있는데, 제3조의2에서는 </w:t>
      </w:r>
      <w:r w:rsidR="00654A2F" w:rsidRPr="00B921AE">
        <w:rPr>
          <w:lang w:val="en-GB"/>
        </w:rPr>
        <w:t>“</w:t>
      </w:r>
      <w:r w:rsidR="00654A2F" w:rsidRPr="00B921AE">
        <w:rPr>
          <w:rFonts w:hint="eastAsia"/>
          <w:lang w:val="en-GB"/>
        </w:rPr>
        <w:t>난민의 지위를 인정받은 자</w:t>
      </w:r>
      <w:r w:rsidR="00654A2F" w:rsidRPr="00B921AE">
        <w:rPr>
          <w:lang w:val="en-GB"/>
        </w:rPr>
        <w:t>”</w:t>
      </w:r>
      <w:proofErr w:type="spellStart"/>
      <w:r w:rsidR="00654A2F" w:rsidRPr="00B921AE">
        <w:rPr>
          <w:rFonts w:hint="eastAsia"/>
          <w:lang w:val="en-GB"/>
        </w:rPr>
        <w:t>로서</w:t>
      </w:r>
      <w:proofErr w:type="spellEnd"/>
      <w:r w:rsidR="00654A2F" w:rsidRPr="00B921AE">
        <w:rPr>
          <w:rFonts w:hint="eastAsia"/>
          <w:lang w:val="en-GB"/>
        </w:rPr>
        <w:t xml:space="preserve"> </w:t>
      </w:r>
      <w:r w:rsidR="007A5269" w:rsidRPr="00B921AE">
        <w:rPr>
          <w:rFonts w:hint="eastAsia"/>
          <w:lang w:val="en-GB"/>
        </w:rPr>
        <w:t>「</w:t>
      </w:r>
      <w:r w:rsidR="00654A2F" w:rsidRPr="00B921AE">
        <w:rPr>
          <w:rFonts w:hint="eastAsia"/>
          <w:lang w:val="en-GB"/>
        </w:rPr>
        <w:t xml:space="preserve">국민기초생활 </w:t>
      </w:r>
      <w:proofErr w:type="spellStart"/>
      <w:r w:rsidR="00654A2F" w:rsidRPr="00B921AE">
        <w:rPr>
          <w:rFonts w:hint="eastAsia"/>
          <w:lang w:val="en-GB"/>
        </w:rPr>
        <w:t>보장법</w:t>
      </w:r>
      <w:proofErr w:type="spellEnd"/>
      <w:r w:rsidR="007A5269" w:rsidRPr="00B921AE">
        <w:rPr>
          <w:rFonts w:hint="eastAsia"/>
          <w:lang w:val="en-GB"/>
        </w:rPr>
        <w:t>」</w:t>
      </w:r>
      <w:r w:rsidR="00654A2F" w:rsidRPr="00B921AE">
        <w:rPr>
          <w:rFonts w:hint="eastAsia"/>
          <w:lang w:val="en-GB"/>
        </w:rPr>
        <w:t xml:space="preserve">제5조의 </w:t>
      </w:r>
      <w:proofErr w:type="spellStart"/>
      <w:r w:rsidR="00654A2F" w:rsidRPr="00B921AE">
        <w:rPr>
          <w:rFonts w:hint="eastAsia"/>
          <w:lang w:val="en-GB"/>
        </w:rPr>
        <w:t>수급권자의</w:t>
      </w:r>
      <w:proofErr w:type="spellEnd"/>
      <w:r w:rsidR="00654A2F" w:rsidRPr="00B921AE">
        <w:rPr>
          <w:rFonts w:hint="eastAsia"/>
          <w:lang w:val="en-GB"/>
        </w:rPr>
        <w:t xml:space="preserve"> 범위에 해당하는 자</w:t>
      </w:r>
      <w:r w:rsidR="00654A2F" w:rsidRPr="00B921AE">
        <w:rPr>
          <w:lang w:val="en-GB"/>
        </w:rPr>
        <w:t>”</w:t>
      </w:r>
      <w:proofErr w:type="spellStart"/>
      <w:r w:rsidR="00654A2F" w:rsidRPr="00B921AE">
        <w:rPr>
          <w:rFonts w:hint="eastAsia"/>
          <w:lang w:val="en-GB"/>
        </w:rPr>
        <w:t>를</w:t>
      </w:r>
      <w:proofErr w:type="spellEnd"/>
      <w:r w:rsidR="00654A2F" w:rsidRPr="00B921AE">
        <w:rPr>
          <w:rFonts w:hint="eastAsia"/>
          <w:lang w:val="en-GB"/>
        </w:rPr>
        <w:t xml:space="preserve"> 의료급여 </w:t>
      </w:r>
      <w:proofErr w:type="spellStart"/>
      <w:r w:rsidR="00654A2F" w:rsidRPr="00B921AE">
        <w:rPr>
          <w:rFonts w:hint="eastAsia"/>
          <w:lang w:val="en-GB"/>
        </w:rPr>
        <w:t>수급권자로</w:t>
      </w:r>
      <w:proofErr w:type="spellEnd"/>
      <w:r w:rsidR="00654A2F" w:rsidRPr="00B921AE">
        <w:rPr>
          <w:rFonts w:hint="eastAsia"/>
          <w:lang w:val="en-GB"/>
        </w:rPr>
        <w:t xml:space="preserve"> 보고 있다. 즉 </w:t>
      </w:r>
      <w:r w:rsidR="00654A2F" w:rsidRPr="00B921AE">
        <w:rPr>
          <w:lang w:val="en-GB"/>
        </w:rPr>
        <w:t>“</w:t>
      </w:r>
      <w:proofErr w:type="spellStart"/>
      <w:r w:rsidR="00654A2F" w:rsidRPr="00B921AE">
        <w:rPr>
          <w:rFonts w:hint="eastAsia"/>
          <w:lang w:val="en-GB"/>
        </w:rPr>
        <w:t>소득인정액이</w:t>
      </w:r>
      <w:proofErr w:type="spellEnd"/>
      <w:r w:rsidR="00654A2F" w:rsidRPr="00B921AE">
        <w:rPr>
          <w:rFonts w:hint="eastAsia"/>
          <w:lang w:val="en-GB"/>
        </w:rPr>
        <w:t xml:space="preserve"> 최저생계비 이하</w:t>
      </w:r>
      <w:r w:rsidR="00654A2F" w:rsidRPr="00B921AE">
        <w:rPr>
          <w:lang w:val="en-GB"/>
        </w:rPr>
        <w:t>”</w:t>
      </w:r>
      <w:r w:rsidR="00654A2F" w:rsidRPr="00B921AE">
        <w:rPr>
          <w:rFonts w:hint="eastAsia"/>
          <w:lang w:val="en-GB"/>
        </w:rPr>
        <w:t>이고 부양의무자가 없거나, 부양을 받을 수 없거나, 일부 급여가 필요하다고 인정되는 경우(</w:t>
      </w:r>
      <w:r w:rsidR="007A5269" w:rsidRPr="00B921AE">
        <w:rPr>
          <w:rFonts w:hint="eastAsia"/>
          <w:lang w:val="en-GB"/>
        </w:rPr>
        <w:t>「</w:t>
      </w:r>
      <w:r w:rsidR="00654A2F" w:rsidRPr="00B921AE">
        <w:rPr>
          <w:rFonts w:hint="eastAsia"/>
          <w:lang w:val="en-GB"/>
        </w:rPr>
        <w:t xml:space="preserve">국민기초생활 </w:t>
      </w:r>
      <w:proofErr w:type="spellStart"/>
      <w:r w:rsidR="00654A2F" w:rsidRPr="00B921AE">
        <w:rPr>
          <w:rFonts w:hint="eastAsia"/>
          <w:lang w:val="en-GB"/>
        </w:rPr>
        <w:t>보장법</w:t>
      </w:r>
      <w:proofErr w:type="spellEnd"/>
      <w:r w:rsidR="007A5269" w:rsidRPr="00B921AE">
        <w:rPr>
          <w:rFonts w:hint="eastAsia"/>
          <w:lang w:val="en-GB"/>
        </w:rPr>
        <w:t>」</w:t>
      </w:r>
      <w:r w:rsidR="00654A2F" w:rsidRPr="00B921AE">
        <w:rPr>
          <w:rFonts w:hint="eastAsia"/>
          <w:lang w:val="en-GB"/>
        </w:rPr>
        <w:t xml:space="preserve"> 제5조) 난민도 의료급여에 대한 권리를 보장 받는다는 것이다. 이 조항은 난민의 </w:t>
      </w:r>
      <w:proofErr w:type="spellStart"/>
      <w:r w:rsidR="00654A2F" w:rsidRPr="00B921AE">
        <w:rPr>
          <w:rFonts w:hint="eastAsia"/>
          <w:lang w:val="en-GB"/>
        </w:rPr>
        <w:t>사회보장권과</w:t>
      </w:r>
      <w:proofErr w:type="spellEnd"/>
      <w:r w:rsidR="00654A2F" w:rsidRPr="00B921AE">
        <w:rPr>
          <w:rFonts w:hint="eastAsia"/>
          <w:lang w:val="en-GB"/>
        </w:rPr>
        <w:t xml:space="preserve"> </w:t>
      </w:r>
      <w:proofErr w:type="spellStart"/>
      <w:r w:rsidR="00654A2F" w:rsidRPr="00B921AE">
        <w:rPr>
          <w:rFonts w:hint="eastAsia"/>
          <w:lang w:val="en-GB"/>
        </w:rPr>
        <w:t>건강권을</w:t>
      </w:r>
      <w:proofErr w:type="spellEnd"/>
      <w:r w:rsidR="00654A2F" w:rsidRPr="00B921AE">
        <w:rPr>
          <w:rFonts w:hint="eastAsia"/>
          <w:lang w:val="en-GB"/>
        </w:rPr>
        <w:t xml:space="preserve"> 권리로 인정했다는 점에서 의미가 있다.</w:t>
      </w:r>
    </w:p>
    <w:p w:rsidR="00654A2F" w:rsidRPr="00B921AE" w:rsidRDefault="00654A2F" w:rsidP="0064360A">
      <w:pPr>
        <w:rPr>
          <w:lang w:val="en-GB"/>
        </w:rPr>
      </w:pPr>
      <w:r w:rsidRPr="00B921AE">
        <w:rPr>
          <w:rFonts w:hint="eastAsia"/>
          <w:lang w:val="en-GB"/>
        </w:rPr>
        <w:t xml:space="preserve">그러나 인도적 </w:t>
      </w:r>
      <w:proofErr w:type="spellStart"/>
      <w:r w:rsidRPr="00B921AE">
        <w:rPr>
          <w:rFonts w:hint="eastAsia"/>
          <w:lang w:val="en-GB"/>
        </w:rPr>
        <w:t>체류허가자와</w:t>
      </w:r>
      <w:proofErr w:type="spellEnd"/>
      <w:r w:rsidRPr="00B921AE">
        <w:rPr>
          <w:rFonts w:hint="eastAsia"/>
          <w:lang w:val="en-GB"/>
        </w:rPr>
        <w:t xml:space="preserve"> 난민지위 신청자는 포함이 되지 않았다는 한계가 있다. 특히 난민지위를 신청하였으나 1년이 경과하지 않은 사람의 경우 취업허가를 받을 수도 없기 때문에(</w:t>
      </w:r>
      <w:r w:rsidR="007A5269" w:rsidRPr="00B921AE">
        <w:rPr>
          <w:rFonts w:hint="eastAsia"/>
          <w:lang w:val="en-GB"/>
        </w:rPr>
        <w:t>「</w:t>
      </w:r>
      <w:r w:rsidRPr="00B921AE">
        <w:rPr>
          <w:rFonts w:hint="eastAsia"/>
          <w:lang w:val="en-GB"/>
        </w:rPr>
        <w:t>출입국관리법</w:t>
      </w:r>
      <w:r w:rsidR="007A5269" w:rsidRPr="00B921AE">
        <w:rPr>
          <w:rFonts w:hint="eastAsia"/>
          <w:lang w:val="en-GB"/>
        </w:rPr>
        <w:t>」</w:t>
      </w:r>
      <w:r w:rsidRPr="00B921AE">
        <w:rPr>
          <w:rFonts w:hint="eastAsia"/>
          <w:lang w:val="en-GB"/>
        </w:rPr>
        <w:t xml:space="preserve"> 제76조의8) 사실 상 </w:t>
      </w:r>
      <w:r w:rsidR="005C373B" w:rsidRPr="00B921AE">
        <w:rPr>
          <w:rFonts w:hint="eastAsia"/>
          <w:lang w:val="en-GB"/>
        </w:rPr>
        <w:t xml:space="preserve">근로능력이 없는 사람과 유사하게 처우할 필요가 있음에도 불구하고 전혀 배제되어 있다. </w:t>
      </w:r>
    </w:p>
    <w:p w:rsidR="005C373B" w:rsidRPr="00B921AE" w:rsidRDefault="005C373B" w:rsidP="0064360A">
      <w:pPr>
        <w:rPr>
          <w:lang w:val="en-GB"/>
        </w:rPr>
      </w:pPr>
      <w:r w:rsidRPr="00B921AE">
        <w:rPr>
          <w:rFonts w:hint="eastAsia"/>
          <w:lang w:val="en-GB"/>
        </w:rPr>
        <w:t xml:space="preserve">이러한 규정은 체약국이 </w:t>
      </w:r>
      <w:r w:rsidRPr="00B921AE">
        <w:rPr>
          <w:lang w:val="en-GB"/>
        </w:rPr>
        <w:t>“</w:t>
      </w:r>
      <w:r w:rsidRPr="00B921AE">
        <w:rPr>
          <w:rFonts w:hint="eastAsia"/>
          <w:lang w:val="en-GB"/>
        </w:rPr>
        <w:t>합법적으로 자국영역 내에 체재하는 난민</w:t>
      </w:r>
      <w:r w:rsidRPr="00B921AE">
        <w:rPr>
          <w:lang w:val="en-GB"/>
        </w:rPr>
        <w:t>”</w:t>
      </w:r>
      <w:r w:rsidRPr="00B921AE">
        <w:rPr>
          <w:rFonts w:hint="eastAsia"/>
          <w:lang w:val="en-GB"/>
        </w:rPr>
        <w:t xml:space="preserve">에게 </w:t>
      </w:r>
      <w:r w:rsidR="00500B8E" w:rsidRPr="00B921AE">
        <w:rPr>
          <w:lang w:val="en-GB"/>
        </w:rPr>
        <w:t>“</w:t>
      </w:r>
      <w:proofErr w:type="spellStart"/>
      <w:r w:rsidR="00500B8E" w:rsidRPr="00B921AE">
        <w:rPr>
          <w:rFonts w:hint="eastAsia"/>
          <w:lang w:val="en-GB"/>
        </w:rPr>
        <w:t>공적구호와</w:t>
      </w:r>
      <w:proofErr w:type="spellEnd"/>
      <w:r w:rsidR="00500B8E" w:rsidRPr="00B921AE">
        <w:rPr>
          <w:rFonts w:hint="eastAsia"/>
          <w:lang w:val="en-GB"/>
        </w:rPr>
        <w:t xml:space="preserve"> </w:t>
      </w:r>
      <w:proofErr w:type="spellStart"/>
      <w:r w:rsidR="00500B8E" w:rsidRPr="00B921AE">
        <w:rPr>
          <w:rFonts w:hint="eastAsia"/>
          <w:lang w:val="en-GB"/>
        </w:rPr>
        <w:t>공적원조</w:t>
      </w:r>
      <w:proofErr w:type="spellEnd"/>
      <w:r w:rsidR="00500B8E" w:rsidRPr="00B921AE">
        <w:rPr>
          <w:lang w:val="en-GB"/>
        </w:rPr>
        <w:t>”</w:t>
      </w:r>
      <w:r w:rsidR="00500B8E" w:rsidRPr="00B921AE">
        <w:rPr>
          <w:rFonts w:hint="eastAsia"/>
          <w:lang w:val="en-GB"/>
        </w:rPr>
        <w:t xml:space="preserve">(제23조) 및 </w:t>
      </w:r>
      <w:r w:rsidRPr="00B921AE">
        <w:rPr>
          <w:rFonts w:hint="eastAsia"/>
          <w:lang w:val="en-GB"/>
        </w:rPr>
        <w:t xml:space="preserve">질병 </w:t>
      </w:r>
      <w:proofErr w:type="gramStart"/>
      <w:r w:rsidRPr="00B921AE">
        <w:rPr>
          <w:lang w:val="en-GB"/>
        </w:rPr>
        <w:t>…</w:t>
      </w:r>
      <w:proofErr w:type="gramEnd"/>
      <w:r w:rsidRPr="00B921AE">
        <w:rPr>
          <w:rFonts w:hint="eastAsia"/>
          <w:lang w:val="en-GB"/>
        </w:rPr>
        <w:t xml:space="preserve"> 관한 법규정을 포함한 </w:t>
      </w:r>
      <w:r w:rsidRPr="00B921AE">
        <w:rPr>
          <w:lang w:val="en-GB"/>
        </w:rPr>
        <w:t>“</w:t>
      </w:r>
      <w:r w:rsidRPr="00B921AE">
        <w:rPr>
          <w:rFonts w:hint="eastAsia"/>
          <w:lang w:val="en-GB"/>
        </w:rPr>
        <w:t>사회보장</w:t>
      </w:r>
      <w:r w:rsidRPr="00B921AE">
        <w:rPr>
          <w:lang w:val="en-GB"/>
        </w:rPr>
        <w:t>”</w:t>
      </w:r>
      <w:r w:rsidRPr="00B921AE">
        <w:rPr>
          <w:rFonts w:hint="eastAsia"/>
          <w:lang w:val="en-GB"/>
        </w:rPr>
        <w:t xml:space="preserve">에 있어서 </w:t>
      </w:r>
      <w:r w:rsidRPr="00B921AE">
        <w:rPr>
          <w:lang w:val="en-GB"/>
        </w:rPr>
        <w:t>“</w:t>
      </w:r>
      <w:r w:rsidRPr="00B921AE">
        <w:rPr>
          <w:rFonts w:hint="eastAsia"/>
          <w:lang w:val="en-GB"/>
        </w:rPr>
        <w:t>자국민에게 부여하는 것과 동일한 대우</w:t>
      </w:r>
      <w:r w:rsidRPr="00B921AE">
        <w:rPr>
          <w:lang w:val="en-GB"/>
        </w:rPr>
        <w:t>”</w:t>
      </w:r>
      <w:proofErr w:type="spellStart"/>
      <w:r w:rsidRPr="00B921AE">
        <w:rPr>
          <w:rFonts w:hint="eastAsia"/>
          <w:lang w:val="en-GB"/>
        </w:rPr>
        <w:t>를</w:t>
      </w:r>
      <w:proofErr w:type="spellEnd"/>
      <w:r w:rsidRPr="00B921AE">
        <w:rPr>
          <w:rFonts w:hint="eastAsia"/>
          <w:lang w:val="en-GB"/>
        </w:rPr>
        <w:t xml:space="preserve"> 부여하여야 한다는 </w:t>
      </w:r>
      <w:r w:rsidR="00481233" w:rsidRPr="00B921AE">
        <w:rPr>
          <w:rFonts w:hint="eastAsia"/>
          <w:lang w:val="en-GB"/>
        </w:rPr>
        <w:t>난민의 지위에 관한 협약</w:t>
      </w:r>
      <w:r w:rsidRPr="00B921AE">
        <w:rPr>
          <w:rFonts w:hint="eastAsia"/>
          <w:lang w:val="en-GB"/>
        </w:rPr>
        <w:t xml:space="preserve"> 규정(제24조)을 위반하는 것으로, </w:t>
      </w:r>
      <w:r w:rsidR="00481233" w:rsidRPr="00B921AE">
        <w:rPr>
          <w:rFonts w:hint="eastAsia"/>
          <w:lang w:val="en-GB"/>
        </w:rPr>
        <w:t>난민의 지위에 관한 협약</w:t>
      </w:r>
      <w:r w:rsidRPr="00B921AE">
        <w:rPr>
          <w:rFonts w:hint="eastAsia"/>
          <w:lang w:val="en-GB"/>
        </w:rPr>
        <w:t>의 국내 이행이 필요한 부분이라 하겠다.</w:t>
      </w:r>
    </w:p>
    <w:p w:rsidR="00D13666" w:rsidRPr="00B921AE" w:rsidRDefault="00B43D8E" w:rsidP="0064360A">
      <w:pPr>
        <w:rPr>
          <w:lang w:val="en-GB"/>
        </w:rPr>
      </w:pPr>
      <w:r>
        <w:rPr>
          <w:rFonts w:hint="eastAsia"/>
          <w:lang w:val="en-GB"/>
        </w:rPr>
        <w:t>한편 보건복지부(</w:t>
      </w:r>
      <w:proofErr w:type="spellStart"/>
      <w:r>
        <w:rPr>
          <w:rFonts w:hint="eastAsia"/>
          <w:lang w:val="en-GB"/>
        </w:rPr>
        <w:t>공공의료과</w:t>
      </w:r>
      <w:proofErr w:type="spellEnd"/>
      <w:r>
        <w:rPr>
          <w:rFonts w:hint="eastAsia"/>
          <w:lang w:val="en-GB"/>
        </w:rPr>
        <w:t xml:space="preserve">)는 지난 2010년 5월 31일, 「복권 및 </w:t>
      </w:r>
      <w:proofErr w:type="spellStart"/>
      <w:r>
        <w:rPr>
          <w:rFonts w:hint="eastAsia"/>
          <w:lang w:val="en-GB"/>
        </w:rPr>
        <w:t>복권기금법</w:t>
      </w:r>
      <w:proofErr w:type="spellEnd"/>
      <w:r>
        <w:rPr>
          <w:rFonts w:hint="eastAsia"/>
          <w:lang w:val="en-GB"/>
        </w:rPr>
        <w:t xml:space="preserve">」(법률 제9821호, 2009.12.29, </w:t>
      </w:r>
      <w:proofErr w:type="spellStart"/>
      <w:r>
        <w:rPr>
          <w:rFonts w:hint="eastAsia"/>
          <w:lang w:val="en-GB"/>
        </w:rPr>
        <w:t>일부개정</w:t>
      </w:r>
      <w:proofErr w:type="spellEnd"/>
      <w:r>
        <w:rPr>
          <w:rFonts w:hint="eastAsia"/>
          <w:lang w:val="en-GB"/>
        </w:rPr>
        <w:t>) 제23조제3</w:t>
      </w:r>
      <w:proofErr w:type="spellStart"/>
      <w:r>
        <w:rPr>
          <w:rFonts w:hint="eastAsia"/>
          <w:lang w:val="en-GB"/>
        </w:rPr>
        <w:t>항제</w:t>
      </w:r>
      <w:proofErr w:type="spellEnd"/>
      <w:r>
        <w:rPr>
          <w:rFonts w:hint="eastAsia"/>
          <w:lang w:val="en-GB"/>
        </w:rPr>
        <w:t xml:space="preserve">3호에 근거하여 2005년부터 실시해오던 </w:t>
      </w:r>
      <w:r>
        <w:rPr>
          <w:lang w:val="en-GB"/>
        </w:rPr>
        <w:t>“</w:t>
      </w:r>
      <w:r>
        <w:rPr>
          <w:rFonts w:hint="eastAsia"/>
          <w:lang w:val="en-GB"/>
        </w:rPr>
        <w:t>외국인근로자 등 소외계층 무료진료사업</w:t>
      </w:r>
      <w:r>
        <w:rPr>
          <w:lang w:val="en-GB"/>
        </w:rPr>
        <w:t>”</w:t>
      </w:r>
      <w:r>
        <w:rPr>
          <w:rFonts w:hint="eastAsia"/>
          <w:lang w:val="en-GB"/>
        </w:rPr>
        <w:t xml:space="preserve">에 관한 지침을 변경하여 </w:t>
      </w:r>
      <w:r>
        <w:rPr>
          <w:lang w:val="en-GB"/>
        </w:rPr>
        <w:t>“</w:t>
      </w:r>
      <w:r>
        <w:rPr>
          <w:rFonts w:hint="eastAsia"/>
          <w:lang w:val="en-GB"/>
        </w:rPr>
        <w:t xml:space="preserve">난민인정을 신청한 사람(소송을 제기한 사람 </w:t>
      </w:r>
      <w:r>
        <w:rPr>
          <w:rFonts w:hint="eastAsia"/>
          <w:lang w:val="en-GB"/>
        </w:rPr>
        <w:lastRenderedPageBreak/>
        <w:t>포함)</w:t>
      </w:r>
      <w:r>
        <w:rPr>
          <w:lang w:val="en-GB"/>
        </w:rPr>
        <w:t>”</w:t>
      </w:r>
      <w:r>
        <w:rPr>
          <w:rFonts w:hint="eastAsia"/>
          <w:lang w:val="en-GB"/>
        </w:rPr>
        <w:t xml:space="preserve">, </w:t>
      </w:r>
      <w:r>
        <w:rPr>
          <w:lang w:val="en-GB"/>
        </w:rPr>
        <w:t>“</w:t>
      </w:r>
      <w:r>
        <w:rPr>
          <w:rFonts w:hint="eastAsia"/>
          <w:lang w:val="en-GB"/>
        </w:rPr>
        <w:t>난민인정을 받은 사람</w:t>
      </w:r>
      <w:r>
        <w:rPr>
          <w:lang w:val="en-GB"/>
        </w:rPr>
        <w:t>”</w:t>
      </w:r>
      <w:r>
        <w:rPr>
          <w:rFonts w:hint="eastAsia"/>
          <w:lang w:val="en-GB"/>
        </w:rPr>
        <w:t xml:space="preserve">, </w:t>
      </w:r>
      <w:r>
        <w:rPr>
          <w:lang w:val="en-GB"/>
        </w:rPr>
        <w:t>“</w:t>
      </w:r>
      <w:r>
        <w:rPr>
          <w:rFonts w:hint="eastAsia"/>
          <w:lang w:val="en-GB"/>
        </w:rPr>
        <w:t>인도적인 사유로 체류허가를 받은 사람</w:t>
      </w:r>
      <w:r>
        <w:rPr>
          <w:lang w:val="en-GB"/>
        </w:rPr>
        <w:t>”</w:t>
      </w:r>
      <w:r>
        <w:rPr>
          <w:rFonts w:hint="eastAsia"/>
          <w:lang w:val="en-GB"/>
        </w:rPr>
        <w:t xml:space="preserve"> 모두를 지원대상에 포함시켰다. 이를 통해 </w:t>
      </w:r>
      <w:r>
        <w:rPr>
          <w:lang w:val="en-GB"/>
        </w:rPr>
        <w:t>“</w:t>
      </w:r>
      <w:r>
        <w:rPr>
          <w:rFonts w:hint="eastAsia"/>
          <w:lang w:val="en-GB"/>
        </w:rPr>
        <w:t>이들 중 의료지원이 필요한 사람에게 64개 지정 병원을 통하여 입원수술비 및 이와 연계된 진료비</w:t>
      </w:r>
      <w:r>
        <w:rPr>
          <w:lang w:val="en-GB"/>
        </w:rPr>
        <w:t>”</w:t>
      </w:r>
      <w:proofErr w:type="spellStart"/>
      <w:r>
        <w:rPr>
          <w:rFonts w:hint="eastAsia"/>
          <w:lang w:val="en-GB"/>
        </w:rPr>
        <w:t>를</w:t>
      </w:r>
      <w:proofErr w:type="spellEnd"/>
      <w:r>
        <w:rPr>
          <w:rFonts w:hint="eastAsia"/>
          <w:lang w:val="en-GB"/>
        </w:rPr>
        <w:t xml:space="preserve"> 1회당 500만원까지 지원하도록 하였다.</w:t>
      </w:r>
      <w:r>
        <w:rPr>
          <w:rStyle w:val="af0"/>
          <w:lang w:val="en-GB"/>
        </w:rPr>
        <w:footnoteReference w:id="54"/>
      </w:r>
    </w:p>
    <w:p w:rsidR="00B43D8E" w:rsidRDefault="00B43D8E" w:rsidP="0064360A">
      <w:pPr>
        <w:rPr>
          <w:lang w:val="en-GB"/>
        </w:rPr>
      </w:pPr>
    </w:p>
    <w:p w:rsidR="003D284D" w:rsidRPr="00B921AE" w:rsidRDefault="00B43D8E" w:rsidP="0064360A">
      <w:pPr>
        <w:rPr>
          <w:lang w:val="en-GB"/>
        </w:rPr>
      </w:pPr>
      <w:r>
        <w:rPr>
          <w:rFonts w:hint="eastAsia"/>
          <w:lang w:val="en-GB"/>
        </w:rPr>
        <w:t>3) 긴급복지지원</w:t>
      </w:r>
    </w:p>
    <w:p w:rsidR="001144B1" w:rsidRPr="00B921AE" w:rsidRDefault="001F39D1" w:rsidP="0064360A">
      <w:pPr>
        <w:rPr>
          <w:lang w:val="en-GB"/>
        </w:rPr>
      </w:pPr>
      <w:r w:rsidRPr="00B921AE">
        <w:rPr>
          <w:rFonts w:hint="eastAsia"/>
          <w:lang w:val="en-GB"/>
        </w:rPr>
        <w:t xml:space="preserve">긴급복지지원 제도를 규정하는 </w:t>
      </w:r>
      <w:r w:rsidR="007A5269" w:rsidRPr="00B921AE">
        <w:rPr>
          <w:rFonts w:hint="eastAsia"/>
          <w:lang w:val="en-GB"/>
        </w:rPr>
        <w:t>「</w:t>
      </w:r>
      <w:proofErr w:type="spellStart"/>
      <w:r w:rsidRPr="00B921AE">
        <w:rPr>
          <w:rFonts w:hint="eastAsia"/>
          <w:lang w:val="en-GB"/>
        </w:rPr>
        <w:t>긴급복지지원법</w:t>
      </w:r>
      <w:proofErr w:type="spellEnd"/>
      <w:r w:rsidR="007A5269" w:rsidRPr="00B921AE">
        <w:rPr>
          <w:rFonts w:hint="eastAsia"/>
          <w:lang w:val="en-GB"/>
        </w:rPr>
        <w:t>」</w:t>
      </w:r>
      <w:r w:rsidRPr="00B921AE">
        <w:rPr>
          <w:rFonts w:hint="eastAsia"/>
          <w:lang w:val="en-GB"/>
        </w:rPr>
        <w:t xml:space="preserve">(법률 제9932호, 2010.1.18. 타법개정)은 </w:t>
      </w:r>
      <w:r w:rsidRPr="00B921AE">
        <w:rPr>
          <w:lang w:val="en-GB"/>
        </w:rPr>
        <w:t>“</w:t>
      </w:r>
      <w:r w:rsidRPr="00B921AE">
        <w:rPr>
          <w:rFonts w:hint="eastAsia"/>
          <w:lang w:val="en-GB"/>
        </w:rPr>
        <w:t>생계곤란 등의 위기상황에 처하여 도움이 필요한 사람을 신속하게 지원함으로써 이들이 위기상황에서 벗어나 건강하고 인간다운 생활을 하게 함</w:t>
      </w:r>
      <w:r w:rsidRPr="00B921AE">
        <w:rPr>
          <w:lang w:val="en-GB"/>
        </w:rPr>
        <w:t>”</w:t>
      </w:r>
      <w:r w:rsidRPr="00B921AE">
        <w:rPr>
          <w:rFonts w:hint="eastAsia"/>
          <w:lang w:val="en-GB"/>
        </w:rPr>
        <w:t xml:space="preserve">을 목적으로 한다고 명시하고 있다(제1조). </w:t>
      </w:r>
      <w:proofErr w:type="spellStart"/>
      <w:r w:rsidR="001144B1" w:rsidRPr="00B921AE">
        <w:rPr>
          <w:rFonts w:hint="eastAsia"/>
          <w:lang w:val="en-GB"/>
        </w:rPr>
        <w:t>보건복지가족부</w:t>
      </w:r>
      <w:proofErr w:type="spellEnd"/>
      <w:r w:rsidR="001144B1" w:rsidRPr="00B921AE">
        <w:rPr>
          <w:rFonts w:hint="eastAsia"/>
          <w:lang w:val="en-GB"/>
        </w:rPr>
        <w:t xml:space="preserve"> </w:t>
      </w:r>
      <w:proofErr w:type="spellStart"/>
      <w:r w:rsidR="001144B1" w:rsidRPr="00B921AE">
        <w:rPr>
          <w:rFonts w:hint="eastAsia"/>
          <w:lang w:val="en-GB"/>
        </w:rPr>
        <w:t>기초생활보장과가</w:t>
      </w:r>
      <w:proofErr w:type="spellEnd"/>
      <w:r w:rsidR="001144B1" w:rsidRPr="00B921AE">
        <w:rPr>
          <w:rFonts w:hint="eastAsia"/>
          <w:lang w:val="en-GB"/>
        </w:rPr>
        <w:t xml:space="preserve"> 담당하고 있다.</w:t>
      </w:r>
    </w:p>
    <w:p w:rsidR="00500B8E" w:rsidRPr="00B921AE" w:rsidRDefault="00500B8E" w:rsidP="0064360A">
      <w:pPr>
        <w:rPr>
          <w:lang w:val="en-GB"/>
        </w:rPr>
      </w:pPr>
      <w:r w:rsidRPr="00B921AE">
        <w:rPr>
          <w:rFonts w:hint="eastAsia"/>
          <w:lang w:val="en-GB"/>
        </w:rPr>
        <w:t xml:space="preserve">이 법은 </w:t>
      </w:r>
      <w:r w:rsidRPr="00B921AE">
        <w:rPr>
          <w:lang w:val="en-GB"/>
        </w:rPr>
        <w:t>“</w:t>
      </w:r>
      <w:r w:rsidRPr="00B921AE">
        <w:rPr>
          <w:rFonts w:hint="eastAsia"/>
          <w:lang w:val="en-GB"/>
        </w:rPr>
        <w:t>긴급지원대상자</w:t>
      </w:r>
      <w:r w:rsidRPr="00B921AE">
        <w:rPr>
          <w:lang w:val="en-GB"/>
        </w:rPr>
        <w:t>”</w:t>
      </w:r>
      <w:proofErr w:type="spellStart"/>
      <w:r w:rsidRPr="00B921AE">
        <w:rPr>
          <w:rFonts w:hint="eastAsia"/>
          <w:lang w:val="en-GB"/>
        </w:rPr>
        <w:t>를</w:t>
      </w:r>
      <w:proofErr w:type="spellEnd"/>
      <w:r w:rsidRPr="00B921AE">
        <w:rPr>
          <w:rFonts w:hint="eastAsia"/>
          <w:lang w:val="en-GB"/>
        </w:rPr>
        <w:t xml:space="preserve"> 정의하는 데 있어 외국인도 긴급지원대상자에 포함될 수 있는  </w:t>
      </w:r>
      <w:r w:rsidRPr="00B921AE">
        <w:rPr>
          <w:lang w:val="en-GB"/>
        </w:rPr>
        <w:t>“</w:t>
      </w:r>
      <w:r w:rsidRPr="00B921AE">
        <w:rPr>
          <w:rFonts w:hint="eastAsia"/>
          <w:lang w:val="en-GB"/>
        </w:rPr>
        <w:t>외국인에 대한 특례</w:t>
      </w:r>
      <w:r w:rsidRPr="00B921AE">
        <w:rPr>
          <w:lang w:val="en-GB"/>
        </w:rPr>
        <w:t>”</w:t>
      </w:r>
      <w:r w:rsidRPr="00B921AE">
        <w:rPr>
          <w:rFonts w:hint="eastAsia"/>
          <w:lang w:val="en-GB"/>
        </w:rPr>
        <w:t xml:space="preserve"> 규정을 두고 있는데(제5조의2), </w:t>
      </w:r>
      <w:r w:rsidR="007A5269" w:rsidRPr="00B921AE">
        <w:rPr>
          <w:rFonts w:hint="eastAsia"/>
          <w:b/>
          <w:lang w:val="en-GB"/>
        </w:rPr>
        <w:t>「</w:t>
      </w:r>
      <w:proofErr w:type="spellStart"/>
      <w:r w:rsidRPr="00B921AE">
        <w:rPr>
          <w:rFonts w:hint="eastAsia"/>
          <w:b/>
          <w:lang w:val="en-GB"/>
        </w:rPr>
        <w:t>긴급복지지원법</w:t>
      </w:r>
      <w:proofErr w:type="spellEnd"/>
      <w:r w:rsidRPr="00B921AE">
        <w:rPr>
          <w:rFonts w:hint="eastAsia"/>
          <w:b/>
          <w:lang w:val="en-GB"/>
        </w:rPr>
        <w:t xml:space="preserve"> 시행령</w:t>
      </w:r>
      <w:r w:rsidR="007A5269" w:rsidRPr="00B921AE">
        <w:rPr>
          <w:rFonts w:hint="eastAsia"/>
          <w:b/>
          <w:lang w:val="en-GB"/>
        </w:rPr>
        <w:t>」</w:t>
      </w:r>
      <w:r w:rsidRPr="00B921AE">
        <w:rPr>
          <w:rFonts w:hint="eastAsia"/>
          <w:b/>
          <w:lang w:val="en-GB"/>
        </w:rPr>
        <w:t xml:space="preserve">(대통령령 제22075호, 2010.3.15 타법개정)은 결혼이민자와 함께 </w:t>
      </w:r>
      <w:r w:rsidRPr="00B921AE">
        <w:rPr>
          <w:b/>
          <w:lang w:val="en-GB"/>
        </w:rPr>
        <w:t>“</w:t>
      </w:r>
      <w:r w:rsidRPr="00B921AE">
        <w:rPr>
          <w:rFonts w:hint="eastAsia"/>
          <w:b/>
          <w:lang w:val="en-GB"/>
        </w:rPr>
        <w:t>난민의 인정을 받은 사람</w:t>
      </w:r>
      <w:r w:rsidRPr="00B921AE">
        <w:rPr>
          <w:b/>
          <w:lang w:val="en-GB"/>
        </w:rPr>
        <w:t>”</w:t>
      </w:r>
      <w:r w:rsidRPr="00B921AE">
        <w:rPr>
          <w:rFonts w:hint="eastAsia"/>
          <w:b/>
          <w:lang w:val="en-GB"/>
        </w:rPr>
        <w:t>도 포함시키고 있다.</w:t>
      </w:r>
      <w:r w:rsidRPr="00B921AE">
        <w:rPr>
          <w:rFonts w:hint="eastAsia"/>
          <w:lang w:val="en-GB"/>
        </w:rPr>
        <w:t xml:space="preserve"> 그러나 </w:t>
      </w:r>
      <w:proofErr w:type="spellStart"/>
      <w:r w:rsidRPr="00B921AE">
        <w:rPr>
          <w:rFonts w:hint="eastAsia"/>
          <w:lang w:val="en-GB"/>
        </w:rPr>
        <w:t>인도적체류허가자와</w:t>
      </w:r>
      <w:proofErr w:type="spellEnd"/>
      <w:r w:rsidRPr="00B921AE">
        <w:rPr>
          <w:rFonts w:hint="eastAsia"/>
          <w:lang w:val="en-GB"/>
        </w:rPr>
        <w:t xml:space="preserve"> 난민지위신청자는 </w:t>
      </w:r>
      <w:r w:rsidRPr="00B921AE">
        <w:rPr>
          <w:lang w:val="en-GB"/>
        </w:rPr>
        <w:t>“</w:t>
      </w:r>
      <w:r w:rsidRPr="00B921AE">
        <w:rPr>
          <w:rFonts w:hint="eastAsia"/>
          <w:lang w:val="en-GB"/>
        </w:rPr>
        <w:t>위기상황</w:t>
      </w:r>
      <w:r w:rsidRPr="00B921AE">
        <w:rPr>
          <w:lang w:val="en-GB"/>
        </w:rPr>
        <w:t>”</w:t>
      </w:r>
      <w:r w:rsidRPr="00B921AE">
        <w:rPr>
          <w:rFonts w:hint="eastAsia"/>
          <w:lang w:val="en-GB"/>
        </w:rPr>
        <w:t xml:space="preserve">에 처하여 도움이 필요한 </w:t>
      </w:r>
      <w:r w:rsidRPr="00B921AE">
        <w:rPr>
          <w:lang w:val="en-GB"/>
        </w:rPr>
        <w:t>“</w:t>
      </w:r>
      <w:r w:rsidRPr="00B921AE">
        <w:rPr>
          <w:rFonts w:hint="eastAsia"/>
          <w:lang w:val="en-GB"/>
        </w:rPr>
        <w:t>긴급지원대상자</w:t>
      </w:r>
      <w:r w:rsidRPr="00B921AE">
        <w:rPr>
          <w:lang w:val="en-GB"/>
        </w:rPr>
        <w:t>”</w:t>
      </w:r>
      <w:r w:rsidRPr="00B921AE">
        <w:rPr>
          <w:rFonts w:hint="eastAsia"/>
          <w:lang w:val="en-GB"/>
        </w:rPr>
        <w:t xml:space="preserve"> 자격에서 배제시키고 있다.</w:t>
      </w:r>
    </w:p>
    <w:p w:rsidR="00DB151D" w:rsidRDefault="00500B8E" w:rsidP="00DB151D">
      <w:pPr>
        <w:rPr>
          <w:lang w:val="en-GB"/>
        </w:rPr>
      </w:pPr>
      <w:r w:rsidRPr="00B921AE">
        <w:rPr>
          <w:rFonts w:hint="eastAsia"/>
          <w:lang w:val="en-GB"/>
        </w:rPr>
        <w:t xml:space="preserve">이러한 규정은 체약국이 </w:t>
      </w:r>
      <w:r w:rsidRPr="00B921AE">
        <w:rPr>
          <w:lang w:val="en-GB"/>
        </w:rPr>
        <w:t>“</w:t>
      </w:r>
      <w:r w:rsidRPr="00B921AE">
        <w:rPr>
          <w:rFonts w:hint="eastAsia"/>
          <w:lang w:val="en-GB"/>
        </w:rPr>
        <w:t>합법적으로 자국영역 내에 체재하는 난민</w:t>
      </w:r>
      <w:r w:rsidRPr="00B921AE">
        <w:rPr>
          <w:lang w:val="en-GB"/>
        </w:rPr>
        <w:t>”</w:t>
      </w:r>
      <w:r w:rsidRPr="00B921AE">
        <w:rPr>
          <w:rFonts w:hint="eastAsia"/>
          <w:lang w:val="en-GB"/>
        </w:rPr>
        <w:t xml:space="preserve">에게 </w:t>
      </w:r>
      <w:r w:rsidRPr="00B921AE">
        <w:rPr>
          <w:lang w:val="en-GB"/>
        </w:rPr>
        <w:t>“</w:t>
      </w:r>
      <w:proofErr w:type="spellStart"/>
      <w:r w:rsidRPr="00B921AE">
        <w:rPr>
          <w:rFonts w:hint="eastAsia"/>
          <w:lang w:val="en-GB"/>
        </w:rPr>
        <w:t>공적구호와</w:t>
      </w:r>
      <w:proofErr w:type="spellEnd"/>
      <w:r w:rsidRPr="00B921AE">
        <w:rPr>
          <w:rFonts w:hint="eastAsia"/>
          <w:lang w:val="en-GB"/>
        </w:rPr>
        <w:t xml:space="preserve"> </w:t>
      </w:r>
      <w:proofErr w:type="spellStart"/>
      <w:r w:rsidRPr="00B921AE">
        <w:rPr>
          <w:rFonts w:hint="eastAsia"/>
          <w:lang w:val="en-GB"/>
        </w:rPr>
        <w:t>공적원조</w:t>
      </w:r>
      <w:proofErr w:type="spellEnd"/>
      <w:r w:rsidRPr="00B921AE">
        <w:rPr>
          <w:lang w:val="en-GB"/>
        </w:rPr>
        <w:t>”</w:t>
      </w:r>
      <w:r w:rsidRPr="00B921AE">
        <w:rPr>
          <w:rFonts w:hint="eastAsia"/>
          <w:lang w:val="en-GB"/>
        </w:rPr>
        <w:t xml:space="preserve">(제23조) 및 </w:t>
      </w:r>
      <w:r w:rsidRPr="00B921AE">
        <w:rPr>
          <w:lang w:val="en-GB"/>
        </w:rPr>
        <w:t>“</w:t>
      </w:r>
      <w:r w:rsidRPr="00B921AE">
        <w:rPr>
          <w:rFonts w:hint="eastAsia"/>
          <w:lang w:val="en-GB"/>
        </w:rPr>
        <w:t>사회보장</w:t>
      </w:r>
      <w:r w:rsidRPr="00B921AE">
        <w:rPr>
          <w:lang w:val="en-GB"/>
        </w:rPr>
        <w:t>”</w:t>
      </w:r>
      <w:r w:rsidRPr="00B921AE">
        <w:rPr>
          <w:rFonts w:hint="eastAsia"/>
          <w:lang w:val="en-GB"/>
        </w:rPr>
        <w:t xml:space="preserve">에 있어서 </w:t>
      </w:r>
      <w:r w:rsidRPr="00B921AE">
        <w:rPr>
          <w:lang w:val="en-GB"/>
        </w:rPr>
        <w:t>“</w:t>
      </w:r>
      <w:r w:rsidRPr="00B921AE">
        <w:rPr>
          <w:rFonts w:hint="eastAsia"/>
          <w:lang w:val="en-GB"/>
        </w:rPr>
        <w:t>자국민에게 부여하는 것과 동일한 대우</w:t>
      </w:r>
      <w:r w:rsidRPr="00B921AE">
        <w:rPr>
          <w:lang w:val="en-GB"/>
        </w:rPr>
        <w:t>”</w:t>
      </w:r>
      <w:proofErr w:type="spellStart"/>
      <w:r w:rsidRPr="00B921AE">
        <w:rPr>
          <w:rFonts w:hint="eastAsia"/>
          <w:lang w:val="en-GB"/>
        </w:rPr>
        <w:t>를</w:t>
      </w:r>
      <w:proofErr w:type="spellEnd"/>
      <w:r w:rsidRPr="00B921AE">
        <w:rPr>
          <w:rFonts w:hint="eastAsia"/>
          <w:lang w:val="en-GB"/>
        </w:rPr>
        <w:t xml:space="preserve"> 부여하여야 한다는 </w:t>
      </w:r>
      <w:r w:rsidR="00481233" w:rsidRPr="00B921AE">
        <w:rPr>
          <w:rFonts w:hint="eastAsia"/>
          <w:lang w:val="en-GB"/>
        </w:rPr>
        <w:t>난민의 지위에 관한 협약</w:t>
      </w:r>
      <w:r w:rsidRPr="00B921AE">
        <w:rPr>
          <w:rFonts w:hint="eastAsia"/>
          <w:lang w:val="en-GB"/>
        </w:rPr>
        <w:t xml:space="preserve"> 규정(제24조)을 위반하는 것으로, </w:t>
      </w:r>
      <w:r w:rsidR="00481233" w:rsidRPr="00B921AE">
        <w:rPr>
          <w:rFonts w:hint="eastAsia"/>
          <w:lang w:val="en-GB"/>
        </w:rPr>
        <w:t>난민의 지위에 관한 협약</w:t>
      </w:r>
      <w:r w:rsidRPr="00B921AE">
        <w:rPr>
          <w:rFonts w:hint="eastAsia"/>
          <w:lang w:val="en-GB"/>
        </w:rPr>
        <w:t>의 국내 이행이 필요한 부분이라 하겠다.</w:t>
      </w:r>
    </w:p>
    <w:p w:rsidR="00DB151D" w:rsidRDefault="00DB151D" w:rsidP="00DB151D">
      <w:pPr>
        <w:rPr>
          <w:lang w:val="en-GB"/>
        </w:rPr>
      </w:pPr>
    </w:p>
    <w:p w:rsidR="00DB151D" w:rsidRPr="00B921AE" w:rsidRDefault="00DB151D" w:rsidP="00E17266">
      <w:pPr>
        <w:pStyle w:val="2"/>
        <w:ind w:left="400"/>
      </w:pPr>
      <w:r>
        <w:rPr>
          <w:rFonts w:hint="eastAsia"/>
          <w:lang w:val="en-GB"/>
        </w:rPr>
        <w:t>(5) 사회복지서비스에 관한 국내법과 제도</w:t>
      </w:r>
    </w:p>
    <w:p w:rsidR="000B7D4D" w:rsidRDefault="000B7D4D" w:rsidP="002E46BA">
      <w:pPr>
        <w:rPr>
          <w:rFonts w:cstheme="majorBidi"/>
          <w:b/>
          <w:sz w:val="24"/>
          <w:lang w:val="en-GB"/>
        </w:rPr>
      </w:pPr>
    </w:p>
    <w:p w:rsidR="002E46BA" w:rsidRPr="00B921AE" w:rsidRDefault="000B7D4D" w:rsidP="002E46BA">
      <w:pPr>
        <w:rPr>
          <w:lang w:val="en-GB"/>
        </w:rPr>
      </w:pPr>
      <w:r>
        <w:rPr>
          <w:rFonts w:hint="eastAsia"/>
          <w:lang w:val="en-GB"/>
        </w:rPr>
        <w:t>1) 아동복지법 및 관련 시책</w:t>
      </w:r>
    </w:p>
    <w:p w:rsidR="002E46BA" w:rsidRPr="00B921AE" w:rsidRDefault="002E46BA" w:rsidP="002E46BA">
      <w:r w:rsidRPr="00B921AE">
        <w:rPr>
          <w:rFonts w:hint="eastAsia"/>
          <w:lang w:val="en-GB"/>
        </w:rPr>
        <w:t xml:space="preserve">대한민국의 아동의 복지와 권리에 대해 포괄적인 규정을 명시하고 있는 법은 </w:t>
      </w:r>
      <w:r w:rsidR="007A5269" w:rsidRPr="00B921AE">
        <w:rPr>
          <w:rFonts w:hint="eastAsia"/>
          <w:lang w:val="en-GB"/>
        </w:rPr>
        <w:t>「</w:t>
      </w:r>
      <w:r w:rsidRPr="00B921AE">
        <w:rPr>
          <w:rFonts w:hint="eastAsia"/>
          <w:lang w:val="en-GB"/>
        </w:rPr>
        <w:t>아동복지법</w:t>
      </w:r>
      <w:r w:rsidR="007A5269" w:rsidRPr="00B921AE">
        <w:rPr>
          <w:rFonts w:hint="eastAsia"/>
          <w:lang w:val="en-GB"/>
        </w:rPr>
        <w:t>」</w:t>
      </w:r>
      <w:r w:rsidRPr="00B921AE">
        <w:rPr>
          <w:rFonts w:hint="eastAsia"/>
          <w:lang w:val="en-GB"/>
        </w:rPr>
        <w:t xml:space="preserve">(법률 제10191호, 2010.3.26. 타법개정)이다. </w:t>
      </w:r>
      <w:r w:rsidRPr="00B921AE">
        <w:rPr>
          <w:rFonts w:hint="eastAsia"/>
        </w:rPr>
        <w:t>소관부처는 보건복지부(</w:t>
      </w:r>
      <w:proofErr w:type="spellStart"/>
      <w:r w:rsidRPr="00B921AE">
        <w:rPr>
          <w:rFonts w:hint="eastAsia"/>
        </w:rPr>
        <w:t>아동청소년복지과</w:t>
      </w:r>
      <w:proofErr w:type="spellEnd"/>
      <w:r w:rsidRPr="00B921AE">
        <w:rPr>
          <w:rFonts w:hint="eastAsia"/>
        </w:rPr>
        <w:t>)이다.</w:t>
      </w:r>
    </w:p>
    <w:p w:rsidR="002E46BA" w:rsidRPr="00B921AE" w:rsidRDefault="002E46BA" w:rsidP="002E46BA">
      <w:pPr>
        <w:rPr>
          <w:lang w:val="en-GB"/>
        </w:rPr>
      </w:pPr>
      <w:r w:rsidRPr="00B921AE">
        <w:rPr>
          <w:rFonts w:hint="eastAsia"/>
          <w:b/>
          <w:lang w:val="en-GB"/>
        </w:rPr>
        <w:t xml:space="preserve">이 법은 그 대상을 18세 미만인 자로서의 </w:t>
      </w:r>
      <w:r w:rsidRPr="00B921AE">
        <w:rPr>
          <w:b/>
          <w:lang w:val="en-GB"/>
        </w:rPr>
        <w:t>“</w:t>
      </w:r>
      <w:r w:rsidRPr="00B921AE">
        <w:rPr>
          <w:rFonts w:hint="eastAsia"/>
          <w:b/>
          <w:lang w:val="en-GB"/>
        </w:rPr>
        <w:t>아동</w:t>
      </w:r>
      <w:r w:rsidRPr="00B921AE">
        <w:rPr>
          <w:b/>
          <w:lang w:val="en-GB"/>
        </w:rPr>
        <w:t>”</w:t>
      </w:r>
      <w:proofErr w:type="spellStart"/>
      <w:r w:rsidRPr="00B921AE">
        <w:rPr>
          <w:rFonts w:hint="eastAsia"/>
          <w:b/>
          <w:lang w:val="en-GB"/>
        </w:rPr>
        <w:t>으로</w:t>
      </w:r>
      <w:proofErr w:type="spellEnd"/>
      <w:r w:rsidRPr="00B921AE">
        <w:rPr>
          <w:rFonts w:hint="eastAsia"/>
          <w:b/>
          <w:lang w:val="en-GB"/>
        </w:rPr>
        <w:t xml:space="preserve"> 규정하고 있</w:t>
      </w:r>
      <w:r w:rsidR="0029282D" w:rsidRPr="00B921AE">
        <w:rPr>
          <w:rFonts w:hint="eastAsia"/>
          <w:b/>
          <w:lang w:val="en-GB"/>
        </w:rPr>
        <w:t>고</w:t>
      </w:r>
      <w:r w:rsidRPr="00B921AE">
        <w:rPr>
          <w:rFonts w:hint="eastAsia"/>
          <w:b/>
          <w:lang w:val="en-GB"/>
        </w:rPr>
        <w:t xml:space="preserve">(제2조), </w:t>
      </w:r>
      <w:r w:rsidRPr="00B921AE">
        <w:rPr>
          <w:b/>
          <w:lang w:val="en-GB"/>
        </w:rPr>
        <w:t>“</w:t>
      </w:r>
      <w:r w:rsidRPr="00B921AE">
        <w:rPr>
          <w:rFonts w:hint="eastAsia"/>
          <w:b/>
          <w:lang w:val="en-GB"/>
        </w:rPr>
        <w:t>기본이념</w:t>
      </w:r>
      <w:r w:rsidRPr="00B921AE">
        <w:rPr>
          <w:b/>
          <w:lang w:val="en-GB"/>
        </w:rPr>
        <w:t>”</w:t>
      </w:r>
      <w:r w:rsidRPr="00B921AE">
        <w:rPr>
          <w:rFonts w:hint="eastAsia"/>
          <w:b/>
          <w:lang w:val="en-GB"/>
        </w:rPr>
        <w:t>에서 아동</w:t>
      </w:r>
      <w:r w:rsidRPr="00B921AE">
        <w:rPr>
          <w:rFonts w:hint="eastAsia"/>
          <w:b/>
          <w:lang w:val="en-GB"/>
        </w:rPr>
        <w:lastRenderedPageBreak/>
        <w:t xml:space="preserve">이 </w:t>
      </w:r>
      <w:r w:rsidRPr="00B921AE">
        <w:rPr>
          <w:b/>
          <w:lang w:val="en-GB"/>
        </w:rPr>
        <w:t>“</w:t>
      </w:r>
      <w:r w:rsidRPr="00B921AE">
        <w:rPr>
          <w:rFonts w:hint="eastAsia"/>
          <w:b/>
          <w:lang w:val="en-GB"/>
        </w:rPr>
        <w:t>자신 또는 부모의 성별,</w:t>
      </w:r>
      <w:r w:rsidR="005509C1" w:rsidRPr="00B921AE">
        <w:rPr>
          <w:rFonts w:hint="eastAsia"/>
          <w:b/>
          <w:lang w:val="en-GB"/>
        </w:rPr>
        <w:t xml:space="preserve"> 연령, 종교,</w:t>
      </w:r>
      <w:r w:rsidRPr="00B921AE">
        <w:rPr>
          <w:rFonts w:hint="eastAsia"/>
          <w:b/>
          <w:lang w:val="en-GB"/>
        </w:rPr>
        <w:t xml:space="preserve"> 사회적 신분,</w:t>
      </w:r>
      <w:r w:rsidR="005509C1" w:rsidRPr="00B921AE">
        <w:rPr>
          <w:rFonts w:hint="eastAsia"/>
          <w:b/>
          <w:lang w:val="en-GB"/>
        </w:rPr>
        <w:t xml:space="preserve"> 재산, 장애유무, </w:t>
      </w:r>
      <w:r w:rsidRPr="00B921AE">
        <w:rPr>
          <w:rFonts w:hint="eastAsia"/>
          <w:b/>
          <w:lang w:val="en-GB"/>
        </w:rPr>
        <w:t>출생지역</w:t>
      </w:r>
      <w:r w:rsidR="005509C1" w:rsidRPr="00B921AE">
        <w:rPr>
          <w:rFonts w:hint="eastAsia"/>
          <w:b/>
          <w:lang w:val="en-GB"/>
        </w:rPr>
        <w:t xml:space="preserve"> 또는</w:t>
      </w:r>
      <w:r w:rsidRPr="00B921AE">
        <w:rPr>
          <w:rFonts w:hint="eastAsia"/>
          <w:b/>
          <w:lang w:val="en-GB"/>
        </w:rPr>
        <w:t xml:space="preserve"> 인종 등에 따른 어떠한 종류의 차별도 받지 아니하고 자라나야 한다</w:t>
      </w:r>
      <w:r w:rsidRPr="00B921AE">
        <w:rPr>
          <w:b/>
          <w:lang w:val="en-GB"/>
        </w:rPr>
        <w:t>”</w:t>
      </w:r>
      <w:r w:rsidRPr="00B921AE">
        <w:rPr>
          <w:rFonts w:hint="eastAsia"/>
          <w:b/>
          <w:lang w:val="en-GB"/>
        </w:rPr>
        <w:t>(제3조)라고 규정하고 있</w:t>
      </w:r>
      <w:r w:rsidR="0029282D" w:rsidRPr="00B921AE">
        <w:rPr>
          <w:rFonts w:hint="eastAsia"/>
          <w:b/>
          <w:lang w:val="en-GB"/>
        </w:rPr>
        <w:t>으며, 외국인 아동을 적용대상에서 배제하는 규정도 없</w:t>
      </w:r>
      <w:r w:rsidRPr="00B921AE">
        <w:rPr>
          <w:rFonts w:hint="eastAsia"/>
          <w:b/>
          <w:lang w:val="en-GB"/>
        </w:rPr>
        <w:t>다.</w:t>
      </w:r>
      <w:r w:rsidRPr="00B921AE">
        <w:rPr>
          <w:rFonts w:hint="eastAsia"/>
          <w:lang w:val="en-GB"/>
        </w:rPr>
        <w:t xml:space="preserve"> 따라서 </w:t>
      </w:r>
      <w:r w:rsidR="007A5269" w:rsidRPr="00B921AE">
        <w:rPr>
          <w:rFonts w:hint="eastAsia"/>
          <w:lang w:val="en-GB"/>
        </w:rPr>
        <w:t>「</w:t>
      </w:r>
      <w:r w:rsidR="004F7FBC" w:rsidRPr="00B921AE">
        <w:rPr>
          <w:rFonts w:hint="eastAsia"/>
          <w:lang w:val="en-GB"/>
        </w:rPr>
        <w:t>아동복지법</w:t>
      </w:r>
      <w:r w:rsidR="007A5269" w:rsidRPr="00B921AE">
        <w:rPr>
          <w:rFonts w:hint="eastAsia"/>
          <w:lang w:val="en-GB"/>
        </w:rPr>
        <w:t>」</w:t>
      </w:r>
      <w:r w:rsidR="004F7FBC" w:rsidRPr="00B921AE">
        <w:rPr>
          <w:rFonts w:hint="eastAsia"/>
          <w:lang w:val="en-GB"/>
        </w:rPr>
        <w:t>의 적용 범위</w:t>
      </w:r>
      <w:r w:rsidR="0029282D" w:rsidRPr="00B921AE">
        <w:rPr>
          <w:rFonts w:hint="eastAsia"/>
          <w:lang w:val="en-GB"/>
        </w:rPr>
        <w:t>에 난민 등 외국인 아동도 포함된다고 볼 수 있다.</w:t>
      </w:r>
    </w:p>
    <w:p w:rsidR="00B455FB" w:rsidRPr="00B921AE" w:rsidRDefault="007A5269" w:rsidP="002E46BA">
      <w:pPr>
        <w:rPr>
          <w:lang w:val="en-GB"/>
        </w:rPr>
      </w:pPr>
      <w:r w:rsidRPr="00B921AE">
        <w:rPr>
          <w:rFonts w:hint="eastAsia"/>
          <w:lang w:val="en-GB"/>
        </w:rPr>
        <w:t>「</w:t>
      </w:r>
      <w:r w:rsidR="005509C1" w:rsidRPr="00B921AE">
        <w:rPr>
          <w:rFonts w:hint="eastAsia"/>
          <w:lang w:val="en-GB"/>
        </w:rPr>
        <w:t>아동복지법</w:t>
      </w:r>
      <w:r w:rsidRPr="00B921AE">
        <w:rPr>
          <w:rFonts w:hint="eastAsia"/>
          <w:lang w:val="en-GB"/>
        </w:rPr>
        <w:t>」</w:t>
      </w:r>
      <w:r w:rsidR="005509C1" w:rsidRPr="00B921AE">
        <w:rPr>
          <w:rFonts w:hint="eastAsia"/>
          <w:lang w:val="en-GB"/>
        </w:rPr>
        <w:t>은 또한 국가 또는 지방자치단체와 민간</w:t>
      </w:r>
      <w:r w:rsidR="000E146D" w:rsidRPr="00B921AE">
        <w:rPr>
          <w:rFonts w:hint="eastAsia"/>
          <w:lang w:val="en-GB"/>
        </w:rPr>
        <w:t xml:space="preserve">기관 등이 </w:t>
      </w:r>
      <w:r w:rsidR="000E146D" w:rsidRPr="00B921AE">
        <w:rPr>
          <w:lang w:val="en-GB"/>
        </w:rPr>
        <w:t>“</w:t>
      </w:r>
      <w:r w:rsidR="000E146D" w:rsidRPr="00B921AE">
        <w:rPr>
          <w:rFonts w:hint="eastAsia"/>
          <w:lang w:val="en-GB"/>
        </w:rPr>
        <w:t>아동복지시설</w:t>
      </w:r>
      <w:r w:rsidR="000E146D" w:rsidRPr="00B921AE">
        <w:rPr>
          <w:lang w:val="en-GB"/>
        </w:rPr>
        <w:t>”</w:t>
      </w:r>
      <w:r w:rsidR="000E146D" w:rsidRPr="00B921AE">
        <w:rPr>
          <w:rFonts w:hint="eastAsia"/>
          <w:lang w:val="en-GB"/>
        </w:rPr>
        <w:t xml:space="preserve">을 설치할 수 있다고 정하고 있는데(제14조), </w:t>
      </w:r>
      <w:r w:rsidR="000B7D4D">
        <w:rPr>
          <w:rFonts w:hint="eastAsia"/>
          <w:lang w:val="en-GB"/>
        </w:rPr>
        <w:t xml:space="preserve">그 가운데 </w:t>
      </w:r>
      <w:r w:rsidR="00791CC1" w:rsidRPr="00B921AE">
        <w:rPr>
          <w:rFonts w:hint="eastAsia"/>
          <w:lang w:val="en-GB"/>
        </w:rPr>
        <w:t>보건복지부(</w:t>
      </w:r>
      <w:proofErr w:type="spellStart"/>
      <w:r w:rsidR="00791CC1" w:rsidRPr="00B921AE">
        <w:rPr>
          <w:rFonts w:hint="eastAsia"/>
          <w:lang w:val="en-GB"/>
        </w:rPr>
        <w:t>아동권리과</w:t>
      </w:r>
      <w:proofErr w:type="spellEnd"/>
      <w:r w:rsidR="00791CC1" w:rsidRPr="00B921AE">
        <w:rPr>
          <w:rFonts w:hint="eastAsia"/>
          <w:lang w:val="en-GB"/>
        </w:rPr>
        <w:t>)가</w:t>
      </w:r>
      <w:r w:rsidR="00C54E77" w:rsidRPr="00B921AE">
        <w:rPr>
          <w:rFonts w:hint="eastAsia"/>
          <w:lang w:val="en-GB"/>
        </w:rPr>
        <w:t xml:space="preserve"> 현재</w:t>
      </w:r>
      <w:r w:rsidR="00791CC1" w:rsidRPr="00B921AE">
        <w:rPr>
          <w:rFonts w:hint="eastAsia"/>
          <w:lang w:val="en-GB"/>
        </w:rPr>
        <w:t xml:space="preserve"> 중점적으로 지원하고 있는 시설은 </w:t>
      </w:r>
      <w:r w:rsidR="00791CC1" w:rsidRPr="00B921AE">
        <w:rPr>
          <w:lang w:val="en-GB"/>
        </w:rPr>
        <w:t>“</w:t>
      </w:r>
      <w:r w:rsidR="00791CC1" w:rsidRPr="00B921AE">
        <w:rPr>
          <w:rFonts w:hint="eastAsia"/>
          <w:lang w:val="en-GB"/>
        </w:rPr>
        <w:t>지역아동센터</w:t>
      </w:r>
      <w:r w:rsidR="00791CC1" w:rsidRPr="00B921AE">
        <w:rPr>
          <w:lang w:val="en-GB"/>
        </w:rPr>
        <w:t>”</w:t>
      </w:r>
      <w:r w:rsidR="00791CC1" w:rsidRPr="00B921AE">
        <w:rPr>
          <w:rFonts w:hint="eastAsia"/>
          <w:lang w:val="en-GB"/>
        </w:rPr>
        <w:t xml:space="preserve">이다. </w:t>
      </w:r>
      <w:r w:rsidR="00CC0558" w:rsidRPr="00B921AE">
        <w:rPr>
          <w:rFonts w:hint="eastAsia"/>
          <w:lang w:val="en-GB"/>
        </w:rPr>
        <w:t xml:space="preserve">대부분의 시설은 </w:t>
      </w:r>
      <w:r w:rsidRPr="00B921AE">
        <w:rPr>
          <w:rFonts w:hint="eastAsia"/>
          <w:lang w:val="en-GB"/>
        </w:rPr>
        <w:t>「</w:t>
      </w:r>
      <w:r w:rsidR="00CC0558" w:rsidRPr="00B921AE">
        <w:rPr>
          <w:rFonts w:hint="eastAsia"/>
          <w:lang w:val="en-GB"/>
        </w:rPr>
        <w:t>아동복지법</w:t>
      </w:r>
      <w:r w:rsidRPr="00B921AE">
        <w:rPr>
          <w:rFonts w:hint="eastAsia"/>
          <w:lang w:val="en-GB"/>
        </w:rPr>
        <w:t>」</w:t>
      </w:r>
      <w:r w:rsidR="00CC0558" w:rsidRPr="00B921AE">
        <w:rPr>
          <w:rFonts w:hint="eastAsia"/>
          <w:lang w:val="en-GB"/>
        </w:rPr>
        <w:t xml:space="preserve"> 제14조에 따라 </w:t>
      </w:r>
      <w:r w:rsidR="00B455FB" w:rsidRPr="00B921AE">
        <w:rPr>
          <w:rFonts w:hint="eastAsia"/>
          <w:lang w:val="en-GB"/>
        </w:rPr>
        <w:t xml:space="preserve">관할 지방자치단체(시·군·구)에 신고하고 설치한 민간기관으로서 </w:t>
      </w:r>
      <w:r w:rsidR="00CC0558" w:rsidRPr="00B921AE">
        <w:rPr>
          <w:rFonts w:hint="eastAsia"/>
          <w:lang w:val="en-GB"/>
        </w:rPr>
        <w:t>정부와 지방자치단체의 보조금</w:t>
      </w:r>
      <w:r w:rsidR="00B455FB" w:rsidRPr="00B921AE">
        <w:rPr>
          <w:rFonts w:hint="eastAsia"/>
          <w:lang w:val="en-GB"/>
        </w:rPr>
        <w:t xml:space="preserve">과 기타 후원금 등으로 운영된다. </w:t>
      </w:r>
    </w:p>
    <w:p w:rsidR="00666D04" w:rsidRPr="00B921AE" w:rsidRDefault="000B7D4D" w:rsidP="00666D04">
      <w:r>
        <w:rPr>
          <w:rFonts w:hint="eastAsia"/>
          <w:b/>
        </w:rPr>
        <w:t xml:space="preserve">지역아동센터를 통한 지원 대상 가운데 </w:t>
      </w:r>
      <w:r w:rsidR="00425502" w:rsidRPr="00B921AE">
        <w:rPr>
          <w:b/>
        </w:rPr>
        <w:t>“</w:t>
      </w:r>
      <w:r w:rsidR="00425502" w:rsidRPr="00B921AE">
        <w:rPr>
          <w:rFonts w:hint="eastAsia"/>
          <w:b/>
        </w:rPr>
        <w:t>다문화가정의 아동</w:t>
      </w:r>
      <w:r w:rsidR="00425502" w:rsidRPr="00B921AE">
        <w:rPr>
          <w:b/>
        </w:rPr>
        <w:t>”</w:t>
      </w:r>
      <w:r w:rsidR="00425502" w:rsidRPr="00B921AE">
        <w:rPr>
          <w:rFonts w:hint="eastAsia"/>
          <w:b/>
        </w:rPr>
        <w:t xml:space="preserve">은 장애아동과 함께 </w:t>
      </w:r>
      <w:r w:rsidR="00425502" w:rsidRPr="00B921AE">
        <w:rPr>
          <w:b/>
        </w:rPr>
        <w:t>“</w:t>
      </w:r>
      <w:r w:rsidR="00425502" w:rsidRPr="00B921AE">
        <w:rPr>
          <w:rFonts w:hint="eastAsia"/>
          <w:b/>
        </w:rPr>
        <w:t>특별관리 아동</w:t>
      </w:r>
      <w:r w:rsidR="00425502" w:rsidRPr="00B921AE">
        <w:rPr>
          <w:b/>
        </w:rPr>
        <w:t>”</w:t>
      </w:r>
      <w:proofErr w:type="spellStart"/>
      <w:r w:rsidR="00425502" w:rsidRPr="00B921AE">
        <w:rPr>
          <w:rFonts w:hint="eastAsia"/>
          <w:b/>
        </w:rPr>
        <w:t>으로</w:t>
      </w:r>
      <w:proofErr w:type="spellEnd"/>
      <w:r w:rsidR="00425502" w:rsidRPr="00B921AE">
        <w:rPr>
          <w:rFonts w:hint="eastAsia"/>
          <w:b/>
        </w:rPr>
        <w:t xml:space="preserve"> 구분되는데, 2010년 6월말 현재 4,025명</w:t>
      </w:r>
      <w:r w:rsidR="000464B1" w:rsidRPr="00B921AE">
        <w:rPr>
          <w:rFonts w:hint="eastAsia"/>
          <w:b/>
        </w:rPr>
        <w:t>(전체 4.1%)</w:t>
      </w:r>
      <w:r w:rsidR="00425502" w:rsidRPr="00B921AE">
        <w:rPr>
          <w:rFonts w:hint="eastAsia"/>
          <w:b/>
        </w:rPr>
        <w:t>이 이용하고 있는 것으로 확인되었다.</w:t>
      </w:r>
      <w:r w:rsidR="00B739AF" w:rsidRPr="00B921AE">
        <w:rPr>
          <w:rStyle w:val="af0"/>
          <w:b/>
        </w:rPr>
        <w:t xml:space="preserve"> </w:t>
      </w:r>
      <w:r w:rsidR="00B739AF" w:rsidRPr="00B921AE">
        <w:rPr>
          <w:rStyle w:val="af0"/>
          <w:b/>
        </w:rPr>
        <w:footnoteReference w:id="55"/>
      </w:r>
      <w:r w:rsidR="00415269" w:rsidRPr="00B921AE">
        <w:rPr>
          <w:rFonts w:hint="eastAsia"/>
          <w:b/>
        </w:rPr>
        <w:t xml:space="preserve"> </w:t>
      </w:r>
      <w:r w:rsidR="000464B1" w:rsidRPr="00B921AE">
        <w:rPr>
          <w:rFonts w:hint="eastAsia"/>
        </w:rPr>
        <w:t xml:space="preserve">이 사업의 </w:t>
      </w:r>
      <w:proofErr w:type="spellStart"/>
      <w:r w:rsidR="000464B1" w:rsidRPr="00B921AE">
        <w:rPr>
          <w:rFonts w:hint="eastAsia"/>
        </w:rPr>
        <w:t>주대상은</w:t>
      </w:r>
      <w:proofErr w:type="spellEnd"/>
      <w:r w:rsidR="000464B1" w:rsidRPr="00B921AE">
        <w:rPr>
          <w:rFonts w:hint="eastAsia"/>
        </w:rPr>
        <w:t xml:space="preserve"> 국민기초생활보장 </w:t>
      </w:r>
      <w:proofErr w:type="spellStart"/>
      <w:r w:rsidR="000464B1" w:rsidRPr="00B921AE">
        <w:rPr>
          <w:rFonts w:hint="eastAsia"/>
        </w:rPr>
        <w:t>수급자</w:t>
      </w:r>
      <w:proofErr w:type="spellEnd"/>
      <w:r w:rsidR="000464B1" w:rsidRPr="00B921AE">
        <w:rPr>
          <w:rFonts w:hint="eastAsia"/>
        </w:rPr>
        <w:t xml:space="preserve"> 등</w:t>
      </w:r>
      <w:r w:rsidR="00E5591E" w:rsidRPr="00B921AE">
        <w:rPr>
          <w:rFonts w:hint="eastAsia"/>
        </w:rPr>
        <w:t xml:space="preserve">으로 </w:t>
      </w:r>
      <w:r w:rsidR="000464B1" w:rsidRPr="00B921AE">
        <w:rPr>
          <w:rFonts w:hint="eastAsia"/>
        </w:rPr>
        <w:t>국민</w:t>
      </w:r>
      <w:r w:rsidR="00E5591E" w:rsidRPr="00B921AE">
        <w:rPr>
          <w:rFonts w:hint="eastAsia"/>
        </w:rPr>
        <w:t>인 아동이지만</w:t>
      </w:r>
      <w:r w:rsidR="00FE5EEF" w:rsidRPr="00B921AE">
        <w:rPr>
          <w:rFonts w:hint="eastAsia"/>
        </w:rPr>
        <w:t>(</w:t>
      </w:r>
      <w:r w:rsidR="00FE5EEF" w:rsidRPr="00B921AE">
        <w:t>“</w:t>
      </w:r>
      <w:r w:rsidR="00FE5EEF" w:rsidRPr="00B921AE">
        <w:rPr>
          <w:rFonts w:hint="eastAsia"/>
        </w:rPr>
        <w:t>다문화가정의 아동</w:t>
      </w:r>
      <w:r w:rsidR="00FE5EEF" w:rsidRPr="00B921AE">
        <w:t>”</w:t>
      </w:r>
      <w:r w:rsidR="00FE5EEF" w:rsidRPr="00B921AE">
        <w:rPr>
          <w:rFonts w:hint="eastAsia"/>
        </w:rPr>
        <w:t xml:space="preserve">은 「다문화가족지원법」에 따라 결혼이민자와 출생 시부터 </w:t>
      </w:r>
      <w:r w:rsidR="00FE5EEF" w:rsidRPr="00B921AE">
        <w:t>“</w:t>
      </w:r>
      <w:r w:rsidR="00FE5EEF" w:rsidRPr="00B921AE">
        <w:rPr>
          <w:rFonts w:hint="eastAsia"/>
        </w:rPr>
        <w:t>대한민국 국적을 취득한 자로 이루어진 가족</w:t>
      </w:r>
      <w:r w:rsidR="00FE5EEF" w:rsidRPr="00B921AE">
        <w:t>”</w:t>
      </w:r>
      <w:r w:rsidR="00FE5EEF" w:rsidRPr="00B921AE">
        <w:rPr>
          <w:rFonts w:hint="eastAsia"/>
        </w:rPr>
        <w:t xml:space="preserve">의 자녀를 뜻하는데, 이들은 「국적법」 제2조에 따라 </w:t>
      </w:r>
      <w:r w:rsidR="00FE5EEF" w:rsidRPr="00B921AE">
        <w:t>“</w:t>
      </w:r>
      <w:r w:rsidR="00FE5EEF" w:rsidRPr="00B921AE">
        <w:rPr>
          <w:rFonts w:hint="eastAsia"/>
        </w:rPr>
        <w:t>출생에 의한 국적 취득</w:t>
      </w:r>
      <w:r w:rsidR="00FE5EEF" w:rsidRPr="00B921AE">
        <w:t>”</w:t>
      </w:r>
      <w:r w:rsidR="00FE5EEF" w:rsidRPr="00B921AE">
        <w:rPr>
          <w:rFonts w:hint="eastAsia"/>
        </w:rPr>
        <w:t>을 하게 되므로 대한민국 국민이다.)</w:t>
      </w:r>
      <w:r w:rsidR="00E5591E" w:rsidRPr="00B921AE">
        <w:rPr>
          <w:rFonts w:hint="eastAsia"/>
        </w:rPr>
        <w:t xml:space="preserve">, </w:t>
      </w:r>
      <w:r w:rsidR="00425502" w:rsidRPr="00B921AE">
        <w:rPr>
          <w:rFonts w:hint="eastAsia"/>
        </w:rPr>
        <w:t>난민 등 외국인 아동의</w:t>
      </w:r>
      <w:r w:rsidR="000464B1" w:rsidRPr="00B921AE">
        <w:rPr>
          <w:rFonts w:hint="eastAsia"/>
        </w:rPr>
        <w:t xml:space="preserve"> </w:t>
      </w:r>
      <w:r w:rsidR="00E5591E" w:rsidRPr="00B921AE">
        <w:rPr>
          <w:rFonts w:hint="eastAsia"/>
        </w:rPr>
        <w:t xml:space="preserve">이용을 배제하지는 않고 있으며 해당 센터 혹은 관할 지방자치단체의 재량에 따라 </w:t>
      </w:r>
      <w:r w:rsidR="00E5591E" w:rsidRPr="00B921AE">
        <w:t>“</w:t>
      </w:r>
      <w:r w:rsidR="00E5591E" w:rsidRPr="00B921AE">
        <w:rPr>
          <w:rFonts w:hint="eastAsia"/>
        </w:rPr>
        <w:t>기타승인</w:t>
      </w:r>
      <w:r w:rsidR="00E5591E" w:rsidRPr="00B921AE">
        <w:t>”</w:t>
      </w:r>
      <w:r w:rsidR="00E5591E" w:rsidRPr="00B921AE">
        <w:rPr>
          <w:rFonts w:hint="eastAsia"/>
        </w:rPr>
        <w:t xml:space="preserve">의 절차를 통해서 이용할 수도 있다. </w:t>
      </w:r>
    </w:p>
    <w:p w:rsidR="000B7D4D" w:rsidRDefault="00FB33E1" w:rsidP="000B7D4D">
      <w:pPr>
        <w:rPr>
          <w:b/>
        </w:rPr>
      </w:pPr>
      <w:r w:rsidRPr="00B921AE">
        <w:rPr>
          <w:rFonts w:hint="eastAsia"/>
          <w:b/>
        </w:rPr>
        <w:t xml:space="preserve">특히 </w:t>
      </w:r>
      <w:r w:rsidR="00666D04" w:rsidRPr="00B921AE">
        <w:rPr>
          <w:rFonts w:hint="eastAsia"/>
          <w:b/>
        </w:rPr>
        <w:t>「</w:t>
      </w:r>
      <w:proofErr w:type="spellStart"/>
      <w:r w:rsidR="00666D04" w:rsidRPr="00B921AE">
        <w:rPr>
          <w:rFonts w:hint="eastAsia"/>
          <w:b/>
        </w:rPr>
        <w:t>재한외국인처우기본</w:t>
      </w:r>
      <w:proofErr w:type="spellEnd"/>
      <w:r w:rsidR="00666D04" w:rsidRPr="00B921AE">
        <w:rPr>
          <w:rFonts w:hint="eastAsia"/>
          <w:b/>
        </w:rPr>
        <w:t xml:space="preserve"> 법」에서는 </w:t>
      </w:r>
      <w:r w:rsidR="00666D04" w:rsidRPr="00B921AE">
        <w:rPr>
          <w:b/>
        </w:rPr>
        <w:t>“</w:t>
      </w:r>
      <w:r w:rsidR="00666D04" w:rsidRPr="00B921AE">
        <w:rPr>
          <w:rFonts w:hint="eastAsia"/>
          <w:b/>
        </w:rPr>
        <w:t>난민의 인정을 받은 자</w:t>
      </w:r>
      <w:r w:rsidR="00666D04" w:rsidRPr="00B921AE">
        <w:rPr>
          <w:b/>
        </w:rPr>
        <w:t>”</w:t>
      </w:r>
      <w:r w:rsidR="00666D04" w:rsidRPr="00B921AE">
        <w:rPr>
          <w:rFonts w:hint="eastAsia"/>
          <w:b/>
        </w:rPr>
        <w:t xml:space="preserve">는 </w:t>
      </w:r>
      <w:r w:rsidR="00666D04" w:rsidRPr="00B921AE">
        <w:rPr>
          <w:b/>
        </w:rPr>
        <w:t>“</w:t>
      </w:r>
      <w:r w:rsidR="00666D04" w:rsidRPr="00B921AE">
        <w:rPr>
          <w:rFonts w:hint="eastAsia"/>
          <w:b/>
        </w:rPr>
        <w:t>결혼이민자의 자녀에 대한 보육 및 교육 지원</w:t>
      </w:r>
      <w:r w:rsidR="00666D04" w:rsidRPr="00B921AE">
        <w:rPr>
          <w:b/>
        </w:rPr>
        <w:t>”</w:t>
      </w:r>
      <w:r w:rsidR="00666D04" w:rsidRPr="00B921AE">
        <w:rPr>
          <w:rFonts w:hint="eastAsia"/>
          <w:b/>
        </w:rPr>
        <w:t xml:space="preserve">(제12조)을 </w:t>
      </w:r>
      <w:r w:rsidR="00666D04" w:rsidRPr="00B921AE">
        <w:rPr>
          <w:b/>
        </w:rPr>
        <w:t>“</w:t>
      </w:r>
      <w:r w:rsidR="00666D04" w:rsidRPr="00B921AE">
        <w:rPr>
          <w:rFonts w:hint="eastAsia"/>
          <w:b/>
        </w:rPr>
        <w:t>준용하여 지원할 수 있다</w:t>
      </w:r>
      <w:r w:rsidR="00666D04" w:rsidRPr="00B921AE">
        <w:rPr>
          <w:b/>
        </w:rPr>
        <w:t>”</w:t>
      </w:r>
      <w:r w:rsidR="00666D04" w:rsidRPr="00B921AE">
        <w:rPr>
          <w:rFonts w:hint="eastAsia"/>
          <w:b/>
        </w:rPr>
        <w:t xml:space="preserve">(제14조)고 규정하고 있는데, 이는 </w:t>
      </w:r>
      <w:r w:rsidR="00666D04" w:rsidRPr="00B921AE">
        <w:rPr>
          <w:b/>
        </w:rPr>
        <w:t>“</w:t>
      </w:r>
      <w:r w:rsidR="00666D04" w:rsidRPr="00B921AE">
        <w:rPr>
          <w:rFonts w:hint="eastAsia"/>
          <w:b/>
        </w:rPr>
        <w:t>보육 및 교육 지원</w:t>
      </w:r>
      <w:r w:rsidR="00666D04" w:rsidRPr="00B921AE">
        <w:rPr>
          <w:b/>
        </w:rPr>
        <w:t>”</w:t>
      </w:r>
      <w:r w:rsidR="00666D04" w:rsidRPr="00B921AE">
        <w:rPr>
          <w:rFonts w:hint="eastAsia"/>
          <w:b/>
        </w:rPr>
        <w:t xml:space="preserve">과 관련해서는 난민아동 역시 다문화가족의 아동(혹은 국민)과 동일한 지원을 받을 수 있다는 취지로 이해된다. 따라서 지역아동센터의 이용대상에 난민이 배제되어야 할 근거는 없다. </w:t>
      </w:r>
      <w:r w:rsidR="00666D04" w:rsidRPr="00B921AE">
        <w:rPr>
          <w:rFonts w:hint="eastAsia"/>
        </w:rPr>
        <w:t>(단, 「</w:t>
      </w:r>
      <w:proofErr w:type="spellStart"/>
      <w:r w:rsidR="00666D04" w:rsidRPr="00B921AE">
        <w:rPr>
          <w:rFonts w:hint="eastAsia"/>
        </w:rPr>
        <w:t>재한외국인처우기본법</w:t>
      </w:r>
      <w:proofErr w:type="spellEnd"/>
      <w:r w:rsidR="00666D04" w:rsidRPr="00B921AE">
        <w:rPr>
          <w:rFonts w:hint="eastAsia"/>
        </w:rPr>
        <w:t xml:space="preserve">」의 이 조항은 </w:t>
      </w:r>
      <w:r w:rsidR="00666D04" w:rsidRPr="00B921AE">
        <w:t>“</w:t>
      </w:r>
      <w:r w:rsidR="00666D04" w:rsidRPr="00B921AE">
        <w:rPr>
          <w:rFonts w:hint="eastAsia"/>
        </w:rPr>
        <w:t>의무규정</w:t>
      </w:r>
      <w:r w:rsidR="00666D04" w:rsidRPr="00B921AE">
        <w:t>”</w:t>
      </w:r>
      <w:r w:rsidR="00666D04" w:rsidRPr="00B921AE">
        <w:rPr>
          <w:rFonts w:hint="eastAsia"/>
        </w:rPr>
        <w:t xml:space="preserve">이라고 할 수는 없다는 한계가 있다.) </w:t>
      </w:r>
    </w:p>
    <w:p w:rsidR="000B7D4D" w:rsidRDefault="005B0EA3" w:rsidP="000B7D4D">
      <w:pPr>
        <w:rPr>
          <w:kern w:val="0"/>
          <w:lang w:val="en-GB"/>
        </w:rPr>
      </w:pPr>
      <w:r w:rsidRPr="00B921AE">
        <w:rPr>
          <w:rFonts w:hint="eastAsia"/>
          <w:lang w:val="en-GB"/>
        </w:rPr>
        <w:t>보건복지부(</w:t>
      </w:r>
      <w:proofErr w:type="spellStart"/>
      <w:r w:rsidRPr="00B921AE">
        <w:rPr>
          <w:rFonts w:hint="eastAsia"/>
          <w:lang w:val="en-GB"/>
        </w:rPr>
        <w:t>아동복지과</w:t>
      </w:r>
      <w:proofErr w:type="spellEnd"/>
      <w:r w:rsidRPr="00B921AE">
        <w:rPr>
          <w:rFonts w:hint="eastAsia"/>
          <w:lang w:val="en-GB"/>
        </w:rPr>
        <w:t xml:space="preserve">)는 또한 </w:t>
      </w:r>
      <w:r w:rsidRPr="00B921AE">
        <w:rPr>
          <w:lang w:val="en-GB"/>
        </w:rPr>
        <w:t>“</w:t>
      </w:r>
      <w:r w:rsidRPr="00B921AE">
        <w:rPr>
          <w:rFonts w:hint="eastAsia"/>
          <w:lang w:val="en-GB"/>
        </w:rPr>
        <w:t xml:space="preserve">아동이 빈곤, 가족해체, 부모(보호자)의 </w:t>
      </w:r>
      <w:r w:rsidRPr="00B921AE">
        <w:rPr>
          <w:rFonts w:hint="eastAsia"/>
          <w:kern w:val="0"/>
        </w:rPr>
        <w:t>실직·질병·가출, 아동학대·방임·유기·부양기피 등 여러 가지 가정사정으로 제대로 보살핌을 받지 못해 결식우려가 있는 경우</w:t>
      </w:r>
      <w:r w:rsidRPr="00B921AE">
        <w:rPr>
          <w:kern w:val="0"/>
        </w:rPr>
        <w:t>”</w:t>
      </w:r>
      <w:r w:rsidRPr="00B921AE">
        <w:rPr>
          <w:rFonts w:hint="eastAsia"/>
          <w:kern w:val="0"/>
        </w:rPr>
        <w:t xml:space="preserve">에 급식을 지원하는 </w:t>
      </w:r>
      <w:r w:rsidRPr="00B921AE">
        <w:rPr>
          <w:kern w:val="0"/>
        </w:rPr>
        <w:t>“</w:t>
      </w:r>
      <w:r w:rsidRPr="00B921AE">
        <w:rPr>
          <w:rFonts w:hint="eastAsia"/>
          <w:kern w:val="0"/>
        </w:rPr>
        <w:t>결식아동 급식 지원</w:t>
      </w:r>
      <w:r w:rsidRPr="00B921AE">
        <w:rPr>
          <w:kern w:val="0"/>
        </w:rPr>
        <w:t>”</w:t>
      </w:r>
      <w:r w:rsidRPr="00B921AE">
        <w:rPr>
          <w:rFonts w:hint="eastAsia"/>
          <w:kern w:val="0"/>
        </w:rPr>
        <w:t xml:space="preserve"> 사업을 실시하고 있다.</w:t>
      </w:r>
      <w:r w:rsidR="00B07AB1" w:rsidRPr="00B921AE">
        <w:rPr>
          <w:rStyle w:val="af0"/>
          <w:kern w:val="0"/>
        </w:rPr>
        <w:footnoteReference w:id="56"/>
      </w:r>
      <w:r w:rsidR="00B07AB1" w:rsidRPr="00B921AE">
        <w:rPr>
          <w:rFonts w:hint="eastAsia"/>
          <w:kern w:val="0"/>
        </w:rPr>
        <w:t xml:space="preserve"> 이 사업 역시 그 대상에 난민 및 외국인을 배제할 특별한 근거는 없다.</w:t>
      </w:r>
    </w:p>
    <w:p w:rsidR="00926925" w:rsidRPr="00B921AE" w:rsidRDefault="0005043B" w:rsidP="002E46BA">
      <w:pPr>
        <w:rPr>
          <w:lang w:val="en-GB"/>
        </w:rPr>
      </w:pPr>
      <w:r w:rsidRPr="00B921AE">
        <w:rPr>
          <w:rFonts w:hint="eastAsia"/>
          <w:lang w:val="en-GB"/>
        </w:rPr>
        <w:t>또한 보건복지부(</w:t>
      </w:r>
      <w:proofErr w:type="spellStart"/>
      <w:r w:rsidRPr="00B921AE">
        <w:rPr>
          <w:rFonts w:hint="eastAsia"/>
          <w:lang w:val="en-GB"/>
        </w:rPr>
        <w:t>아동복지과</w:t>
      </w:r>
      <w:proofErr w:type="spellEnd"/>
      <w:r w:rsidRPr="00B921AE">
        <w:rPr>
          <w:rFonts w:hint="eastAsia"/>
          <w:lang w:val="en-GB"/>
        </w:rPr>
        <w:t xml:space="preserve">)는 </w:t>
      </w:r>
      <w:r w:rsidRPr="00B921AE">
        <w:rPr>
          <w:lang w:val="en-GB"/>
        </w:rPr>
        <w:t>“</w:t>
      </w:r>
      <w:r w:rsidRPr="00B921AE">
        <w:rPr>
          <w:rFonts w:hint="eastAsia"/>
          <w:lang w:val="en-GB"/>
        </w:rPr>
        <w:t>정부국정핵심과제</w:t>
      </w:r>
      <w:r w:rsidRPr="00B921AE">
        <w:rPr>
          <w:lang w:val="en-GB"/>
        </w:rPr>
        <w:t>”</w:t>
      </w:r>
      <w:r w:rsidRPr="00B921AE">
        <w:rPr>
          <w:rFonts w:hint="eastAsia"/>
          <w:lang w:val="en-GB"/>
        </w:rPr>
        <w:t xml:space="preserve">의 하나로 </w:t>
      </w:r>
      <w:r w:rsidR="00926925" w:rsidRPr="00B921AE">
        <w:rPr>
          <w:rFonts w:hint="eastAsia"/>
          <w:lang w:val="en-GB"/>
        </w:rPr>
        <w:t xml:space="preserve">빈곤층 취약아동에 대한 </w:t>
      </w:r>
      <w:r w:rsidR="00926925" w:rsidRPr="00B921AE">
        <w:rPr>
          <w:lang w:val="en-GB"/>
        </w:rPr>
        <w:t>“</w:t>
      </w:r>
      <w:r w:rsidR="00926925" w:rsidRPr="00B921AE">
        <w:rPr>
          <w:rFonts w:hint="eastAsia"/>
          <w:lang w:val="en-GB"/>
        </w:rPr>
        <w:t xml:space="preserve">밀착형 </w:t>
      </w:r>
      <w:r w:rsidR="00926925" w:rsidRPr="00B921AE">
        <w:rPr>
          <w:rFonts w:hint="eastAsia"/>
          <w:lang w:val="en-GB"/>
        </w:rPr>
        <w:lastRenderedPageBreak/>
        <w:t>서비스</w:t>
      </w:r>
      <w:r w:rsidR="00926925" w:rsidRPr="00B921AE">
        <w:rPr>
          <w:lang w:val="en-GB"/>
        </w:rPr>
        <w:t>”</w:t>
      </w:r>
      <w:proofErr w:type="spellStart"/>
      <w:r w:rsidR="00926925" w:rsidRPr="00B921AE">
        <w:rPr>
          <w:rFonts w:hint="eastAsia"/>
          <w:lang w:val="en-GB"/>
        </w:rPr>
        <w:t>를</w:t>
      </w:r>
      <w:proofErr w:type="spellEnd"/>
      <w:r w:rsidR="00926925" w:rsidRPr="00B921AE">
        <w:rPr>
          <w:rFonts w:hint="eastAsia"/>
          <w:lang w:val="en-GB"/>
        </w:rPr>
        <w:t xml:space="preserve"> 위한 </w:t>
      </w:r>
      <w:r w:rsidR="00926925" w:rsidRPr="00B921AE">
        <w:rPr>
          <w:lang w:val="en-GB"/>
        </w:rPr>
        <w:t>“</w:t>
      </w:r>
      <w:proofErr w:type="spellStart"/>
      <w:r w:rsidR="00926925" w:rsidRPr="00B921AE">
        <w:rPr>
          <w:rFonts w:hint="eastAsia"/>
          <w:lang w:val="en-GB"/>
        </w:rPr>
        <w:t>드림스타트</w:t>
      </w:r>
      <w:proofErr w:type="spellEnd"/>
      <w:r w:rsidR="00926925" w:rsidRPr="00B921AE">
        <w:rPr>
          <w:lang w:val="en-GB"/>
        </w:rPr>
        <w:t>”</w:t>
      </w:r>
      <w:r w:rsidR="00926925" w:rsidRPr="00B921AE">
        <w:rPr>
          <w:rFonts w:hint="eastAsia"/>
          <w:lang w:val="en-GB"/>
        </w:rPr>
        <w:t>(</w:t>
      </w:r>
      <w:hyperlink r:id="rId9" w:history="1">
        <w:r w:rsidR="00926925" w:rsidRPr="00B921AE">
          <w:rPr>
            <w:rStyle w:val="af1"/>
            <w:rFonts w:hint="eastAsia"/>
            <w:lang w:val="en-GB"/>
          </w:rPr>
          <w:t>www.dreamstart.kr</w:t>
        </w:r>
      </w:hyperlink>
      <w:r w:rsidR="00926925" w:rsidRPr="00B921AE">
        <w:rPr>
          <w:rFonts w:hint="eastAsia"/>
          <w:lang w:val="en-GB"/>
        </w:rPr>
        <w:t>) 사업을 실시하고 있다.</w:t>
      </w:r>
      <w:r w:rsidR="00926925" w:rsidRPr="00B921AE">
        <w:rPr>
          <w:rStyle w:val="af0"/>
          <w:lang w:val="en-GB"/>
        </w:rPr>
        <w:footnoteReference w:id="57"/>
      </w:r>
      <w:r w:rsidR="000B7D4D">
        <w:rPr>
          <w:rFonts w:hint="eastAsia"/>
          <w:lang w:val="en-GB"/>
        </w:rPr>
        <w:t xml:space="preserve"> </w:t>
      </w:r>
      <w:r w:rsidR="000B7D4D">
        <w:rPr>
          <w:lang w:val="en-GB"/>
        </w:rPr>
        <w:t>“</w:t>
      </w:r>
      <w:proofErr w:type="spellStart"/>
      <w:r w:rsidR="001A19F9" w:rsidRPr="00B921AE">
        <w:rPr>
          <w:rFonts w:hint="eastAsia"/>
        </w:rPr>
        <w:t>드림스타트</w:t>
      </w:r>
      <w:proofErr w:type="spellEnd"/>
      <w:r w:rsidR="000B7D4D">
        <w:rPr>
          <w:rFonts w:hint="eastAsia"/>
        </w:rPr>
        <w:t xml:space="preserve"> 센터</w:t>
      </w:r>
      <w:r w:rsidR="000B7D4D">
        <w:t>”</w:t>
      </w:r>
      <w:proofErr w:type="spellStart"/>
      <w:r w:rsidR="000B7D4D">
        <w:rPr>
          <w:rFonts w:hint="eastAsia"/>
        </w:rPr>
        <w:t>를</w:t>
      </w:r>
      <w:proofErr w:type="spellEnd"/>
      <w:r w:rsidR="000B7D4D">
        <w:rPr>
          <w:rFonts w:hint="eastAsia"/>
        </w:rPr>
        <w:t xml:space="preserve"> 통해</w:t>
      </w:r>
      <w:r w:rsidR="00926925" w:rsidRPr="00B921AE">
        <w:rPr>
          <w:rFonts w:hint="eastAsia"/>
        </w:rPr>
        <w:t xml:space="preserve"> 지방자치단체(시·군·구)별</w:t>
      </w:r>
      <w:r w:rsidR="000B7D4D">
        <w:rPr>
          <w:rFonts w:hint="eastAsia"/>
        </w:rPr>
        <w:t xml:space="preserve">로 아동 지원사업을 수행하고 있으며, 지원 대상은 </w:t>
      </w:r>
      <w:r w:rsidR="00926925" w:rsidRPr="00B921AE">
        <w:rPr>
          <w:rFonts w:hint="eastAsia"/>
        </w:rPr>
        <w:t>12세 이하 저소득 아동(</w:t>
      </w:r>
      <w:proofErr w:type="spellStart"/>
      <w:r w:rsidR="00926925" w:rsidRPr="00B921AE">
        <w:rPr>
          <w:rFonts w:hint="eastAsia"/>
        </w:rPr>
        <w:t>수급자</w:t>
      </w:r>
      <w:proofErr w:type="spellEnd"/>
      <w:r w:rsidR="00926925" w:rsidRPr="00B921AE">
        <w:rPr>
          <w:rFonts w:hint="eastAsia"/>
        </w:rPr>
        <w:t xml:space="preserve"> 및 </w:t>
      </w:r>
      <w:proofErr w:type="spellStart"/>
      <w:r w:rsidR="00926925" w:rsidRPr="00B921AE">
        <w:rPr>
          <w:rFonts w:hint="eastAsia"/>
        </w:rPr>
        <w:t>차상위</w:t>
      </w:r>
      <w:proofErr w:type="spellEnd"/>
      <w:r w:rsidR="00926925" w:rsidRPr="00B921AE">
        <w:rPr>
          <w:rFonts w:hint="eastAsia"/>
        </w:rPr>
        <w:t>)</w:t>
      </w:r>
      <w:r w:rsidR="000B7D4D">
        <w:rPr>
          <w:rFonts w:hint="eastAsia"/>
        </w:rPr>
        <w:t>과 그</w:t>
      </w:r>
      <w:r w:rsidR="00926925" w:rsidRPr="00B921AE">
        <w:rPr>
          <w:rFonts w:hint="eastAsia"/>
        </w:rPr>
        <w:t xml:space="preserve"> 가족, 임산부</w:t>
      </w:r>
      <w:r w:rsidR="000B7D4D">
        <w:rPr>
          <w:rFonts w:hint="eastAsia"/>
        </w:rPr>
        <w:t xml:space="preserve"> 등(</w:t>
      </w:r>
      <w:proofErr w:type="spellStart"/>
      <w:r w:rsidR="000B7D4D">
        <w:rPr>
          <w:rFonts w:hint="eastAsia"/>
        </w:rPr>
        <w:t>센터별</w:t>
      </w:r>
      <w:proofErr w:type="spellEnd"/>
      <w:r w:rsidR="000B7D4D">
        <w:rPr>
          <w:rFonts w:hint="eastAsia"/>
        </w:rPr>
        <w:t xml:space="preserve"> 300명)이다. </w:t>
      </w:r>
      <w:r w:rsidR="00E5591E" w:rsidRPr="00B921AE">
        <w:rPr>
          <w:rFonts w:hint="eastAsia"/>
          <w:lang w:val="en-GB"/>
        </w:rPr>
        <w:t xml:space="preserve">이 사업은 </w:t>
      </w:r>
      <w:r w:rsidR="00E5591E" w:rsidRPr="00B921AE">
        <w:rPr>
          <w:lang w:val="en-GB"/>
        </w:rPr>
        <w:t>“</w:t>
      </w:r>
      <w:r w:rsidR="00E5591E" w:rsidRPr="00B921AE">
        <w:rPr>
          <w:rFonts w:hint="eastAsia"/>
          <w:lang w:val="en-GB"/>
        </w:rPr>
        <w:t>저소득 아동이 300명 이상 거주하는 빈곤아동 밀집지역</w:t>
      </w:r>
      <w:r w:rsidR="00E5591E" w:rsidRPr="00B921AE">
        <w:rPr>
          <w:lang w:val="en-GB"/>
        </w:rPr>
        <w:t>”</w:t>
      </w:r>
      <w:r w:rsidR="00E5591E" w:rsidRPr="00B921AE">
        <w:rPr>
          <w:rFonts w:hint="eastAsia"/>
          <w:lang w:val="en-GB"/>
        </w:rPr>
        <w:t xml:space="preserve"> 94</w:t>
      </w:r>
      <w:proofErr w:type="spellStart"/>
      <w:r w:rsidR="00E5591E" w:rsidRPr="00B921AE">
        <w:rPr>
          <w:rFonts w:hint="eastAsia"/>
          <w:lang w:val="en-GB"/>
        </w:rPr>
        <w:t>개지역</w:t>
      </w:r>
      <w:proofErr w:type="spellEnd"/>
      <w:r w:rsidR="00E5591E" w:rsidRPr="00B921AE">
        <w:rPr>
          <w:rFonts w:hint="eastAsia"/>
          <w:lang w:val="en-GB"/>
        </w:rPr>
        <w:t>(2010년 5월 현재)에서만 실시되고 있</w:t>
      </w:r>
      <w:r w:rsidR="007E79CB" w:rsidRPr="00B921AE">
        <w:rPr>
          <w:rFonts w:hint="eastAsia"/>
          <w:lang w:val="en-GB"/>
        </w:rPr>
        <w:t>다.</w:t>
      </w:r>
    </w:p>
    <w:p w:rsidR="005E079B" w:rsidRPr="00B921AE" w:rsidRDefault="005E079B" w:rsidP="0064360A">
      <w:pPr>
        <w:rPr>
          <w:rFonts w:cstheme="majorBidi"/>
          <w:sz w:val="24"/>
          <w:lang w:val="en-GB"/>
        </w:rPr>
      </w:pPr>
    </w:p>
    <w:p w:rsidR="00E15A12" w:rsidRPr="000B7D4D" w:rsidRDefault="000B7D4D" w:rsidP="0064360A">
      <w:pPr>
        <w:rPr>
          <w:lang w:val="en-GB"/>
        </w:rPr>
      </w:pPr>
      <w:r>
        <w:rPr>
          <w:rFonts w:hint="eastAsia"/>
          <w:lang w:val="en-GB"/>
        </w:rPr>
        <w:t xml:space="preserve">2) </w:t>
      </w:r>
      <w:proofErr w:type="spellStart"/>
      <w:r>
        <w:rPr>
          <w:rFonts w:hint="eastAsia"/>
          <w:lang w:val="en-GB"/>
        </w:rPr>
        <w:t>영유아보육법</w:t>
      </w:r>
      <w:proofErr w:type="spellEnd"/>
      <w:r>
        <w:rPr>
          <w:rFonts w:hint="eastAsia"/>
          <w:lang w:val="en-GB"/>
        </w:rPr>
        <w:t xml:space="preserve"> 및 관련 시책</w:t>
      </w:r>
    </w:p>
    <w:p w:rsidR="000A4ECE" w:rsidRPr="00B921AE" w:rsidRDefault="007A5269" w:rsidP="000A4ECE">
      <w:pPr>
        <w:rPr>
          <w:lang w:val="en-GB"/>
        </w:rPr>
      </w:pPr>
      <w:r w:rsidRPr="00B921AE">
        <w:rPr>
          <w:rFonts w:hint="eastAsia"/>
          <w:lang w:val="en-GB"/>
        </w:rPr>
        <w:t>「</w:t>
      </w:r>
      <w:proofErr w:type="spellStart"/>
      <w:r w:rsidR="00B07AB1" w:rsidRPr="00B921AE">
        <w:rPr>
          <w:rFonts w:hint="eastAsia"/>
          <w:lang w:val="en-GB"/>
        </w:rPr>
        <w:t>영유아보육법</w:t>
      </w:r>
      <w:proofErr w:type="spellEnd"/>
      <w:r w:rsidRPr="00B921AE">
        <w:rPr>
          <w:rFonts w:hint="eastAsia"/>
        </w:rPr>
        <w:t>」</w:t>
      </w:r>
      <w:r w:rsidR="00B07AB1" w:rsidRPr="00B921AE">
        <w:rPr>
          <w:rFonts w:hint="eastAsia"/>
        </w:rPr>
        <w:t>(법률 제10339호, 2010. 6. 4, 타법개정)은</w:t>
      </w:r>
      <w:r w:rsidR="00B07AB1" w:rsidRPr="00B921AE">
        <w:rPr>
          <w:rFonts w:hint="eastAsia"/>
          <w:lang w:val="en-GB"/>
        </w:rPr>
        <w:t xml:space="preserve"> </w:t>
      </w:r>
      <w:r w:rsidR="00B07AB1" w:rsidRPr="00B921AE">
        <w:rPr>
          <w:lang w:val="en-GB"/>
        </w:rPr>
        <w:t>“</w:t>
      </w:r>
      <w:r w:rsidR="00B07AB1" w:rsidRPr="00B921AE">
        <w:rPr>
          <w:rFonts w:hint="eastAsia"/>
          <w:lang w:val="en-GB"/>
        </w:rPr>
        <w:t xml:space="preserve">6세 미만의 </w:t>
      </w:r>
      <w:proofErr w:type="spellStart"/>
      <w:r w:rsidR="00B07AB1" w:rsidRPr="00B921AE">
        <w:rPr>
          <w:rFonts w:hint="eastAsia"/>
          <w:lang w:val="en-GB"/>
        </w:rPr>
        <w:t>취학전</w:t>
      </w:r>
      <w:proofErr w:type="spellEnd"/>
      <w:r w:rsidR="008E6BFE" w:rsidRPr="00B921AE">
        <w:rPr>
          <w:lang w:val="en-GB"/>
        </w:rPr>
        <w:t>”</w:t>
      </w:r>
      <w:r w:rsidR="008E6BFE" w:rsidRPr="00B921AE">
        <w:rPr>
          <w:rFonts w:hint="eastAsia"/>
          <w:lang w:val="en-GB"/>
        </w:rPr>
        <w:t xml:space="preserve">인 </w:t>
      </w:r>
      <w:r w:rsidR="008E6BFE" w:rsidRPr="00B921AE">
        <w:rPr>
          <w:lang w:val="en-GB"/>
        </w:rPr>
        <w:t>“</w:t>
      </w:r>
      <w:proofErr w:type="spellStart"/>
      <w:r w:rsidR="008E6BFE" w:rsidRPr="00B921AE">
        <w:rPr>
          <w:rFonts w:hint="eastAsia"/>
          <w:lang w:val="en-GB"/>
        </w:rPr>
        <w:t>영유아</w:t>
      </w:r>
      <w:proofErr w:type="spellEnd"/>
      <w:r w:rsidR="008E6BFE" w:rsidRPr="00B921AE">
        <w:rPr>
          <w:lang w:val="en-GB"/>
        </w:rPr>
        <w:t>”</w:t>
      </w:r>
      <w:proofErr w:type="spellStart"/>
      <w:r w:rsidR="008E6BFE" w:rsidRPr="00B921AE">
        <w:rPr>
          <w:rFonts w:hint="eastAsia"/>
          <w:lang w:val="en-GB"/>
        </w:rPr>
        <w:t>를</w:t>
      </w:r>
      <w:proofErr w:type="spellEnd"/>
      <w:r w:rsidR="008E6BFE" w:rsidRPr="00B921AE">
        <w:rPr>
          <w:rFonts w:hint="eastAsia"/>
          <w:lang w:val="en-GB"/>
        </w:rPr>
        <w:t xml:space="preserve"> </w:t>
      </w:r>
      <w:r w:rsidR="00B07AB1" w:rsidRPr="00B921AE">
        <w:rPr>
          <w:lang w:val="en-GB"/>
        </w:rPr>
        <w:t>“</w:t>
      </w:r>
      <w:r w:rsidR="00B07AB1" w:rsidRPr="00B921AE">
        <w:rPr>
          <w:rFonts w:hint="eastAsia"/>
          <w:lang w:val="en-GB"/>
        </w:rPr>
        <w:t xml:space="preserve">건강하고 안전하게 보호·양육하고 </w:t>
      </w:r>
      <w:proofErr w:type="spellStart"/>
      <w:r w:rsidR="00B07AB1" w:rsidRPr="00B921AE">
        <w:rPr>
          <w:rFonts w:hint="eastAsia"/>
          <w:lang w:val="en-GB"/>
        </w:rPr>
        <w:t>영유아의</w:t>
      </w:r>
      <w:proofErr w:type="spellEnd"/>
      <w:r w:rsidR="00B07AB1" w:rsidRPr="00B921AE">
        <w:rPr>
          <w:rFonts w:hint="eastAsia"/>
          <w:lang w:val="en-GB"/>
        </w:rPr>
        <w:t xml:space="preserve"> 발달 특성에 맞는 교육을 제공</w:t>
      </w:r>
      <w:r w:rsidR="000A4ECE" w:rsidRPr="00B921AE">
        <w:rPr>
          <w:lang w:val="en-GB"/>
        </w:rPr>
        <w:t>”</w:t>
      </w:r>
      <w:r w:rsidR="000A4ECE" w:rsidRPr="00B921AE">
        <w:rPr>
          <w:rFonts w:hint="eastAsia"/>
          <w:lang w:val="en-GB"/>
        </w:rPr>
        <w:t>(제2조)하기 위한 사회복지서비스에 대한 규정을 명시하고 있는 법이다</w:t>
      </w:r>
      <w:r w:rsidR="00B07AB1" w:rsidRPr="00B921AE">
        <w:rPr>
          <w:rFonts w:hint="eastAsia"/>
          <w:lang w:val="en-GB"/>
        </w:rPr>
        <w:t xml:space="preserve">. 이 법은 </w:t>
      </w:r>
      <w:r w:rsidR="008E6BFE" w:rsidRPr="00B921AE">
        <w:rPr>
          <w:lang w:val="en-GB"/>
        </w:rPr>
        <w:t>“</w:t>
      </w:r>
      <w:r w:rsidR="008E6BFE" w:rsidRPr="00B921AE">
        <w:rPr>
          <w:rFonts w:hint="eastAsia"/>
          <w:lang w:val="en-GB"/>
        </w:rPr>
        <w:t>보육이념</w:t>
      </w:r>
      <w:r w:rsidR="008E6BFE" w:rsidRPr="00B921AE">
        <w:t>”</w:t>
      </w:r>
      <w:r w:rsidR="008E6BFE" w:rsidRPr="00B921AE">
        <w:rPr>
          <w:rFonts w:hint="eastAsia"/>
        </w:rPr>
        <w:t xml:space="preserve">에서 </w:t>
      </w:r>
      <w:r w:rsidR="008E6BFE" w:rsidRPr="00B921AE">
        <w:rPr>
          <w:b/>
        </w:rPr>
        <w:t>“</w:t>
      </w:r>
      <w:proofErr w:type="spellStart"/>
      <w:r w:rsidR="008E6BFE" w:rsidRPr="00B921AE">
        <w:rPr>
          <w:rFonts w:hint="eastAsia"/>
          <w:b/>
        </w:rPr>
        <w:t>영유아는</w:t>
      </w:r>
      <w:proofErr w:type="spellEnd"/>
      <w:r w:rsidR="008E6BFE" w:rsidRPr="00B921AE">
        <w:rPr>
          <w:rFonts w:hint="eastAsia"/>
          <w:b/>
        </w:rPr>
        <w:t xml:space="preserve"> 자신이나 보호자의 성, 연령, 종교, 사회적 신분, 재산, 장애 및 출생지역 등에 따른 어떠한 종류의 차별도 받지 아니하고 보육되어야 한다</w:t>
      </w:r>
      <w:r w:rsidR="008E6BFE" w:rsidRPr="00B921AE">
        <w:rPr>
          <w:b/>
        </w:rPr>
        <w:t>”</w:t>
      </w:r>
      <w:r w:rsidR="008E6BFE" w:rsidRPr="00B921AE">
        <w:rPr>
          <w:rFonts w:hint="eastAsia"/>
          <w:b/>
        </w:rPr>
        <w:t>(제3조 제3항)</w:t>
      </w:r>
      <w:r w:rsidR="000A4ECE" w:rsidRPr="00B921AE">
        <w:rPr>
          <w:rFonts w:hint="eastAsia"/>
          <w:b/>
          <w:lang w:val="en-GB"/>
        </w:rPr>
        <w:t xml:space="preserve"> 규정하고 있으며, 외국인 아동을 적용대상에서 배제하는 규정도 없다.</w:t>
      </w:r>
      <w:r w:rsidR="000A4ECE" w:rsidRPr="00B921AE">
        <w:rPr>
          <w:rFonts w:hint="eastAsia"/>
          <w:lang w:val="en-GB"/>
        </w:rPr>
        <w:t xml:space="preserve"> 따라서 </w:t>
      </w:r>
      <w:r w:rsidRPr="00B921AE">
        <w:rPr>
          <w:rFonts w:hint="eastAsia"/>
          <w:lang w:val="en-GB"/>
        </w:rPr>
        <w:t>「</w:t>
      </w:r>
      <w:r w:rsidR="000A4ECE" w:rsidRPr="00B921AE">
        <w:rPr>
          <w:rFonts w:hint="eastAsia"/>
          <w:lang w:val="en-GB"/>
        </w:rPr>
        <w:t>아동복지법</w:t>
      </w:r>
      <w:r w:rsidRPr="00B921AE">
        <w:rPr>
          <w:rFonts w:hint="eastAsia"/>
          <w:lang w:val="en-GB"/>
        </w:rPr>
        <w:t>」</w:t>
      </w:r>
      <w:r w:rsidR="000A4ECE" w:rsidRPr="00B921AE">
        <w:rPr>
          <w:rFonts w:hint="eastAsia"/>
          <w:lang w:val="en-GB"/>
        </w:rPr>
        <w:t xml:space="preserve">과 마찬가지로 </w:t>
      </w:r>
      <w:r w:rsidRPr="00B921AE">
        <w:rPr>
          <w:rFonts w:hint="eastAsia"/>
          <w:lang w:val="en-GB"/>
        </w:rPr>
        <w:t>「</w:t>
      </w:r>
      <w:proofErr w:type="spellStart"/>
      <w:r w:rsidR="000A4ECE" w:rsidRPr="00B921AE">
        <w:rPr>
          <w:rFonts w:hint="eastAsia"/>
          <w:lang w:val="en-GB"/>
        </w:rPr>
        <w:t>영유아보육법</w:t>
      </w:r>
      <w:proofErr w:type="spellEnd"/>
      <w:r w:rsidRPr="00B921AE">
        <w:rPr>
          <w:rFonts w:hint="eastAsia"/>
          <w:lang w:val="en-GB"/>
        </w:rPr>
        <w:t>」</w:t>
      </w:r>
      <w:r w:rsidR="000A4ECE" w:rsidRPr="00B921AE">
        <w:rPr>
          <w:rFonts w:hint="eastAsia"/>
          <w:lang w:val="en-GB"/>
        </w:rPr>
        <w:t>의 적용 범위에도 난민 등 외국인 아동이 포함된다고 볼 수 있다.</w:t>
      </w:r>
    </w:p>
    <w:p w:rsidR="00B739AF" w:rsidRPr="00B921AE" w:rsidRDefault="00E6158F" w:rsidP="00B739AF">
      <w:pPr>
        <w:rPr>
          <w:lang w:val="en-GB"/>
        </w:rPr>
      </w:pPr>
      <w:r w:rsidRPr="00B921AE">
        <w:rPr>
          <w:rFonts w:hint="eastAsia"/>
          <w:lang w:val="en-GB"/>
        </w:rPr>
        <w:t>이 법</w:t>
      </w:r>
      <w:r w:rsidR="000B7D4D">
        <w:rPr>
          <w:rFonts w:hint="eastAsia"/>
          <w:lang w:val="en-GB"/>
        </w:rPr>
        <w:t xml:space="preserve">에 따라 설립된 </w:t>
      </w:r>
      <w:r w:rsidR="008B0E13" w:rsidRPr="00B921AE">
        <w:rPr>
          <w:rFonts w:hint="eastAsia"/>
          <w:lang w:val="en-GB"/>
        </w:rPr>
        <w:t>보육시설</w:t>
      </w:r>
      <w:r w:rsidR="00A83CAA" w:rsidRPr="00B921AE">
        <w:rPr>
          <w:rFonts w:hint="eastAsia"/>
          <w:lang w:val="en-GB"/>
        </w:rPr>
        <w:t>(</w:t>
      </w:r>
      <w:proofErr w:type="spellStart"/>
      <w:r w:rsidR="00A83CAA" w:rsidRPr="00B921AE">
        <w:rPr>
          <w:rFonts w:hint="eastAsia"/>
          <w:lang w:val="en-GB"/>
        </w:rPr>
        <w:t>어린이집</w:t>
      </w:r>
      <w:proofErr w:type="spellEnd"/>
      <w:r w:rsidR="00A83CAA" w:rsidRPr="00B921AE">
        <w:rPr>
          <w:rFonts w:hint="eastAsia"/>
          <w:lang w:val="en-GB"/>
        </w:rPr>
        <w:t>)</w:t>
      </w:r>
      <w:r w:rsidR="008B0E13" w:rsidRPr="00B921AE">
        <w:rPr>
          <w:rFonts w:hint="eastAsia"/>
          <w:lang w:val="en-GB"/>
        </w:rPr>
        <w:t>의 이용대상</w:t>
      </w:r>
      <w:r w:rsidR="00B739AF" w:rsidRPr="00B921AE">
        <w:rPr>
          <w:rFonts w:hint="eastAsia"/>
          <w:lang w:val="en-GB"/>
        </w:rPr>
        <w:t>은</w:t>
      </w:r>
      <w:r w:rsidR="00F31B96" w:rsidRPr="00B921AE">
        <w:rPr>
          <w:rFonts w:hint="eastAsia"/>
          <w:lang w:val="en-GB"/>
        </w:rPr>
        <w:t xml:space="preserve"> </w:t>
      </w:r>
      <w:r w:rsidR="00F31B96" w:rsidRPr="00B921AE">
        <w:rPr>
          <w:lang w:val="en-GB"/>
        </w:rPr>
        <w:t>“</w:t>
      </w:r>
      <w:r w:rsidR="00F31B96" w:rsidRPr="00B921AE">
        <w:rPr>
          <w:rFonts w:hint="eastAsia"/>
          <w:lang w:val="en-GB"/>
        </w:rPr>
        <w:t xml:space="preserve">보육이 필요한 </w:t>
      </w:r>
      <w:proofErr w:type="spellStart"/>
      <w:r w:rsidR="00F31B96" w:rsidRPr="00B921AE">
        <w:rPr>
          <w:rFonts w:hint="eastAsia"/>
          <w:lang w:val="en-GB"/>
        </w:rPr>
        <w:t>영유아를</w:t>
      </w:r>
      <w:proofErr w:type="spellEnd"/>
      <w:r w:rsidR="00F31B96" w:rsidRPr="00B921AE">
        <w:rPr>
          <w:rFonts w:hint="eastAsia"/>
          <w:lang w:val="en-GB"/>
        </w:rPr>
        <w:t xml:space="preserve"> 원칙으로 한다</w:t>
      </w:r>
      <w:r w:rsidR="00F31B96" w:rsidRPr="00B921AE">
        <w:rPr>
          <w:lang w:val="en-GB"/>
        </w:rPr>
        <w:t>”</w:t>
      </w:r>
      <w:r w:rsidR="00F31B96" w:rsidRPr="00B921AE">
        <w:rPr>
          <w:rFonts w:hint="eastAsia"/>
          <w:lang w:val="en-GB"/>
        </w:rPr>
        <w:t>고 규정하고 있고(제27조), 보육시설의 이용을 우선적으로 제공하여야 할</w:t>
      </w:r>
      <w:r w:rsidR="00E234CA" w:rsidRPr="00B921AE">
        <w:rPr>
          <w:rFonts w:hint="eastAsia"/>
          <w:lang w:val="en-GB"/>
        </w:rPr>
        <w:t xml:space="preserve"> 대상을 </w:t>
      </w:r>
      <w:r w:rsidR="00B739AF" w:rsidRPr="00B921AE">
        <w:rPr>
          <w:rFonts w:hint="eastAsia"/>
          <w:lang w:val="en-GB"/>
        </w:rPr>
        <w:t xml:space="preserve">국민기초생활보장 </w:t>
      </w:r>
      <w:proofErr w:type="spellStart"/>
      <w:r w:rsidR="00B739AF" w:rsidRPr="00B921AE">
        <w:rPr>
          <w:rFonts w:hint="eastAsia"/>
          <w:lang w:val="en-GB"/>
        </w:rPr>
        <w:t>수급자</w:t>
      </w:r>
      <w:proofErr w:type="spellEnd"/>
      <w:r w:rsidR="00B739AF" w:rsidRPr="00B921AE">
        <w:rPr>
          <w:rFonts w:hint="eastAsia"/>
          <w:lang w:val="en-GB"/>
        </w:rPr>
        <w:t xml:space="preserve">, </w:t>
      </w:r>
      <w:hyperlink r:id="rId10" w:history="1">
        <w:r w:rsidR="00E234CA" w:rsidRPr="00B921AE">
          <w:rPr>
            <w:rFonts w:hint="eastAsia"/>
          </w:rPr>
          <w:t>「한부모가족지원법」</w:t>
        </w:r>
      </w:hyperlink>
      <w:r w:rsidR="00E234CA" w:rsidRPr="00B921AE">
        <w:rPr>
          <w:rFonts w:hint="eastAsia"/>
        </w:rPr>
        <w:t>에 따른 보호대상자의 자녀</w:t>
      </w:r>
      <w:r w:rsidR="00B739AF" w:rsidRPr="00B921AE">
        <w:rPr>
          <w:rFonts w:hint="eastAsia"/>
        </w:rPr>
        <w:t xml:space="preserve"> 등과 함께 </w:t>
      </w:r>
      <w:r w:rsidR="00B739AF" w:rsidRPr="00B921AE">
        <w:t>“</w:t>
      </w:r>
      <w:r w:rsidR="007A5269" w:rsidRPr="00B921AE">
        <w:rPr>
          <w:rFonts w:hint="eastAsia"/>
          <w:b/>
        </w:rPr>
        <w:t xml:space="preserve">「다문화가족지원법」에 따른 다문화가족의 </w:t>
      </w:r>
      <w:proofErr w:type="spellStart"/>
      <w:r w:rsidR="007A5269" w:rsidRPr="00B921AE">
        <w:rPr>
          <w:rFonts w:hint="eastAsia"/>
          <w:b/>
        </w:rPr>
        <w:t>영유아</w:t>
      </w:r>
      <w:proofErr w:type="spellEnd"/>
      <w:r w:rsidR="00B739AF" w:rsidRPr="00B921AE">
        <w:rPr>
          <w:b/>
        </w:rPr>
        <w:t>”</w:t>
      </w:r>
      <w:proofErr w:type="spellStart"/>
      <w:r w:rsidR="00B739AF" w:rsidRPr="00B921AE">
        <w:rPr>
          <w:rFonts w:hint="eastAsia"/>
        </w:rPr>
        <w:t>를</w:t>
      </w:r>
      <w:proofErr w:type="spellEnd"/>
      <w:r w:rsidR="00B739AF" w:rsidRPr="00B921AE">
        <w:rPr>
          <w:rFonts w:hint="eastAsia"/>
        </w:rPr>
        <w:t xml:space="preserve"> 포함시키고 있다(제28조). </w:t>
      </w:r>
      <w:r w:rsidR="00B739AF" w:rsidRPr="00B921AE">
        <w:rPr>
          <w:rFonts w:hint="eastAsia"/>
          <w:lang w:val="en-GB"/>
        </w:rPr>
        <w:t xml:space="preserve">덧붙여 이 법은 </w:t>
      </w:r>
      <w:r w:rsidR="00B739AF" w:rsidRPr="00B921AE">
        <w:rPr>
          <w:lang w:val="en-GB"/>
        </w:rPr>
        <w:t>“</w:t>
      </w:r>
      <w:r w:rsidR="0094223D">
        <w:rPr>
          <w:rFonts w:hint="eastAsia"/>
          <w:lang w:val="en-GB"/>
        </w:rPr>
        <w:t>취</w:t>
      </w:r>
      <w:r w:rsidR="00B739AF" w:rsidRPr="00B921AE">
        <w:rPr>
          <w:rFonts w:hint="eastAsia"/>
          <w:lang w:val="en-GB"/>
        </w:rPr>
        <w:t>약보육의 우선 실시</w:t>
      </w:r>
      <w:r w:rsidR="00B739AF" w:rsidRPr="00B921AE">
        <w:rPr>
          <w:lang w:val="en-GB"/>
        </w:rPr>
        <w:t>”</w:t>
      </w:r>
      <w:proofErr w:type="spellStart"/>
      <w:r w:rsidR="00B739AF" w:rsidRPr="00B921AE">
        <w:rPr>
          <w:rFonts w:hint="eastAsia"/>
          <w:lang w:val="en-GB"/>
        </w:rPr>
        <w:t>를</w:t>
      </w:r>
      <w:proofErr w:type="spellEnd"/>
      <w:r w:rsidR="00B739AF" w:rsidRPr="00B921AE">
        <w:rPr>
          <w:rFonts w:hint="eastAsia"/>
          <w:lang w:val="en-GB"/>
        </w:rPr>
        <w:t xml:space="preserve"> 규정하면서 보육시설이 </w:t>
      </w:r>
      <w:r w:rsidR="00B739AF" w:rsidRPr="00B921AE">
        <w:rPr>
          <w:lang w:val="en-GB"/>
        </w:rPr>
        <w:t>“</w:t>
      </w:r>
      <w:r w:rsidR="00B739AF" w:rsidRPr="00B921AE">
        <w:rPr>
          <w:rFonts w:hint="eastAsia"/>
          <w:lang w:val="en-GB"/>
        </w:rPr>
        <w:t>영아·장애아·「다문화가족지원법」에 따른 다문화가족의 아동 등</w:t>
      </w:r>
      <w:r w:rsidR="00B739AF" w:rsidRPr="00B921AE">
        <w:rPr>
          <w:lang w:val="en-GB"/>
        </w:rPr>
        <w:t>”</w:t>
      </w:r>
      <w:r w:rsidR="00B739AF" w:rsidRPr="00B921AE">
        <w:rPr>
          <w:rFonts w:hint="eastAsia"/>
          <w:lang w:val="en-GB"/>
        </w:rPr>
        <w:t xml:space="preserve">의 취약보육을 우선적으로 실시할 것을 규정하고 있다(제26조). </w:t>
      </w:r>
    </w:p>
    <w:p w:rsidR="007F1871" w:rsidRPr="00B921AE" w:rsidRDefault="0094223D" w:rsidP="007F1871">
      <w:r>
        <w:rPr>
          <w:rFonts w:hint="eastAsia"/>
        </w:rPr>
        <w:t>난민의 경우</w:t>
      </w:r>
      <w:r w:rsidR="00415269" w:rsidRPr="00B921AE">
        <w:rPr>
          <w:rFonts w:hint="eastAsia"/>
        </w:rPr>
        <w:t xml:space="preserve"> 「</w:t>
      </w:r>
      <w:proofErr w:type="spellStart"/>
      <w:r w:rsidR="00415269" w:rsidRPr="00B921AE">
        <w:rPr>
          <w:rFonts w:hint="eastAsia"/>
        </w:rPr>
        <w:t>재한외국인처우기본법</w:t>
      </w:r>
      <w:proofErr w:type="spellEnd"/>
      <w:r w:rsidR="00415269" w:rsidRPr="00B921AE">
        <w:rPr>
          <w:rFonts w:hint="eastAsia"/>
        </w:rPr>
        <w:t>」</w:t>
      </w:r>
      <w:r>
        <w:rPr>
          <w:rFonts w:hint="eastAsia"/>
        </w:rPr>
        <w:t>의 규정</w:t>
      </w:r>
      <w:r w:rsidR="00415269" w:rsidRPr="00B921AE">
        <w:rPr>
          <w:rFonts w:hint="eastAsia"/>
        </w:rPr>
        <w:t>(제14조)</w:t>
      </w:r>
      <w:r>
        <w:rPr>
          <w:rFonts w:hint="eastAsia"/>
        </w:rPr>
        <w:t>에 따라,</w:t>
      </w:r>
      <w:r w:rsidR="00415269" w:rsidRPr="00B921AE">
        <w:rPr>
          <w:rFonts w:hint="eastAsia"/>
          <w:b/>
        </w:rPr>
        <w:t xml:space="preserve"> </w:t>
      </w:r>
      <w:r w:rsidR="00415269" w:rsidRPr="00B921AE">
        <w:rPr>
          <w:b/>
        </w:rPr>
        <w:t>“</w:t>
      </w:r>
      <w:r w:rsidR="00415269" w:rsidRPr="00B921AE">
        <w:rPr>
          <w:rFonts w:hint="eastAsia"/>
          <w:b/>
        </w:rPr>
        <w:t>보육 및 교육 지원</w:t>
      </w:r>
      <w:r w:rsidR="00415269" w:rsidRPr="00B921AE">
        <w:rPr>
          <w:b/>
        </w:rPr>
        <w:t>”</w:t>
      </w:r>
      <w:r w:rsidR="00415269" w:rsidRPr="00B921AE">
        <w:rPr>
          <w:rFonts w:hint="eastAsia"/>
          <w:b/>
        </w:rPr>
        <w:t>과 관련해서 난민아동 역시 다문화가족의 아동(혹은 국민)과 동일한 지원을 받을 수 있</w:t>
      </w:r>
      <w:r>
        <w:rPr>
          <w:rFonts w:hint="eastAsia"/>
          <w:b/>
        </w:rPr>
        <w:t>어야 하며</w:t>
      </w:r>
      <w:r w:rsidR="00415269" w:rsidRPr="00B921AE">
        <w:rPr>
          <w:rFonts w:hint="eastAsia"/>
          <w:b/>
        </w:rPr>
        <w:t xml:space="preserve"> </w:t>
      </w:r>
      <w:r w:rsidR="007F1871" w:rsidRPr="00B921AE">
        <w:rPr>
          <w:rFonts w:hint="eastAsia"/>
          <w:b/>
        </w:rPr>
        <w:t>「</w:t>
      </w:r>
      <w:proofErr w:type="spellStart"/>
      <w:r w:rsidR="007F1871" w:rsidRPr="00B921AE">
        <w:rPr>
          <w:rFonts w:hint="eastAsia"/>
          <w:b/>
        </w:rPr>
        <w:t>영유아보육법</w:t>
      </w:r>
      <w:proofErr w:type="spellEnd"/>
      <w:r w:rsidR="007F1871" w:rsidRPr="00B921AE">
        <w:rPr>
          <w:rFonts w:hint="eastAsia"/>
          <w:b/>
        </w:rPr>
        <w:t xml:space="preserve">」 </w:t>
      </w:r>
      <w:r w:rsidR="00415269" w:rsidRPr="00B921AE">
        <w:rPr>
          <w:rFonts w:hint="eastAsia"/>
          <w:b/>
        </w:rPr>
        <w:t xml:space="preserve">상의 </w:t>
      </w:r>
      <w:r w:rsidR="00415269" w:rsidRPr="00B921AE">
        <w:rPr>
          <w:b/>
        </w:rPr>
        <w:t>“</w:t>
      </w:r>
      <w:r w:rsidR="00415269" w:rsidRPr="00B921AE">
        <w:rPr>
          <w:rFonts w:hint="eastAsia"/>
          <w:b/>
        </w:rPr>
        <w:t>취약보육</w:t>
      </w:r>
      <w:r w:rsidR="00415269" w:rsidRPr="00B921AE">
        <w:rPr>
          <w:b/>
        </w:rPr>
        <w:t>”</w:t>
      </w:r>
      <w:r w:rsidR="00415269" w:rsidRPr="00B921AE">
        <w:rPr>
          <w:rFonts w:hint="eastAsia"/>
          <w:b/>
        </w:rPr>
        <w:t xml:space="preserve">에 난민도 포함될 수 있어야 </w:t>
      </w:r>
      <w:r w:rsidR="007F1871" w:rsidRPr="00B921AE">
        <w:rPr>
          <w:rFonts w:hint="eastAsia"/>
          <w:b/>
        </w:rPr>
        <w:t>할 것이</w:t>
      </w:r>
      <w:r w:rsidR="00415269" w:rsidRPr="00B921AE">
        <w:rPr>
          <w:rFonts w:hint="eastAsia"/>
          <w:b/>
        </w:rPr>
        <w:t>다.</w:t>
      </w:r>
      <w:r w:rsidR="00415269" w:rsidRPr="00B921AE">
        <w:rPr>
          <w:rFonts w:hint="eastAsia"/>
        </w:rPr>
        <w:t xml:space="preserve"> </w:t>
      </w:r>
      <w:r w:rsidR="007F1871" w:rsidRPr="00B921AE">
        <w:rPr>
          <w:rFonts w:hint="eastAsia"/>
        </w:rPr>
        <w:t>(</w:t>
      </w:r>
      <w:r w:rsidR="00415269" w:rsidRPr="00B921AE">
        <w:rPr>
          <w:rFonts w:hint="eastAsia"/>
        </w:rPr>
        <w:t>단, 「</w:t>
      </w:r>
      <w:proofErr w:type="spellStart"/>
      <w:r w:rsidR="00415269" w:rsidRPr="00B921AE">
        <w:rPr>
          <w:rFonts w:hint="eastAsia"/>
        </w:rPr>
        <w:t>재한외국인처우기본법</w:t>
      </w:r>
      <w:proofErr w:type="spellEnd"/>
      <w:r w:rsidR="00415269" w:rsidRPr="00B921AE">
        <w:rPr>
          <w:rFonts w:hint="eastAsia"/>
        </w:rPr>
        <w:t xml:space="preserve">」의 이 조항은 </w:t>
      </w:r>
      <w:r w:rsidR="00415269" w:rsidRPr="00B921AE">
        <w:t>“</w:t>
      </w:r>
      <w:r w:rsidR="00415269" w:rsidRPr="00B921AE">
        <w:rPr>
          <w:rFonts w:hint="eastAsia"/>
        </w:rPr>
        <w:t>의무규정</w:t>
      </w:r>
      <w:r w:rsidR="00415269" w:rsidRPr="00B921AE">
        <w:t>”</w:t>
      </w:r>
      <w:r w:rsidR="00415269" w:rsidRPr="00B921AE">
        <w:rPr>
          <w:rFonts w:hint="eastAsia"/>
        </w:rPr>
        <w:t>이라고 할 수는 없다는 한계가 있다.</w:t>
      </w:r>
      <w:r w:rsidR="007F1871" w:rsidRPr="00B921AE">
        <w:rPr>
          <w:rFonts w:hint="eastAsia"/>
        </w:rPr>
        <w:t xml:space="preserve">) </w:t>
      </w:r>
    </w:p>
    <w:p w:rsidR="00AF19C1" w:rsidRPr="00B921AE" w:rsidRDefault="00E16867" w:rsidP="00415269">
      <w:r w:rsidRPr="00B921AE">
        <w:rPr>
          <w:rFonts w:hint="eastAsia"/>
        </w:rPr>
        <w:t xml:space="preserve">보육시설 이용에 대한 비용의 부담과 관련하여서는 </w:t>
      </w:r>
      <w:r w:rsidRPr="00B921AE">
        <w:t>“</w:t>
      </w:r>
      <w:r w:rsidRPr="00B921AE">
        <w:rPr>
          <w:rFonts w:hint="eastAsia"/>
        </w:rPr>
        <w:t>국가나 지방자치단체</w:t>
      </w:r>
      <w:r w:rsidRPr="00B921AE">
        <w:t>”</w:t>
      </w:r>
      <w:r w:rsidRPr="00B921AE">
        <w:rPr>
          <w:rFonts w:hint="eastAsia"/>
        </w:rPr>
        <w:t xml:space="preserve">가 국민기초생활보장 </w:t>
      </w:r>
      <w:proofErr w:type="spellStart"/>
      <w:r w:rsidRPr="00B921AE">
        <w:rPr>
          <w:rFonts w:hint="eastAsia"/>
        </w:rPr>
        <w:t>수급자</w:t>
      </w:r>
      <w:r w:rsidR="00AB231D" w:rsidRPr="00B921AE">
        <w:rPr>
          <w:rFonts w:hint="eastAsia"/>
        </w:rPr>
        <w:t>와</w:t>
      </w:r>
      <w:proofErr w:type="spellEnd"/>
      <w:r w:rsidR="00AB231D" w:rsidRPr="00B921AE">
        <w:rPr>
          <w:rFonts w:hint="eastAsia"/>
        </w:rPr>
        <w:t xml:space="preserve"> </w:t>
      </w:r>
      <w:r w:rsidR="00AB231D" w:rsidRPr="00B921AE">
        <w:t>“</w:t>
      </w:r>
      <w:r w:rsidR="00AB231D" w:rsidRPr="00B921AE">
        <w:rPr>
          <w:rFonts w:hint="eastAsia"/>
        </w:rPr>
        <w:t>일정소득 이하 가구</w:t>
      </w:r>
      <w:r w:rsidR="00AB231D" w:rsidRPr="00B921AE">
        <w:t>”</w:t>
      </w:r>
      <w:r w:rsidR="00AB231D" w:rsidRPr="00B921AE">
        <w:rPr>
          <w:rFonts w:hint="eastAsia"/>
        </w:rPr>
        <w:t xml:space="preserve">의 자녀 등의 보육에 필요한 비용의 </w:t>
      </w:r>
      <w:r w:rsidR="00AB231D" w:rsidRPr="00B921AE">
        <w:t>“</w:t>
      </w:r>
      <w:r w:rsidR="00AB231D" w:rsidRPr="00B921AE">
        <w:rPr>
          <w:rFonts w:hint="eastAsia"/>
        </w:rPr>
        <w:t>전부 또는 일부를 부담하여야 한다</w:t>
      </w:r>
      <w:r w:rsidR="00AB231D" w:rsidRPr="00B921AE">
        <w:t>”</w:t>
      </w:r>
      <w:r w:rsidR="00AB231D" w:rsidRPr="00B921AE">
        <w:rPr>
          <w:rFonts w:hint="eastAsia"/>
        </w:rPr>
        <w:t xml:space="preserve">고 명시하고 있다(제34조). </w:t>
      </w:r>
      <w:proofErr w:type="spellStart"/>
      <w:r w:rsidR="00AF19C1" w:rsidRPr="00B921AE">
        <w:rPr>
          <w:rFonts w:hint="eastAsia"/>
        </w:rPr>
        <w:t>보육료의</w:t>
      </w:r>
      <w:proofErr w:type="spellEnd"/>
      <w:r w:rsidR="00AF19C1" w:rsidRPr="00B921AE">
        <w:rPr>
          <w:rFonts w:hint="eastAsia"/>
        </w:rPr>
        <w:t xml:space="preserve"> 지급은 과거에는 보육기관에 보조금 형식으로 하였</w:t>
      </w:r>
      <w:r w:rsidR="00AF19C1" w:rsidRPr="00B921AE">
        <w:rPr>
          <w:rFonts w:hint="eastAsia"/>
        </w:rPr>
        <w:lastRenderedPageBreak/>
        <w:t xml:space="preserve">으나, 2009년 9월 1일부터는 아동의 보호자에게 </w:t>
      </w:r>
      <w:r w:rsidR="00AF19C1" w:rsidRPr="00B921AE">
        <w:t>“</w:t>
      </w:r>
      <w:r w:rsidR="00AF19C1" w:rsidRPr="00B921AE">
        <w:rPr>
          <w:rFonts w:hint="eastAsia"/>
        </w:rPr>
        <w:t>보육서비스 이용권</w:t>
      </w:r>
      <w:r w:rsidR="00AF19C1" w:rsidRPr="00B921AE">
        <w:t>”</w:t>
      </w:r>
      <w:r w:rsidR="0094223D">
        <w:rPr>
          <w:rFonts w:hint="eastAsia"/>
        </w:rPr>
        <w:t>(아이사랑카드)</w:t>
      </w:r>
      <w:r w:rsidR="00AF19C1" w:rsidRPr="00B921AE">
        <w:rPr>
          <w:rFonts w:hint="eastAsia"/>
        </w:rPr>
        <w:t>을 이용하여 직접 지급받는 형태로 바뀌었다(제34조의3).</w:t>
      </w:r>
    </w:p>
    <w:p w:rsidR="00415269" w:rsidRPr="00B921AE" w:rsidRDefault="001C3F81" w:rsidP="00415269">
      <w:r w:rsidRPr="00B921AE">
        <w:rPr>
          <w:rFonts w:hint="eastAsia"/>
        </w:rPr>
        <w:t>또한</w:t>
      </w:r>
      <w:r w:rsidR="000A23FE" w:rsidRPr="00B921AE">
        <w:rPr>
          <w:rFonts w:hint="eastAsia"/>
        </w:rPr>
        <w:t xml:space="preserve"> 「</w:t>
      </w:r>
      <w:proofErr w:type="spellStart"/>
      <w:r w:rsidR="000A23FE" w:rsidRPr="00B921AE">
        <w:rPr>
          <w:rFonts w:hint="eastAsia"/>
        </w:rPr>
        <w:t>영유아보육법</w:t>
      </w:r>
      <w:proofErr w:type="spellEnd"/>
      <w:r w:rsidR="000A23FE" w:rsidRPr="00B921AE">
        <w:rPr>
          <w:rFonts w:hint="eastAsia"/>
        </w:rPr>
        <w:t>」은</w:t>
      </w:r>
      <w:r w:rsidR="00AB231D" w:rsidRPr="00B921AE">
        <w:rPr>
          <w:rFonts w:hint="eastAsia"/>
        </w:rPr>
        <w:t xml:space="preserve"> </w:t>
      </w:r>
      <w:r w:rsidR="00AB231D" w:rsidRPr="00B921AE">
        <w:t>“</w:t>
      </w:r>
      <w:r w:rsidR="00AB231D" w:rsidRPr="00B921AE">
        <w:rPr>
          <w:rFonts w:hint="eastAsia"/>
        </w:rPr>
        <w:t>무상보육의 특례</w:t>
      </w:r>
      <w:r w:rsidR="00AB231D" w:rsidRPr="00B921AE">
        <w:t>”</w:t>
      </w:r>
      <w:r w:rsidR="00AB231D" w:rsidRPr="00B921AE">
        <w:rPr>
          <w:rFonts w:hint="eastAsia"/>
        </w:rPr>
        <w:t xml:space="preserve"> 규정을 두어 </w:t>
      </w:r>
      <w:r w:rsidR="00AB231D" w:rsidRPr="00B921AE">
        <w:t>“</w:t>
      </w:r>
      <w:r w:rsidR="00AB231D" w:rsidRPr="00B921AE">
        <w:rPr>
          <w:rFonts w:hint="eastAsia"/>
        </w:rPr>
        <w:t>초등학교 취학 직전 1년의 유아와 장애아에 대한 보육은 무상</w:t>
      </w:r>
      <w:r w:rsidR="00AB231D" w:rsidRPr="00B921AE">
        <w:t>”</w:t>
      </w:r>
      <w:proofErr w:type="spellStart"/>
      <w:r w:rsidR="00AB231D" w:rsidRPr="00B921AE">
        <w:rPr>
          <w:rFonts w:hint="eastAsia"/>
        </w:rPr>
        <w:t>으로</w:t>
      </w:r>
      <w:proofErr w:type="spellEnd"/>
      <w:r w:rsidR="00AB231D" w:rsidRPr="00B921AE">
        <w:rPr>
          <w:rFonts w:hint="eastAsia"/>
        </w:rPr>
        <w:t xml:space="preserve"> 하고(제35조</w:t>
      </w:r>
      <w:r w:rsidR="000A23FE" w:rsidRPr="00B921AE">
        <w:rPr>
          <w:rFonts w:hint="eastAsia"/>
        </w:rPr>
        <w:t xml:space="preserve"> 제1항</w:t>
      </w:r>
      <w:r w:rsidR="00AB231D" w:rsidRPr="00B921AE">
        <w:rPr>
          <w:rFonts w:hint="eastAsia"/>
        </w:rPr>
        <w:t xml:space="preserve">), </w:t>
      </w:r>
      <w:r w:rsidR="000A23FE" w:rsidRPr="00B921AE">
        <w:rPr>
          <w:rFonts w:hint="eastAsia"/>
        </w:rPr>
        <w:t xml:space="preserve">국민기초생활보장 </w:t>
      </w:r>
      <w:proofErr w:type="spellStart"/>
      <w:r w:rsidR="000A23FE" w:rsidRPr="00B921AE">
        <w:rPr>
          <w:rFonts w:hint="eastAsia"/>
        </w:rPr>
        <w:t>수급자</w:t>
      </w:r>
      <w:proofErr w:type="spellEnd"/>
      <w:r w:rsidR="000A23FE" w:rsidRPr="00B921AE">
        <w:rPr>
          <w:rFonts w:hint="eastAsia"/>
        </w:rPr>
        <w:t xml:space="preserve"> 유아, 도서·벽지에 거주하는 유아, 읍·면 지역에 거주하는 유아 등은 예산의 범위 내에서 무상보육을 실시한다(「</w:t>
      </w:r>
      <w:proofErr w:type="spellStart"/>
      <w:r w:rsidR="000A23FE" w:rsidRPr="00B921AE">
        <w:rPr>
          <w:rFonts w:hint="eastAsia"/>
        </w:rPr>
        <w:t>영유아보육법</w:t>
      </w:r>
      <w:proofErr w:type="spellEnd"/>
      <w:r w:rsidR="000A23FE" w:rsidRPr="00B921AE">
        <w:rPr>
          <w:rFonts w:hint="eastAsia"/>
        </w:rPr>
        <w:t xml:space="preserve"> 시행령」대통령령 제22263호, 2010.7.9. </w:t>
      </w:r>
      <w:proofErr w:type="spellStart"/>
      <w:r w:rsidR="000A23FE" w:rsidRPr="00B921AE">
        <w:rPr>
          <w:rFonts w:hint="eastAsia"/>
        </w:rPr>
        <w:t>일부개정</w:t>
      </w:r>
      <w:proofErr w:type="spellEnd"/>
      <w:r w:rsidR="000A23FE" w:rsidRPr="00B921AE">
        <w:rPr>
          <w:rFonts w:hint="eastAsia"/>
        </w:rPr>
        <w:t xml:space="preserve"> 제22조 제1항). </w:t>
      </w:r>
      <w:r w:rsidR="000A23FE" w:rsidRPr="00B921AE">
        <w:rPr>
          <w:rFonts w:hint="eastAsia"/>
          <w:b/>
        </w:rPr>
        <w:t xml:space="preserve">그 외의 </w:t>
      </w:r>
      <w:proofErr w:type="spellStart"/>
      <w:r w:rsidR="000A23FE" w:rsidRPr="00B921AE">
        <w:rPr>
          <w:rFonts w:hint="eastAsia"/>
          <w:b/>
        </w:rPr>
        <w:t>영유아에</w:t>
      </w:r>
      <w:proofErr w:type="spellEnd"/>
      <w:r w:rsidR="000A23FE" w:rsidRPr="00B921AE">
        <w:rPr>
          <w:rFonts w:hint="eastAsia"/>
          <w:b/>
        </w:rPr>
        <w:t xml:space="preserve"> 대한 무상보육은 </w:t>
      </w:r>
      <w:r w:rsidR="000A23FE" w:rsidRPr="00B921AE">
        <w:rPr>
          <w:b/>
        </w:rPr>
        <w:t>“</w:t>
      </w:r>
      <w:r w:rsidR="000A23FE" w:rsidRPr="00B921AE">
        <w:rPr>
          <w:rFonts w:hint="eastAsia"/>
          <w:b/>
        </w:rPr>
        <w:t>예산의 범위에서 순차적으로 확대하여 실시한다</w:t>
      </w:r>
      <w:r w:rsidR="000A23FE" w:rsidRPr="00B921AE">
        <w:rPr>
          <w:b/>
        </w:rPr>
        <w:t>”</w:t>
      </w:r>
      <w:r w:rsidR="000A23FE" w:rsidRPr="00B921AE">
        <w:rPr>
          <w:rFonts w:hint="eastAsia"/>
          <w:b/>
        </w:rPr>
        <w:t>고 정하고 있다(법 제35조 제1항, 시행령 제22조 제2항).</w:t>
      </w:r>
    </w:p>
    <w:p w:rsidR="002103DB" w:rsidRDefault="001C3F81" w:rsidP="0094223D">
      <w:r w:rsidRPr="00B921AE">
        <w:rPr>
          <w:rFonts w:hint="eastAsia"/>
          <w:lang w:val="en-GB"/>
        </w:rPr>
        <w:t xml:space="preserve">이러한 </w:t>
      </w:r>
      <w:proofErr w:type="spellStart"/>
      <w:r w:rsidRPr="00B921AE">
        <w:rPr>
          <w:rFonts w:hint="eastAsia"/>
          <w:lang w:val="en-GB"/>
        </w:rPr>
        <w:t>보육료</w:t>
      </w:r>
      <w:proofErr w:type="spellEnd"/>
      <w:r w:rsidRPr="00B921AE">
        <w:rPr>
          <w:rFonts w:hint="eastAsia"/>
          <w:lang w:val="en-GB"/>
        </w:rPr>
        <w:t xml:space="preserve"> 지원에 관하여 난민 등 외국인도 대상이 되는 지에 대해서는 명확한 규정이 없</w:t>
      </w:r>
      <w:r w:rsidR="00A17FC5" w:rsidRPr="00B921AE">
        <w:rPr>
          <w:rFonts w:hint="eastAsia"/>
          <w:lang w:val="en-GB"/>
        </w:rPr>
        <w:t>다. 그러나</w:t>
      </w:r>
      <w:r w:rsidRPr="00B921AE">
        <w:rPr>
          <w:rFonts w:hint="eastAsia"/>
          <w:lang w:val="en-GB"/>
        </w:rPr>
        <w:t xml:space="preserve"> </w:t>
      </w:r>
      <w:r w:rsidRPr="00B921AE">
        <w:rPr>
          <w:b/>
          <w:lang w:val="en-GB"/>
        </w:rPr>
        <w:t>“</w:t>
      </w:r>
      <w:r w:rsidRPr="00B921AE">
        <w:rPr>
          <w:rFonts w:hint="eastAsia"/>
          <w:b/>
          <w:lang w:val="en-GB"/>
        </w:rPr>
        <w:t>자신 또는 부모의 성별, 연령, 종교, 사회적 신분, 재산, 장애유무, 출생지역 또는 인종 등에 따른 어떠한 종류의 차별</w:t>
      </w:r>
      <w:r w:rsidRPr="00B921AE">
        <w:rPr>
          <w:b/>
          <w:lang w:val="en-GB"/>
        </w:rPr>
        <w:t>”</w:t>
      </w:r>
      <w:r w:rsidRPr="00B921AE">
        <w:rPr>
          <w:rFonts w:hint="eastAsia"/>
          <w:b/>
          <w:lang w:val="en-GB"/>
        </w:rPr>
        <w:t xml:space="preserve">도 금지하고 있는(제3조) 법률의 </w:t>
      </w:r>
      <w:r w:rsidRPr="00B921AE">
        <w:rPr>
          <w:b/>
          <w:lang w:val="en-GB"/>
        </w:rPr>
        <w:t>“</w:t>
      </w:r>
      <w:r w:rsidRPr="00B921AE">
        <w:rPr>
          <w:rFonts w:hint="eastAsia"/>
          <w:b/>
          <w:lang w:val="en-GB"/>
        </w:rPr>
        <w:t>기본이념</w:t>
      </w:r>
      <w:r w:rsidRPr="00B921AE">
        <w:rPr>
          <w:b/>
          <w:lang w:val="en-GB"/>
        </w:rPr>
        <w:t>”</w:t>
      </w:r>
      <w:r w:rsidRPr="00B921AE">
        <w:rPr>
          <w:rFonts w:hint="eastAsia"/>
          <w:b/>
          <w:lang w:val="en-GB"/>
        </w:rPr>
        <w:t xml:space="preserve">과 </w:t>
      </w:r>
      <w:r w:rsidRPr="00B921AE">
        <w:t>“</w:t>
      </w:r>
      <w:r w:rsidRPr="00B921AE">
        <w:rPr>
          <w:rFonts w:hint="eastAsia"/>
        </w:rPr>
        <w:t>사회보장</w:t>
      </w:r>
      <w:r w:rsidRPr="00B921AE">
        <w:t>”</w:t>
      </w:r>
      <w:r w:rsidRPr="00B921AE">
        <w:rPr>
          <w:rFonts w:hint="eastAsia"/>
        </w:rPr>
        <w:t xml:space="preserve">에 관한 한 </w:t>
      </w:r>
      <w:r w:rsidRPr="00B921AE">
        <w:t>“</w:t>
      </w:r>
      <w:r w:rsidRPr="00B921AE">
        <w:rPr>
          <w:rFonts w:hint="eastAsia"/>
        </w:rPr>
        <w:t>합법적으로 자국영역 내에 체재하는 난민</w:t>
      </w:r>
      <w:r w:rsidRPr="00B921AE">
        <w:t>”</w:t>
      </w:r>
      <w:r w:rsidRPr="00B921AE">
        <w:rPr>
          <w:rFonts w:hint="eastAsia"/>
        </w:rPr>
        <w:t xml:space="preserve">에게는 </w:t>
      </w:r>
      <w:r w:rsidRPr="00B921AE">
        <w:t>“</w:t>
      </w:r>
      <w:r w:rsidRPr="00B921AE">
        <w:rPr>
          <w:rFonts w:hint="eastAsia"/>
        </w:rPr>
        <w:t>자국민에게 부여하는 것과 동일한 대우</w:t>
      </w:r>
      <w:r w:rsidRPr="00B921AE">
        <w:t>”</w:t>
      </w:r>
      <w:proofErr w:type="spellStart"/>
      <w:r w:rsidRPr="00B921AE">
        <w:rPr>
          <w:rFonts w:hint="eastAsia"/>
        </w:rPr>
        <w:t>를</w:t>
      </w:r>
      <w:proofErr w:type="spellEnd"/>
      <w:r w:rsidRPr="00B921AE">
        <w:rPr>
          <w:rFonts w:hint="eastAsia"/>
        </w:rPr>
        <w:t xml:space="preserve"> 부여하도록 규정하고 있는 「</w:t>
      </w:r>
      <w:r w:rsidR="00481233" w:rsidRPr="00B921AE">
        <w:rPr>
          <w:rFonts w:hint="eastAsia"/>
        </w:rPr>
        <w:t>난민의 지위에 관한 협약</w:t>
      </w:r>
      <w:r w:rsidRPr="00B921AE">
        <w:rPr>
          <w:rFonts w:hint="eastAsia"/>
        </w:rPr>
        <w:t>」 제24조 등을</w:t>
      </w:r>
      <w:r w:rsidR="00A17FC5" w:rsidRPr="00B921AE">
        <w:rPr>
          <w:rFonts w:hint="eastAsia"/>
        </w:rPr>
        <w:t xml:space="preserve"> 고려할 때 </w:t>
      </w:r>
      <w:proofErr w:type="spellStart"/>
      <w:r w:rsidR="00A17FC5" w:rsidRPr="00B921AE">
        <w:rPr>
          <w:rFonts w:hint="eastAsia"/>
        </w:rPr>
        <w:t>보육료</w:t>
      </w:r>
      <w:proofErr w:type="spellEnd"/>
      <w:r w:rsidR="00A17FC5" w:rsidRPr="00B921AE">
        <w:rPr>
          <w:rFonts w:hint="eastAsia"/>
        </w:rPr>
        <w:t xml:space="preserve"> 지원 대상에 난민이 배제되어야 할 근거는 없어 보인다. 특히 유엔</w:t>
      </w:r>
      <w:r w:rsidRPr="00B921AE">
        <w:rPr>
          <w:rFonts w:hint="eastAsia"/>
        </w:rPr>
        <w:t xml:space="preserve"> 아동권리위원회는 2003년 3월 18일 발표한 제2차 최종견해</w:t>
      </w:r>
      <w:r w:rsidR="00A17FC5" w:rsidRPr="00B921AE">
        <w:rPr>
          <w:rFonts w:hint="eastAsia"/>
        </w:rPr>
        <w:t>를 통해 대한민국이</w:t>
      </w:r>
      <w:r w:rsidRPr="00B921AE">
        <w:rPr>
          <w:rFonts w:hint="eastAsia"/>
        </w:rPr>
        <w:t xml:space="preserve"> </w:t>
      </w:r>
      <w:r w:rsidRPr="00B921AE">
        <w:t>“</w:t>
      </w:r>
      <w:r w:rsidRPr="00B921AE">
        <w:rPr>
          <w:rFonts w:hint="eastAsia"/>
        </w:rPr>
        <w:t xml:space="preserve">교육 및 사회복지 관련 법령 등이 </w:t>
      </w:r>
      <w:proofErr w:type="gramStart"/>
      <w:r w:rsidRPr="00B921AE">
        <w:rPr>
          <w:rFonts w:hint="eastAsia"/>
        </w:rPr>
        <w:t>외국아동</w:t>
      </w:r>
      <w:r w:rsidRPr="00B921AE">
        <w:t>…</w:t>
      </w:r>
      <w:proofErr w:type="gramEnd"/>
      <w:r w:rsidRPr="00B921AE">
        <w:rPr>
          <w:rFonts w:hint="eastAsia"/>
        </w:rPr>
        <w:t>의 복지와 권리 보장을 위한 구체적인 조항을 두고 있지 않은 점</w:t>
      </w:r>
      <w:r w:rsidRPr="00B921AE">
        <w:t>”</w:t>
      </w:r>
      <w:r w:rsidRPr="00B921AE">
        <w:rPr>
          <w:rFonts w:hint="eastAsia"/>
        </w:rPr>
        <w:t xml:space="preserve">을 우려하면서, </w:t>
      </w:r>
      <w:r w:rsidRPr="00B921AE">
        <w:t>“</w:t>
      </w:r>
      <w:r w:rsidRPr="00B921AE">
        <w:rPr>
          <w:rFonts w:hint="eastAsia"/>
        </w:rPr>
        <w:t>모든 외국 아동들이 똑같은 혜택을 받을 수 있도록 보장</w:t>
      </w:r>
      <w:r w:rsidRPr="00B921AE">
        <w:t>”</w:t>
      </w:r>
      <w:r w:rsidRPr="00B921AE">
        <w:rPr>
          <w:rFonts w:hint="eastAsia"/>
        </w:rPr>
        <w:t>할 것을 권고</w:t>
      </w:r>
      <w:r w:rsidR="00A17FC5" w:rsidRPr="00B921AE">
        <w:rPr>
          <w:rFonts w:hint="eastAsia"/>
        </w:rPr>
        <w:t>한 바도 있</w:t>
      </w:r>
      <w:r w:rsidRPr="00B921AE">
        <w:rPr>
          <w:rFonts w:hint="eastAsia"/>
        </w:rPr>
        <w:t>다.</w:t>
      </w:r>
      <w:r w:rsidRPr="00B921AE">
        <w:rPr>
          <w:rStyle w:val="af0"/>
          <w:szCs w:val="20"/>
        </w:rPr>
        <w:footnoteReference w:id="58"/>
      </w:r>
      <w:r w:rsidRPr="00B921AE">
        <w:rPr>
          <w:rFonts w:hint="eastAsia"/>
        </w:rPr>
        <w:t xml:space="preserve"> </w:t>
      </w:r>
    </w:p>
    <w:p w:rsidR="001A19F9" w:rsidRPr="00B921AE" w:rsidRDefault="001A19F9">
      <w:pPr>
        <w:widowControl/>
        <w:wordWrap/>
        <w:autoSpaceDE/>
        <w:autoSpaceDN/>
        <w:spacing w:before="0" w:after="0" w:line="240" w:lineRule="auto"/>
        <w:jc w:val="left"/>
        <w:rPr>
          <w:rFonts w:cstheme="majorBidi"/>
          <w:b/>
          <w:sz w:val="24"/>
          <w:lang w:val="en-GB"/>
        </w:rPr>
      </w:pPr>
    </w:p>
    <w:p w:rsidR="00E15A12" w:rsidRPr="00B921AE" w:rsidRDefault="00E15A12" w:rsidP="000B46A3">
      <w:pPr>
        <w:rPr>
          <w:lang w:val="en-GB"/>
        </w:rPr>
      </w:pPr>
      <w:r w:rsidRPr="00B921AE">
        <w:rPr>
          <w:rFonts w:hint="eastAsia"/>
          <w:lang w:val="en-GB"/>
        </w:rPr>
        <w:t xml:space="preserve">3) </w:t>
      </w:r>
      <w:proofErr w:type="spellStart"/>
      <w:r w:rsidR="002103DB" w:rsidRPr="00B921AE">
        <w:rPr>
          <w:rFonts w:hint="eastAsia"/>
          <w:lang w:val="en-GB"/>
        </w:rPr>
        <w:t>한부모가족지원법</w:t>
      </w:r>
      <w:proofErr w:type="spellEnd"/>
      <w:r w:rsidR="002103DB" w:rsidRPr="00B921AE">
        <w:rPr>
          <w:rFonts w:hint="eastAsia"/>
          <w:lang w:val="en-GB"/>
        </w:rPr>
        <w:t xml:space="preserve"> 및 관련 시책</w:t>
      </w:r>
    </w:p>
    <w:p w:rsidR="00037F3A" w:rsidRPr="00B921AE" w:rsidRDefault="00657115" w:rsidP="00037F3A">
      <w:pPr>
        <w:rPr>
          <w:kern w:val="0"/>
        </w:rPr>
      </w:pPr>
      <w:r w:rsidRPr="00B921AE">
        <w:rPr>
          <w:rFonts w:hint="eastAsia"/>
          <w:lang w:val="en-GB"/>
        </w:rPr>
        <w:t>「</w:t>
      </w:r>
      <w:proofErr w:type="spellStart"/>
      <w:r w:rsidRPr="00B921AE">
        <w:rPr>
          <w:rFonts w:hint="eastAsia"/>
          <w:lang w:val="en-GB"/>
        </w:rPr>
        <w:t>한부모가족지원법</w:t>
      </w:r>
      <w:proofErr w:type="spellEnd"/>
      <w:r w:rsidRPr="00B921AE">
        <w:rPr>
          <w:rFonts w:hint="eastAsia"/>
          <w:lang w:val="en-GB"/>
        </w:rPr>
        <w:t>」(</w:t>
      </w:r>
      <w:r w:rsidRPr="00B921AE">
        <w:rPr>
          <w:rFonts w:hint="eastAsia"/>
          <w:kern w:val="0"/>
        </w:rPr>
        <w:t xml:space="preserve">법률 제10302호, 2010. 5.17, </w:t>
      </w:r>
      <w:proofErr w:type="spellStart"/>
      <w:r w:rsidRPr="00B921AE">
        <w:rPr>
          <w:rFonts w:hint="eastAsia"/>
          <w:kern w:val="0"/>
        </w:rPr>
        <w:t>일부개정</w:t>
      </w:r>
      <w:proofErr w:type="spellEnd"/>
      <w:r w:rsidRPr="00B921AE">
        <w:rPr>
          <w:rFonts w:hint="eastAsia"/>
          <w:kern w:val="0"/>
        </w:rPr>
        <w:t>)</w:t>
      </w:r>
      <w:r w:rsidR="00E70E03" w:rsidRPr="00B921AE">
        <w:rPr>
          <w:rFonts w:hint="eastAsia"/>
          <w:kern w:val="0"/>
        </w:rPr>
        <w:t xml:space="preserve">의 보호대상자는 </w:t>
      </w:r>
      <w:r w:rsidR="00E70E03" w:rsidRPr="00B921AE">
        <w:rPr>
          <w:kern w:val="0"/>
        </w:rPr>
        <w:t>“</w:t>
      </w:r>
      <w:proofErr w:type="spellStart"/>
      <w:r w:rsidR="00E70E03" w:rsidRPr="00B921AE">
        <w:rPr>
          <w:rFonts w:hint="eastAsia"/>
          <w:kern w:val="0"/>
        </w:rPr>
        <w:t>한부모가족</w:t>
      </w:r>
      <w:proofErr w:type="spellEnd"/>
      <w:r w:rsidR="00E70E03" w:rsidRPr="00B921AE">
        <w:rPr>
          <w:kern w:val="0"/>
        </w:rPr>
        <w:t>”</w:t>
      </w:r>
      <w:r w:rsidR="00E70E03" w:rsidRPr="00B921AE">
        <w:rPr>
          <w:rFonts w:hint="eastAsia"/>
          <w:kern w:val="0"/>
        </w:rPr>
        <w:t>이면서 여성가족부가 매년 정하는</w:t>
      </w:r>
      <w:r w:rsidR="000B46A3">
        <w:rPr>
          <w:rFonts w:hint="eastAsia"/>
          <w:kern w:val="0"/>
        </w:rPr>
        <w:t xml:space="preserve"> 소득</w:t>
      </w:r>
      <w:r w:rsidR="00E70E03" w:rsidRPr="00B921AE">
        <w:rPr>
          <w:rFonts w:hint="eastAsia"/>
          <w:kern w:val="0"/>
        </w:rPr>
        <w:t xml:space="preserve"> 기준에 따르는 범위에 해당하는 사람</w:t>
      </w:r>
      <w:r w:rsidR="000B46A3">
        <w:rPr>
          <w:rFonts w:hint="eastAsia"/>
          <w:kern w:val="0"/>
        </w:rPr>
        <w:t>이다</w:t>
      </w:r>
      <w:r w:rsidR="00E70E03" w:rsidRPr="00B921AE">
        <w:rPr>
          <w:rFonts w:hint="eastAsia"/>
          <w:kern w:val="0"/>
        </w:rPr>
        <w:t>(법 제5조, 시행규칙 제3조)</w:t>
      </w:r>
      <w:r w:rsidR="000B46A3">
        <w:rPr>
          <w:rFonts w:hint="eastAsia"/>
          <w:kern w:val="0"/>
        </w:rPr>
        <w:t>.</w:t>
      </w:r>
      <w:r w:rsidR="00E70E03" w:rsidRPr="00B921AE">
        <w:rPr>
          <w:rStyle w:val="af0"/>
          <w:kern w:val="0"/>
        </w:rPr>
        <w:footnoteReference w:id="59"/>
      </w:r>
      <w:r w:rsidR="00E70E03" w:rsidRPr="00B921AE">
        <w:rPr>
          <w:rFonts w:hint="eastAsia"/>
          <w:kern w:val="0"/>
        </w:rPr>
        <w:t xml:space="preserve"> 아울러 </w:t>
      </w:r>
      <w:r w:rsidR="00E70E03" w:rsidRPr="00B921AE">
        <w:rPr>
          <w:kern w:val="0"/>
        </w:rPr>
        <w:t>“</w:t>
      </w:r>
      <w:r w:rsidR="00E70E03" w:rsidRPr="00B921AE">
        <w:rPr>
          <w:rFonts w:hint="eastAsia"/>
          <w:kern w:val="0"/>
        </w:rPr>
        <w:t>보호대상자 범위에 대한 특례</w:t>
      </w:r>
      <w:r w:rsidR="00E70E03" w:rsidRPr="00B921AE">
        <w:rPr>
          <w:kern w:val="0"/>
        </w:rPr>
        <w:t>”</w:t>
      </w:r>
      <w:r w:rsidR="00E70E03" w:rsidRPr="00B921AE">
        <w:rPr>
          <w:rFonts w:hint="eastAsia"/>
          <w:kern w:val="0"/>
        </w:rPr>
        <w:t xml:space="preserve"> 규정도 두고 있는데, 출산 후 해당 아동을 양육하지 않으나 미혼모 공동생활가정을 이용하는 미혼모, </w:t>
      </w:r>
      <w:proofErr w:type="spellStart"/>
      <w:r w:rsidR="00E70E03" w:rsidRPr="00B921AE">
        <w:rPr>
          <w:rFonts w:hint="eastAsia"/>
          <w:kern w:val="0"/>
        </w:rPr>
        <w:t>조손부모</w:t>
      </w:r>
      <w:proofErr w:type="spellEnd"/>
      <w:r w:rsidR="00E70E03" w:rsidRPr="00B921AE">
        <w:rPr>
          <w:rFonts w:hint="eastAsia"/>
          <w:kern w:val="0"/>
        </w:rPr>
        <w:t xml:space="preserve">, </w:t>
      </w:r>
      <w:r w:rsidR="00E70E03" w:rsidRPr="00B921AE">
        <w:rPr>
          <w:rFonts w:hint="eastAsia"/>
          <w:b/>
          <w:kern w:val="0"/>
        </w:rPr>
        <w:t xml:space="preserve">결혼이민자 가운데 대한민국 국적의 아동을 양육하고 있는 </w:t>
      </w:r>
      <w:proofErr w:type="spellStart"/>
      <w:r w:rsidR="00E70E03" w:rsidRPr="00B921AE">
        <w:rPr>
          <w:rFonts w:hint="eastAsia"/>
          <w:b/>
          <w:kern w:val="0"/>
        </w:rPr>
        <w:t>한부모가족</w:t>
      </w:r>
      <w:proofErr w:type="spellEnd"/>
      <w:r w:rsidR="00E70E03" w:rsidRPr="00B921AE">
        <w:rPr>
          <w:rFonts w:hint="eastAsia"/>
          <w:b/>
          <w:kern w:val="0"/>
        </w:rPr>
        <w:t>(외국인 등록을 마친 자)이 그 대상이다(법 제5조의2, 「</w:t>
      </w:r>
      <w:proofErr w:type="spellStart"/>
      <w:r w:rsidR="00E70E03" w:rsidRPr="00B921AE">
        <w:rPr>
          <w:rFonts w:hint="eastAsia"/>
          <w:b/>
          <w:kern w:val="0"/>
        </w:rPr>
        <w:t>한부모가족지원법</w:t>
      </w:r>
      <w:proofErr w:type="spellEnd"/>
      <w:r w:rsidR="00E70E03" w:rsidRPr="00B921AE">
        <w:rPr>
          <w:rFonts w:hint="eastAsia"/>
          <w:b/>
          <w:kern w:val="0"/>
        </w:rPr>
        <w:t xml:space="preserve"> 시행령」(대통령령 제22337호, 2010.8.11. </w:t>
      </w:r>
      <w:proofErr w:type="spellStart"/>
      <w:r w:rsidR="00E70E03" w:rsidRPr="00B921AE">
        <w:rPr>
          <w:rFonts w:hint="eastAsia"/>
          <w:b/>
          <w:kern w:val="0"/>
        </w:rPr>
        <w:t>일부개정</w:t>
      </w:r>
      <w:proofErr w:type="spellEnd"/>
      <w:r w:rsidR="00E70E03" w:rsidRPr="00B921AE">
        <w:rPr>
          <w:rFonts w:hint="eastAsia"/>
          <w:b/>
          <w:kern w:val="0"/>
        </w:rPr>
        <w:t>) 제10조).</w:t>
      </w:r>
    </w:p>
    <w:p w:rsidR="00A17FC5" w:rsidRPr="00B921AE" w:rsidRDefault="00FB33E1" w:rsidP="000B46A3">
      <w:r w:rsidRPr="00B921AE">
        <w:rPr>
          <w:rFonts w:hint="eastAsia"/>
        </w:rPr>
        <w:t>「</w:t>
      </w:r>
      <w:proofErr w:type="spellStart"/>
      <w:r w:rsidRPr="00B921AE">
        <w:rPr>
          <w:rFonts w:hint="eastAsia"/>
        </w:rPr>
        <w:t>영유아보호법</w:t>
      </w:r>
      <w:proofErr w:type="spellEnd"/>
      <w:r w:rsidRPr="00B921AE">
        <w:rPr>
          <w:rFonts w:hint="eastAsia"/>
        </w:rPr>
        <w:t xml:space="preserve">」과 마찬가지로 </w:t>
      </w:r>
      <w:r w:rsidR="00666D04" w:rsidRPr="00B921AE">
        <w:rPr>
          <w:rFonts w:hint="eastAsia"/>
        </w:rPr>
        <w:t>「</w:t>
      </w:r>
      <w:proofErr w:type="spellStart"/>
      <w:r w:rsidR="00666D04" w:rsidRPr="00B921AE">
        <w:rPr>
          <w:rFonts w:hint="eastAsia"/>
        </w:rPr>
        <w:t>한부모가족지원법</w:t>
      </w:r>
      <w:proofErr w:type="spellEnd"/>
      <w:r w:rsidR="00666D04" w:rsidRPr="00B921AE">
        <w:rPr>
          <w:rFonts w:hint="eastAsia"/>
        </w:rPr>
        <w:t>」에서도 결혼이민자 및 그 자녀에 대한 지원</w:t>
      </w:r>
      <w:r w:rsidR="00666D04" w:rsidRPr="00B921AE">
        <w:rPr>
          <w:rFonts w:hint="eastAsia"/>
        </w:rPr>
        <w:lastRenderedPageBreak/>
        <w:t>을 특례의 형태로 인정하고 있</w:t>
      </w:r>
      <w:r w:rsidR="00A17FC5" w:rsidRPr="00B921AE">
        <w:rPr>
          <w:rFonts w:hint="eastAsia"/>
        </w:rPr>
        <w:t xml:space="preserve">다. </w:t>
      </w:r>
      <w:r w:rsidR="000B46A3">
        <w:rPr>
          <w:rFonts w:hint="eastAsia"/>
        </w:rPr>
        <w:t>따라서</w:t>
      </w:r>
      <w:r w:rsidR="00666D04" w:rsidRPr="00B921AE">
        <w:rPr>
          <w:rFonts w:hint="eastAsia"/>
        </w:rPr>
        <w:t xml:space="preserve"> </w:t>
      </w:r>
      <w:r w:rsidR="00E70E03" w:rsidRPr="00B921AE">
        <w:rPr>
          <w:rFonts w:hint="eastAsia"/>
        </w:rPr>
        <w:t>「</w:t>
      </w:r>
      <w:proofErr w:type="spellStart"/>
      <w:r w:rsidR="00E70E03" w:rsidRPr="00B921AE">
        <w:rPr>
          <w:rFonts w:hint="eastAsia"/>
        </w:rPr>
        <w:t>재한외국인처우기</w:t>
      </w:r>
      <w:r w:rsidR="000B46A3">
        <w:rPr>
          <w:rFonts w:hint="eastAsia"/>
        </w:rPr>
        <w:t>본법</w:t>
      </w:r>
      <w:proofErr w:type="spellEnd"/>
      <w:r w:rsidR="000B46A3">
        <w:rPr>
          <w:rFonts w:hint="eastAsia"/>
        </w:rPr>
        <w:t xml:space="preserve">」 규정에 따라 </w:t>
      </w:r>
      <w:r w:rsidR="00A17FC5" w:rsidRPr="00B921AE">
        <w:rPr>
          <w:rFonts w:hint="eastAsia"/>
        </w:rPr>
        <w:t>「</w:t>
      </w:r>
      <w:proofErr w:type="spellStart"/>
      <w:r w:rsidR="00A17FC5" w:rsidRPr="00B921AE">
        <w:rPr>
          <w:rFonts w:hint="eastAsia"/>
        </w:rPr>
        <w:t>한부모가족지원법</w:t>
      </w:r>
      <w:proofErr w:type="spellEnd"/>
      <w:r w:rsidR="00A17FC5" w:rsidRPr="00B921AE">
        <w:rPr>
          <w:rFonts w:hint="eastAsia"/>
        </w:rPr>
        <w:t xml:space="preserve">」의 보호대상자에 </w:t>
      </w:r>
      <w:r w:rsidR="00A17FC5" w:rsidRPr="00B921AE">
        <w:t>“</w:t>
      </w:r>
      <w:r w:rsidR="00A17FC5" w:rsidRPr="00B921AE">
        <w:rPr>
          <w:rFonts w:hint="eastAsia"/>
        </w:rPr>
        <w:t>난민의 인정을 받은</w:t>
      </w:r>
      <w:r w:rsidR="00A17FC5" w:rsidRPr="00B921AE">
        <w:t>”</w:t>
      </w:r>
      <w:r w:rsidR="00A17FC5" w:rsidRPr="00B921AE">
        <w:rPr>
          <w:rFonts w:hint="eastAsia"/>
        </w:rPr>
        <w:t xml:space="preserve"> 아동 역시 포함되어야 하는 것이 법의 취지에 맞다 하겠다(단, 「</w:t>
      </w:r>
      <w:proofErr w:type="spellStart"/>
      <w:r w:rsidR="00A17FC5" w:rsidRPr="00B921AE">
        <w:rPr>
          <w:rFonts w:hint="eastAsia"/>
        </w:rPr>
        <w:t>재한외국인처우기본법</w:t>
      </w:r>
      <w:proofErr w:type="spellEnd"/>
      <w:r w:rsidR="00A17FC5" w:rsidRPr="00B921AE">
        <w:rPr>
          <w:rFonts w:hint="eastAsia"/>
        </w:rPr>
        <w:t xml:space="preserve">」의 이 조항은 </w:t>
      </w:r>
      <w:r w:rsidR="00A17FC5" w:rsidRPr="00B921AE">
        <w:t>“</w:t>
      </w:r>
      <w:r w:rsidR="00A17FC5" w:rsidRPr="00B921AE">
        <w:rPr>
          <w:rFonts w:hint="eastAsia"/>
        </w:rPr>
        <w:t>의무규정</w:t>
      </w:r>
      <w:r w:rsidR="00A17FC5" w:rsidRPr="00B921AE">
        <w:t>”</w:t>
      </w:r>
      <w:r w:rsidR="00A17FC5" w:rsidRPr="00B921AE">
        <w:rPr>
          <w:rFonts w:hint="eastAsia"/>
        </w:rPr>
        <w:t xml:space="preserve">이라고 할 수는 없다는 한계가 있다.). </w:t>
      </w:r>
    </w:p>
    <w:p w:rsidR="00BC4105" w:rsidRPr="00B921AE" w:rsidRDefault="00BC4105" w:rsidP="000B46A3">
      <w:r w:rsidRPr="00B921AE">
        <w:rPr>
          <w:rFonts w:hint="eastAsia"/>
        </w:rPr>
        <w:t>「</w:t>
      </w:r>
      <w:proofErr w:type="spellStart"/>
      <w:r w:rsidRPr="00B921AE">
        <w:rPr>
          <w:rFonts w:hint="eastAsia"/>
        </w:rPr>
        <w:t>한부모가족지원법</w:t>
      </w:r>
      <w:proofErr w:type="spellEnd"/>
      <w:r w:rsidRPr="00B921AE">
        <w:rPr>
          <w:rFonts w:hint="eastAsia"/>
        </w:rPr>
        <w:t>」이 제공하는 복지의 내용</w:t>
      </w:r>
      <w:r w:rsidR="00E11CBB" w:rsidRPr="00B921AE">
        <w:rPr>
          <w:rFonts w:hint="eastAsia"/>
        </w:rPr>
        <w:t xml:space="preserve">에는 </w:t>
      </w:r>
      <w:r w:rsidRPr="00B921AE">
        <w:rPr>
          <w:rFonts w:hint="eastAsia"/>
        </w:rPr>
        <w:t>복지급여</w:t>
      </w:r>
      <w:r w:rsidR="00E11CBB" w:rsidRPr="00B921AE">
        <w:rPr>
          <w:rFonts w:hint="eastAsia"/>
        </w:rPr>
        <w:t xml:space="preserve">, </w:t>
      </w:r>
      <w:r w:rsidRPr="00B921AE">
        <w:rPr>
          <w:rFonts w:hint="eastAsia"/>
        </w:rPr>
        <w:t>복지자금 대여</w:t>
      </w:r>
      <w:r w:rsidR="00E11CBB" w:rsidRPr="00B921AE">
        <w:rPr>
          <w:rFonts w:hint="eastAsia"/>
        </w:rPr>
        <w:t xml:space="preserve">, </w:t>
      </w:r>
      <w:r w:rsidRPr="00B921AE">
        <w:rPr>
          <w:rFonts w:hint="eastAsia"/>
        </w:rPr>
        <w:t>고용촉진</w:t>
      </w:r>
      <w:r w:rsidR="00E11CBB" w:rsidRPr="00B921AE">
        <w:rPr>
          <w:rFonts w:hint="eastAsia"/>
        </w:rPr>
        <w:t xml:space="preserve">, </w:t>
      </w:r>
      <w:r w:rsidRPr="00B921AE">
        <w:rPr>
          <w:rFonts w:hint="eastAsia"/>
        </w:rPr>
        <w:t>공공시설 매점 및 시설 설치</w:t>
      </w:r>
      <w:r w:rsidR="00E11CBB" w:rsidRPr="00B921AE">
        <w:rPr>
          <w:rFonts w:hint="eastAsia"/>
        </w:rPr>
        <w:t xml:space="preserve"> 허가, </w:t>
      </w:r>
      <w:r w:rsidRPr="00B921AE">
        <w:rPr>
          <w:rFonts w:hint="eastAsia"/>
        </w:rPr>
        <w:t>시설 우선이용</w:t>
      </w:r>
      <w:r w:rsidR="00E11CBB" w:rsidRPr="00B921AE">
        <w:rPr>
          <w:rFonts w:hint="eastAsia"/>
        </w:rPr>
        <w:t xml:space="preserve">, </w:t>
      </w:r>
      <w:r w:rsidRPr="00B921AE">
        <w:rPr>
          <w:rFonts w:hint="eastAsia"/>
        </w:rPr>
        <w:t>가족지원서비스</w:t>
      </w:r>
      <w:r w:rsidR="00E11CBB" w:rsidRPr="00B921AE">
        <w:rPr>
          <w:rFonts w:hint="eastAsia"/>
        </w:rPr>
        <w:t xml:space="preserve">, </w:t>
      </w:r>
      <w:r w:rsidRPr="00B921AE">
        <w:rPr>
          <w:rFonts w:hint="eastAsia"/>
        </w:rPr>
        <w:t>국민주택 분양 및 임대</w:t>
      </w:r>
      <w:r w:rsidR="00E83455" w:rsidRPr="00B921AE">
        <w:rPr>
          <w:rFonts w:hint="eastAsia"/>
        </w:rPr>
        <w:t xml:space="preserve">, </w:t>
      </w:r>
      <w:proofErr w:type="spellStart"/>
      <w:r w:rsidR="00E83455" w:rsidRPr="00B921AE">
        <w:rPr>
          <w:rFonts w:hint="eastAsia"/>
        </w:rPr>
        <w:t>한부모가족복지시설</w:t>
      </w:r>
      <w:proofErr w:type="spellEnd"/>
      <w:r w:rsidR="00E11CBB" w:rsidRPr="00B921AE">
        <w:rPr>
          <w:rFonts w:hint="eastAsia"/>
        </w:rPr>
        <w:t xml:space="preserve"> 등이 있다(제12~1</w:t>
      </w:r>
      <w:r w:rsidR="00E83455" w:rsidRPr="00B921AE">
        <w:rPr>
          <w:rFonts w:hint="eastAsia"/>
        </w:rPr>
        <w:t>9</w:t>
      </w:r>
      <w:r w:rsidR="00E11CBB" w:rsidRPr="00B921AE">
        <w:rPr>
          <w:rFonts w:hint="eastAsia"/>
        </w:rPr>
        <w:t>조</w:t>
      </w:r>
      <w:r w:rsidR="000B46A3">
        <w:rPr>
          <w:rFonts w:hint="eastAsia"/>
        </w:rPr>
        <w:t>).</w:t>
      </w:r>
    </w:p>
    <w:p w:rsidR="00E15A12" w:rsidRDefault="00E15A12" w:rsidP="0064360A">
      <w:pPr>
        <w:rPr>
          <w:lang w:val="en-GB"/>
        </w:rPr>
      </w:pPr>
    </w:p>
    <w:p w:rsidR="00E83455" w:rsidRPr="00B921AE" w:rsidRDefault="002103DB" w:rsidP="000B46A3">
      <w:pPr>
        <w:rPr>
          <w:lang w:val="en-GB"/>
        </w:rPr>
      </w:pPr>
      <w:r w:rsidRPr="00B921AE">
        <w:rPr>
          <w:rFonts w:hint="eastAsia"/>
          <w:lang w:val="en-GB"/>
        </w:rPr>
        <w:t xml:space="preserve">4) </w:t>
      </w:r>
      <w:proofErr w:type="spellStart"/>
      <w:r w:rsidRPr="00B921AE">
        <w:rPr>
          <w:rFonts w:hint="eastAsia"/>
          <w:lang w:val="en-GB"/>
        </w:rPr>
        <w:t>성매매</w:t>
      </w:r>
      <w:proofErr w:type="spellEnd"/>
      <w:r w:rsidRPr="00B921AE">
        <w:rPr>
          <w:rFonts w:hint="eastAsia"/>
          <w:lang w:val="en-GB"/>
        </w:rPr>
        <w:t xml:space="preserve">, </w:t>
      </w:r>
      <w:r w:rsidR="00DF5801" w:rsidRPr="00B921AE">
        <w:rPr>
          <w:rFonts w:hint="eastAsia"/>
          <w:lang w:val="en-GB"/>
        </w:rPr>
        <w:t>가정</w:t>
      </w:r>
      <w:r w:rsidRPr="00B921AE">
        <w:rPr>
          <w:rFonts w:hint="eastAsia"/>
          <w:lang w:val="en-GB"/>
        </w:rPr>
        <w:t xml:space="preserve">폭력, </w:t>
      </w:r>
      <w:r w:rsidR="00DF5801" w:rsidRPr="00B921AE">
        <w:rPr>
          <w:rFonts w:hint="eastAsia"/>
          <w:lang w:val="en-GB"/>
        </w:rPr>
        <w:t>성</w:t>
      </w:r>
      <w:r w:rsidRPr="00B921AE">
        <w:rPr>
          <w:rFonts w:hint="eastAsia"/>
          <w:lang w:val="en-GB"/>
        </w:rPr>
        <w:t>폭력 피해자 보호</w:t>
      </w:r>
    </w:p>
    <w:p w:rsidR="001E194E" w:rsidRPr="00B921AE" w:rsidRDefault="000F429F" w:rsidP="000B46A3">
      <w:proofErr w:type="spellStart"/>
      <w:r w:rsidRPr="00B921AE">
        <w:rPr>
          <w:rFonts w:hint="eastAsia"/>
          <w:lang w:val="en-GB"/>
        </w:rPr>
        <w:t>성매매</w:t>
      </w:r>
      <w:proofErr w:type="spellEnd"/>
      <w:r w:rsidRPr="00B921AE">
        <w:rPr>
          <w:rFonts w:hint="eastAsia"/>
          <w:lang w:val="en-GB"/>
        </w:rPr>
        <w:t xml:space="preserve"> 피해</w:t>
      </w:r>
      <w:r w:rsidR="007F14A4" w:rsidRPr="00B921AE">
        <w:rPr>
          <w:rFonts w:hint="eastAsia"/>
          <w:lang w:val="en-GB"/>
        </w:rPr>
        <w:t>자의 보호에 관한 정책을 규정하고 있는 법률은 「</w:t>
      </w:r>
      <w:proofErr w:type="spellStart"/>
      <w:r w:rsidR="007F14A4" w:rsidRPr="00B921AE">
        <w:rPr>
          <w:rFonts w:hint="eastAsia"/>
          <w:lang w:val="en-GB"/>
        </w:rPr>
        <w:t>성매매방지</w:t>
      </w:r>
      <w:proofErr w:type="spellEnd"/>
      <w:r w:rsidR="007F14A4" w:rsidRPr="00B921AE">
        <w:rPr>
          <w:rFonts w:hint="eastAsia"/>
          <w:lang w:val="en-GB"/>
        </w:rPr>
        <w:t xml:space="preserve"> 및 피해자보호 등에 관한 법률」(법률 제10037호, 2010.2.4. </w:t>
      </w:r>
      <w:proofErr w:type="spellStart"/>
      <w:r w:rsidR="007F14A4" w:rsidRPr="00B921AE">
        <w:rPr>
          <w:rFonts w:hint="eastAsia"/>
          <w:lang w:val="en-GB"/>
        </w:rPr>
        <w:t>일부개정</w:t>
      </w:r>
      <w:proofErr w:type="spellEnd"/>
      <w:r w:rsidR="007F14A4" w:rsidRPr="00B921AE">
        <w:rPr>
          <w:rFonts w:hint="eastAsia"/>
          <w:lang w:val="en-GB"/>
        </w:rPr>
        <w:t xml:space="preserve">)이며, </w:t>
      </w:r>
      <w:proofErr w:type="spellStart"/>
      <w:r w:rsidR="007F14A4" w:rsidRPr="00B921AE">
        <w:rPr>
          <w:rFonts w:hint="eastAsia"/>
          <w:lang w:val="en-GB"/>
        </w:rPr>
        <w:t>여성가족부</w:t>
      </w:r>
      <w:proofErr w:type="spellEnd"/>
      <w:r w:rsidR="007F14A4" w:rsidRPr="00B921AE">
        <w:rPr>
          <w:rFonts w:hint="eastAsia"/>
          <w:lang w:val="en-GB"/>
        </w:rPr>
        <w:t xml:space="preserve"> </w:t>
      </w:r>
      <w:proofErr w:type="spellStart"/>
      <w:r w:rsidR="007F14A4" w:rsidRPr="00B921AE">
        <w:rPr>
          <w:rFonts w:hint="eastAsia"/>
          <w:lang w:val="en-GB"/>
        </w:rPr>
        <w:t>권익지원과가</w:t>
      </w:r>
      <w:proofErr w:type="spellEnd"/>
      <w:r w:rsidR="007F14A4" w:rsidRPr="00B921AE">
        <w:rPr>
          <w:rFonts w:hint="eastAsia"/>
          <w:lang w:val="en-GB"/>
        </w:rPr>
        <w:t xml:space="preserve"> 담당한다.</w:t>
      </w:r>
      <w:r w:rsidR="00AF0B7F" w:rsidRPr="00B921AE">
        <w:rPr>
          <w:rFonts w:hint="eastAsia"/>
          <w:lang w:val="en-GB"/>
        </w:rPr>
        <w:t xml:space="preserve"> </w:t>
      </w:r>
      <w:r w:rsidR="000B46A3">
        <w:rPr>
          <w:rFonts w:hint="eastAsia"/>
          <w:lang w:val="en-GB"/>
        </w:rPr>
        <w:t xml:space="preserve">이 법은 </w:t>
      </w:r>
      <w:proofErr w:type="spellStart"/>
      <w:r w:rsidR="0088227A" w:rsidRPr="00B921AE">
        <w:rPr>
          <w:rFonts w:hint="eastAsia"/>
          <w:lang w:val="en-GB"/>
        </w:rPr>
        <w:t>성매매피해자를</w:t>
      </w:r>
      <w:proofErr w:type="spellEnd"/>
      <w:r w:rsidR="0088227A" w:rsidRPr="00B921AE">
        <w:rPr>
          <w:rFonts w:hint="eastAsia"/>
          <w:lang w:val="en-GB"/>
        </w:rPr>
        <w:t xml:space="preserve"> 규정함에 있어 외국인을 배제하는 내용이 없으므로, 난민 등 외국인도 이 법의 피해자 보호 대상에 포함된다 할 수 있다. 특히 </w:t>
      </w:r>
      <w:r w:rsidR="00AF0B7F" w:rsidRPr="00B921AE">
        <w:rPr>
          <w:rFonts w:hint="eastAsia"/>
          <w:lang w:val="en-GB"/>
        </w:rPr>
        <w:t xml:space="preserve">이 법은 </w:t>
      </w:r>
      <w:proofErr w:type="spellStart"/>
      <w:r w:rsidR="00AF0B7F" w:rsidRPr="00B921AE">
        <w:rPr>
          <w:rFonts w:hint="eastAsia"/>
          <w:lang w:val="en-GB"/>
        </w:rPr>
        <w:t>성매매피해자를</w:t>
      </w:r>
      <w:proofErr w:type="spellEnd"/>
      <w:r w:rsidR="00AF0B7F" w:rsidRPr="00B921AE">
        <w:rPr>
          <w:rFonts w:hint="eastAsia"/>
          <w:lang w:val="en-GB"/>
        </w:rPr>
        <w:t xml:space="preserve"> 위한 지원시설, 상담소 등의 설치·운영을 규정하고 있는데, 지원시설 가운</w:t>
      </w:r>
      <w:r w:rsidR="0088227A" w:rsidRPr="00B921AE">
        <w:rPr>
          <w:rFonts w:hint="eastAsia"/>
          <w:lang w:val="en-GB"/>
        </w:rPr>
        <w:t xml:space="preserve">데는 </w:t>
      </w:r>
      <w:r w:rsidR="0088227A" w:rsidRPr="00B921AE">
        <w:rPr>
          <w:lang w:val="en-GB"/>
        </w:rPr>
        <w:t>“</w:t>
      </w:r>
      <w:r w:rsidR="0088227A" w:rsidRPr="00B921AE">
        <w:rPr>
          <w:rFonts w:hint="eastAsia"/>
          <w:lang w:val="en-GB"/>
        </w:rPr>
        <w:t>외국인여성 지원시설</w:t>
      </w:r>
      <w:r w:rsidR="0088227A" w:rsidRPr="00B921AE">
        <w:rPr>
          <w:lang w:val="en-GB"/>
        </w:rPr>
        <w:t>”</w:t>
      </w:r>
      <w:r w:rsidR="0088227A" w:rsidRPr="00B921AE">
        <w:rPr>
          <w:rFonts w:hint="eastAsia"/>
          <w:lang w:val="en-GB"/>
        </w:rPr>
        <w:t xml:space="preserve">도 규정하고 있다(제5조). </w:t>
      </w:r>
    </w:p>
    <w:p w:rsidR="00CF1117" w:rsidRPr="00B921AE" w:rsidRDefault="007F14A4" w:rsidP="00005203">
      <w:pPr>
        <w:rPr>
          <w:lang w:val="en-GB"/>
        </w:rPr>
      </w:pPr>
      <w:r w:rsidRPr="00B921AE">
        <w:rPr>
          <w:rFonts w:hint="eastAsia"/>
          <w:lang w:val="en-GB"/>
        </w:rPr>
        <w:t xml:space="preserve">가정폭력 피해자의 보호에 관한 정책을 규정하고 있는 법률은 「가정폭력방지 및 피해자보호 등에 관한 법률」(법률 제9932호, 2010.1.18. 타법개정)이며, </w:t>
      </w:r>
      <w:proofErr w:type="spellStart"/>
      <w:r w:rsidRPr="00B921AE">
        <w:rPr>
          <w:rFonts w:hint="eastAsia"/>
          <w:lang w:val="en-GB"/>
        </w:rPr>
        <w:t>여성가족부</w:t>
      </w:r>
      <w:proofErr w:type="spellEnd"/>
      <w:r w:rsidRPr="00B921AE">
        <w:rPr>
          <w:rFonts w:hint="eastAsia"/>
          <w:lang w:val="en-GB"/>
        </w:rPr>
        <w:t xml:space="preserve"> </w:t>
      </w:r>
      <w:proofErr w:type="spellStart"/>
      <w:r w:rsidRPr="00B921AE">
        <w:rPr>
          <w:rFonts w:hint="eastAsia"/>
          <w:lang w:val="en-GB"/>
        </w:rPr>
        <w:t>복지지원과가</w:t>
      </w:r>
      <w:proofErr w:type="spellEnd"/>
      <w:r w:rsidRPr="00B921AE">
        <w:rPr>
          <w:rFonts w:hint="eastAsia"/>
          <w:lang w:val="en-GB"/>
        </w:rPr>
        <w:t xml:space="preserve"> 담당한다.</w:t>
      </w:r>
      <w:r w:rsidR="000B46A3">
        <w:rPr>
          <w:rFonts w:hint="eastAsia"/>
          <w:lang w:val="en-GB"/>
        </w:rPr>
        <w:t xml:space="preserve"> </w:t>
      </w:r>
      <w:r w:rsidR="00CF1117" w:rsidRPr="00B921AE">
        <w:rPr>
          <w:rFonts w:hint="eastAsia"/>
          <w:lang w:val="en-GB"/>
        </w:rPr>
        <w:t xml:space="preserve">이 법은 </w:t>
      </w:r>
      <w:r w:rsidR="00CF1117" w:rsidRPr="00B921AE">
        <w:rPr>
          <w:lang w:val="en-GB"/>
        </w:rPr>
        <w:t>“</w:t>
      </w:r>
      <w:r w:rsidR="00CF1117" w:rsidRPr="00B921AE">
        <w:rPr>
          <w:rFonts w:hint="eastAsia"/>
          <w:lang w:val="en-GB"/>
        </w:rPr>
        <w:t>가정</w:t>
      </w:r>
      <w:r w:rsidR="003F7C26" w:rsidRPr="00B921AE">
        <w:rPr>
          <w:rFonts w:hint="eastAsia"/>
          <w:lang w:val="en-GB"/>
        </w:rPr>
        <w:t>폭력</w:t>
      </w:r>
      <w:r w:rsidR="00CF1117" w:rsidRPr="00B921AE">
        <w:rPr>
          <w:rFonts w:hint="eastAsia"/>
          <w:lang w:val="en-GB"/>
        </w:rPr>
        <w:t>피해자</w:t>
      </w:r>
      <w:r w:rsidR="00CF1117" w:rsidRPr="00B921AE">
        <w:rPr>
          <w:lang w:val="en-GB"/>
        </w:rPr>
        <w:t>”</w:t>
      </w:r>
      <w:proofErr w:type="spellStart"/>
      <w:r w:rsidR="00CF1117" w:rsidRPr="00B921AE">
        <w:rPr>
          <w:rFonts w:hint="eastAsia"/>
          <w:lang w:val="en-GB"/>
        </w:rPr>
        <w:t>를</w:t>
      </w:r>
      <w:proofErr w:type="spellEnd"/>
      <w:r w:rsidR="00CF1117" w:rsidRPr="00B921AE">
        <w:rPr>
          <w:rFonts w:hint="eastAsia"/>
          <w:lang w:val="en-GB"/>
        </w:rPr>
        <w:t xml:space="preserve"> 규정하면서 외국인을 배제하지 않고 있다. 따라서 난민 등 외국인도 법률에 따른 보호 대상이 된다고 보아야 한다.</w:t>
      </w:r>
      <w:r w:rsidR="00005203" w:rsidRPr="00B921AE">
        <w:rPr>
          <w:rFonts w:hint="eastAsia"/>
          <w:lang w:val="en-GB"/>
        </w:rPr>
        <w:t xml:space="preserve"> 특히 이 법은 가정폭력피해자를 위한 긴급전화센터, 상담소, 보호시설 등의 설치·운영을 규정하고 있는데, </w:t>
      </w:r>
      <w:r w:rsidR="00005203" w:rsidRPr="00B921AE">
        <w:rPr>
          <w:lang w:val="en-GB"/>
        </w:rPr>
        <w:t>“</w:t>
      </w:r>
      <w:r w:rsidR="00005203" w:rsidRPr="00B921AE">
        <w:rPr>
          <w:rFonts w:hint="eastAsia"/>
          <w:lang w:val="en-GB"/>
        </w:rPr>
        <w:t>긴급전화센터의 설치·운영</w:t>
      </w:r>
      <w:r w:rsidR="00005203" w:rsidRPr="00B921AE">
        <w:rPr>
          <w:lang w:val="en-GB"/>
        </w:rPr>
        <w:t>”</w:t>
      </w:r>
      <w:r w:rsidR="00005203" w:rsidRPr="00B921AE">
        <w:rPr>
          <w:rFonts w:hint="eastAsia"/>
          <w:lang w:val="en-GB"/>
        </w:rPr>
        <w:t xml:space="preserve">과 관련해서 </w:t>
      </w:r>
      <w:r w:rsidR="00005203" w:rsidRPr="00B921AE">
        <w:rPr>
          <w:lang w:val="en-GB"/>
        </w:rPr>
        <w:t>“</w:t>
      </w:r>
      <w:r w:rsidR="00005203" w:rsidRPr="00B921AE">
        <w:rPr>
          <w:rFonts w:hint="eastAsia"/>
          <w:lang w:val="en-GB"/>
        </w:rPr>
        <w:t>외국어 서비스를 제공하는 긴급전화센터를 따로 설치·운영할 수 있다</w:t>
      </w:r>
      <w:r w:rsidR="00005203" w:rsidRPr="00B921AE">
        <w:rPr>
          <w:lang w:val="en-GB"/>
        </w:rPr>
        <w:t>”</w:t>
      </w:r>
      <w:r w:rsidR="00005203" w:rsidRPr="00B921AE">
        <w:rPr>
          <w:rFonts w:hint="eastAsia"/>
          <w:lang w:val="en-GB"/>
        </w:rPr>
        <w:t xml:space="preserve">고 규정하고 있으며(제4조의6), 보호시설 가운데는 </w:t>
      </w:r>
      <w:r w:rsidR="00005203" w:rsidRPr="00B921AE">
        <w:rPr>
          <w:lang w:val="en-GB"/>
        </w:rPr>
        <w:t>“</w:t>
      </w:r>
      <w:r w:rsidR="00005203" w:rsidRPr="00B921AE">
        <w:rPr>
          <w:rFonts w:hint="eastAsia"/>
          <w:lang w:val="en-GB"/>
        </w:rPr>
        <w:t>외국인여성 지원시설</w:t>
      </w:r>
      <w:r w:rsidR="00005203" w:rsidRPr="00B921AE">
        <w:rPr>
          <w:lang w:val="en-GB"/>
        </w:rPr>
        <w:t>”</w:t>
      </w:r>
      <w:r w:rsidR="00005203" w:rsidRPr="00B921AE">
        <w:rPr>
          <w:rFonts w:hint="eastAsia"/>
          <w:lang w:val="en-GB"/>
        </w:rPr>
        <w:t>도 규정하고 있다(제5조).</w:t>
      </w:r>
    </w:p>
    <w:p w:rsidR="003F7C26" w:rsidRDefault="00DF5801" w:rsidP="000B46A3">
      <w:pPr>
        <w:rPr>
          <w:lang w:val="en-GB"/>
        </w:rPr>
      </w:pPr>
      <w:r w:rsidRPr="00B921AE">
        <w:rPr>
          <w:rFonts w:hint="eastAsia"/>
          <w:lang w:val="en-GB"/>
        </w:rPr>
        <w:t xml:space="preserve">성폭력 피해자의 보호에 관한 정책을 규정하고 있는 현행 법률은 「성폭력범죄의 피해자보호 등에 관한 법률」(법률 제10258호, 2010.4.15. 타법개정)이나, 이 법률은 2010년 12월 31일부로 폐지되고, 새로이 제정된 「성폭력방지 및 피해자보호 등에 관한 법률」(법률 제10261호, 2010.4.15. 제정)으로 통합될 예정이다. 성폭력 피해자보호 업무는 </w:t>
      </w:r>
      <w:proofErr w:type="spellStart"/>
      <w:r w:rsidRPr="00B921AE">
        <w:rPr>
          <w:rFonts w:hint="eastAsia"/>
          <w:lang w:val="en-GB"/>
        </w:rPr>
        <w:t>여성가족부</w:t>
      </w:r>
      <w:proofErr w:type="spellEnd"/>
      <w:r w:rsidRPr="00B921AE">
        <w:rPr>
          <w:rFonts w:hint="eastAsia"/>
          <w:lang w:val="en-GB"/>
        </w:rPr>
        <w:t xml:space="preserve"> 권익기획과가 담당한다.</w:t>
      </w:r>
      <w:r w:rsidR="000B46A3">
        <w:rPr>
          <w:rFonts w:hint="eastAsia"/>
          <w:lang w:val="en-GB"/>
        </w:rPr>
        <w:t xml:space="preserve"> </w:t>
      </w:r>
      <w:r w:rsidRPr="00B921AE">
        <w:rPr>
          <w:rFonts w:hint="eastAsia"/>
          <w:lang w:val="en-GB"/>
        </w:rPr>
        <w:t xml:space="preserve">2011년 1월 1일부터 시행 예정인 「성폭력방지 및 피해자보호 등에 관한 법률」은 </w:t>
      </w:r>
      <w:r w:rsidRPr="00B921AE">
        <w:rPr>
          <w:lang w:val="en-GB"/>
        </w:rPr>
        <w:t>“</w:t>
      </w:r>
      <w:r w:rsidRPr="00B921AE">
        <w:rPr>
          <w:rFonts w:hint="eastAsia"/>
          <w:lang w:val="en-GB"/>
        </w:rPr>
        <w:t>성폭력피해자</w:t>
      </w:r>
      <w:r w:rsidRPr="00B921AE">
        <w:rPr>
          <w:lang w:val="en-GB"/>
        </w:rPr>
        <w:t>”</w:t>
      </w:r>
      <w:proofErr w:type="spellStart"/>
      <w:r w:rsidRPr="00B921AE">
        <w:rPr>
          <w:rFonts w:hint="eastAsia"/>
          <w:lang w:val="en-GB"/>
        </w:rPr>
        <w:t>를</w:t>
      </w:r>
      <w:proofErr w:type="spellEnd"/>
      <w:r w:rsidRPr="00B921AE">
        <w:rPr>
          <w:rFonts w:hint="eastAsia"/>
          <w:lang w:val="en-GB"/>
        </w:rPr>
        <w:t xml:space="preserve"> 규정하면서 외국인을 배제하지 않고 있다. 따라서 난민 등 외국인도 법률에 따른 보호 대상이 된다고 보아야 한다. </w:t>
      </w:r>
    </w:p>
    <w:p w:rsidR="003F7C26" w:rsidRPr="00B921AE" w:rsidRDefault="003F7C26" w:rsidP="003F7C26">
      <w:r w:rsidRPr="00B921AE">
        <w:rPr>
          <w:rFonts w:hint="eastAsia"/>
        </w:rPr>
        <w:lastRenderedPageBreak/>
        <w:t xml:space="preserve">한편 </w:t>
      </w:r>
      <w:proofErr w:type="spellStart"/>
      <w:r w:rsidRPr="00B921AE">
        <w:rPr>
          <w:rFonts w:hint="eastAsia"/>
        </w:rPr>
        <w:t>여성가족부는</w:t>
      </w:r>
      <w:proofErr w:type="spellEnd"/>
      <w:r w:rsidRPr="00B921AE">
        <w:rPr>
          <w:rFonts w:hint="eastAsia"/>
        </w:rPr>
        <w:t xml:space="preserve"> </w:t>
      </w:r>
      <w:r w:rsidRPr="00B921AE">
        <w:t>“</w:t>
      </w:r>
      <w:r w:rsidRPr="00B921AE">
        <w:rPr>
          <w:rFonts w:hint="eastAsia"/>
        </w:rPr>
        <w:t>인권보호</w:t>
      </w:r>
      <w:r w:rsidRPr="00B921AE">
        <w:t>”</w:t>
      </w:r>
      <w:r w:rsidRPr="00B921AE">
        <w:rPr>
          <w:rFonts w:hint="eastAsia"/>
        </w:rPr>
        <w:t xml:space="preserve"> 정책 가운데 </w:t>
      </w:r>
      <w:r w:rsidRPr="00B921AE">
        <w:t>“</w:t>
      </w:r>
      <w:r w:rsidRPr="00B921AE">
        <w:rPr>
          <w:rFonts w:hint="eastAsia"/>
        </w:rPr>
        <w:t>이주여성</w:t>
      </w:r>
      <w:r w:rsidRPr="00B921AE">
        <w:t>”</w:t>
      </w:r>
      <w:r w:rsidRPr="00B921AE">
        <w:rPr>
          <w:rFonts w:hint="eastAsia"/>
        </w:rPr>
        <w:t>에 관한 정책을 별도로 두고 있는데, 주로 결혼이주여성을 대상으로 하나 난민 등 다른 외국인 여성을 배제하지 않는다.</w:t>
      </w:r>
      <w:r w:rsidR="00DF5801" w:rsidRPr="00B921AE">
        <w:rPr>
          <w:rStyle w:val="af0"/>
        </w:rPr>
        <w:footnoteReference w:id="60"/>
      </w:r>
      <w:r w:rsidRPr="00B921AE">
        <w:rPr>
          <w:rFonts w:hint="eastAsia"/>
        </w:rPr>
        <w:t xml:space="preserve"> 대표적인 사업은 이주여성긴급</w:t>
      </w:r>
      <w:r w:rsidR="00DF5801" w:rsidRPr="00B921AE">
        <w:rPr>
          <w:rFonts w:hint="eastAsia"/>
        </w:rPr>
        <w:t>지원센터</w:t>
      </w:r>
      <w:r w:rsidRPr="00B921AE">
        <w:rPr>
          <w:rFonts w:hint="eastAsia"/>
        </w:rPr>
        <w:t>이다.</w:t>
      </w:r>
    </w:p>
    <w:p w:rsidR="003F7C26" w:rsidRPr="00B921AE" w:rsidRDefault="003F7C26" w:rsidP="00DF5801">
      <w:pPr>
        <w:pStyle w:val="a0"/>
      </w:pPr>
      <w:r w:rsidRPr="00B921AE">
        <w:rPr>
          <w:rFonts w:hint="eastAsia"/>
        </w:rPr>
        <w:t>이주여성긴급지원센터 1577-1366 (</w:t>
      </w:r>
      <w:hyperlink r:id="rId11" w:history="1">
        <w:r w:rsidRPr="00B921AE">
          <w:rPr>
            <w:rStyle w:val="af1"/>
            <w:rFonts w:hint="eastAsia"/>
          </w:rPr>
          <w:t>www.wm1366.or.kr</w:t>
        </w:r>
      </w:hyperlink>
      <w:r w:rsidRPr="00B921AE">
        <w:rPr>
          <w:rFonts w:hint="eastAsia"/>
        </w:rPr>
        <w:t xml:space="preserve">) </w:t>
      </w:r>
    </w:p>
    <w:p w:rsidR="003F7C26" w:rsidRPr="00B921AE" w:rsidRDefault="003F7C26" w:rsidP="00DF5801">
      <w:pPr>
        <w:pStyle w:val="a1"/>
      </w:pPr>
      <w:r w:rsidRPr="00B921AE">
        <w:rPr>
          <w:rFonts w:hint="eastAsia"/>
        </w:rPr>
        <w:t>폭력 피해 당한 이주여성 자국어 초기 상담 서비스 (365일 24시간, 10개 국어)</w:t>
      </w:r>
    </w:p>
    <w:p w:rsidR="00DF5801" w:rsidRPr="00B921AE" w:rsidRDefault="003F7C26" w:rsidP="00DF5801">
      <w:pPr>
        <w:pStyle w:val="a1"/>
      </w:pPr>
      <w:r w:rsidRPr="00B921AE">
        <w:rPr>
          <w:rFonts w:hint="eastAsia"/>
        </w:rPr>
        <w:t xml:space="preserve">전화 상담, 면접 상담, </w:t>
      </w:r>
      <w:r w:rsidR="00DF5801" w:rsidRPr="00B921AE">
        <w:rPr>
          <w:rFonts w:hint="eastAsia"/>
        </w:rPr>
        <w:t>인터넷 상담</w:t>
      </w:r>
    </w:p>
    <w:p w:rsidR="003F7C26" w:rsidRPr="00B921AE" w:rsidRDefault="003F7C26" w:rsidP="00DF5801">
      <w:pPr>
        <w:pStyle w:val="a1"/>
      </w:pPr>
      <w:r w:rsidRPr="00B921AE">
        <w:rPr>
          <w:rFonts w:hint="eastAsia"/>
        </w:rPr>
        <w:t>위기 개입, 법률상담 시 전화통역 서비스</w:t>
      </w:r>
    </w:p>
    <w:p w:rsidR="003F7C26" w:rsidRPr="00B921AE" w:rsidRDefault="003F7C26" w:rsidP="00DF5801">
      <w:pPr>
        <w:pStyle w:val="a1"/>
        <w:rPr>
          <w:lang w:val="en-US"/>
        </w:rPr>
      </w:pPr>
      <w:r w:rsidRPr="00B921AE">
        <w:rPr>
          <w:rFonts w:hint="eastAsia"/>
        </w:rPr>
        <w:t>한국 사회 정착을 위한 생활 법률 정보 안내</w:t>
      </w:r>
    </w:p>
    <w:p w:rsidR="000B46A3" w:rsidRDefault="003F7C26" w:rsidP="000B46A3">
      <w:pPr>
        <w:pStyle w:val="a1"/>
        <w:numPr>
          <w:ilvl w:val="0"/>
          <w:numId w:val="0"/>
        </w:numPr>
        <w:ind w:left="1200"/>
      </w:pPr>
      <w:r w:rsidRPr="00B921AE">
        <w:rPr>
          <w:rFonts w:hint="eastAsia"/>
        </w:rPr>
        <w:t>긴급피난시설 운영</w:t>
      </w:r>
      <w:r w:rsidR="00DF5801" w:rsidRPr="00B921AE">
        <w:rPr>
          <w:rFonts w:hint="eastAsia"/>
        </w:rPr>
        <w:t xml:space="preserve"> (</w:t>
      </w:r>
      <w:r w:rsidRPr="00B921AE">
        <w:rPr>
          <w:rFonts w:hint="eastAsia"/>
        </w:rPr>
        <w:t>전국 6개 센터</w:t>
      </w:r>
      <w:r w:rsidR="00DF5801" w:rsidRPr="00B921AE">
        <w:rPr>
          <w:rFonts w:hint="eastAsia"/>
        </w:rPr>
        <w:t>)</w:t>
      </w:r>
    </w:p>
    <w:p w:rsidR="000B46A3" w:rsidRDefault="000B46A3" w:rsidP="000B46A3"/>
    <w:p w:rsidR="00E17266" w:rsidRDefault="00E17266" w:rsidP="000B46A3"/>
    <w:p w:rsidR="000B46A3" w:rsidRPr="00B921AE" w:rsidRDefault="00406E6B" w:rsidP="000B46A3">
      <w:pPr>
        <w:pStyle w:val="1"/>
      </w:pPr>
      <w:r>
        <w:rPr>
          <w:rFonts w:hint="eastAsia"/>
        </w:rPr>
        <w:t>7</w:t>
      </w:r>
      <w:r w:rsidR="000B46A3" w:rsidRPr="00B921AE">
        <w:rPr>
          <w:rFonts w:hint="eastAsia"/>
        </w:rPr>
        <w:t xml:space="preserve">. </w:t>
      </w:r>
      <w:r w:rsidR="000B46A3" w:rsidRPr="00B921AE">
        <w:rPr>
          <w:rFonts w:hint="eastAsia"/>
        </w:rPr>
        <w:t>난민의</w:t>
      </w:r>
      <w:r w:rsidR="000B46A3" w:rsidRPr="00B921AE">
        <w:rPr>
          <w:rFonts w:hint="eastAsia"/>
        </w:rPr>
        <w:t xml:space="preserve"> </w:t>
      </w:r>
      <w:r w:rsidR="000B46A3">
        <w:rPr>
          <w:rFonts w:hint="eastAsia"/>
        </w:rPr>
        <w:t>교육에</w:t>
      </w:r>
      <w:r w:rsidR="000B46A3">
        <w:rPr>
          <w:rFonts w:hint="eastAsia"/>
        </w:rPr>
        <w:t xml:space="preserve"> </w:t>
      </w:r>
      <w:r w:rsidR="000B46A3">
        <w:rPr>
          <w:rFonts w:hint="eastAsia"/>
        </w:rPr>
        <w:t>대한</w:t>
      </w:r>
      <w:r w:rsidR="000B46A3">
        <w:rPr>
          <w:rFonts w:hint="eastAsia"/>
        </w:rPr>
        <w:t xml:space="preserve"> </w:t>
      </w:r>
      <w:r w:rsidR="000B46A3">
        <w:rPr>
          <w:rFonts w:hint="eastAsia"/>
        </w:rPr>
        <w:t>권리에</w:t>
      </w:r>
      <w:r w:rsidR="000B46A3" w:rsidRPr="00B921AE">
        <w:rPr>
          <w:rFonts w:hint="eastAsia"/>
        </w:rPr>
        <w:t xml:space="preserve"> </w:t>
      </w:r>
      <w:r w:rsidR="000B46A3" w:rsidRPr="00B921AE">
        <w:rPr>
          <w:rFonts w:hint="eastAsia"/>
        </w:rPr>
        <w:t>관한</w:t>
      </w:r>
      <w:r w:rsidR="000B46A3" w:rsidRPr="00B921AE">
        <w:rPr>
          <w:rFonts w:hint="eastAsia"/>
        </w:rPr>
        <w:t xml:space="preserve"> </w:t>
      </w:r>
      <w:r w:rsidR="000B46A3" w:rsidRPr="00B921AE">
        <w:rPr>
          <w:rFonts w:hint="eastAsia"/>
        </w:rPr>
        <w:t>국제기준과</w:t>
      </w:r>
      <w:r w:rsidR="000B46A3" w:rsidRPr="00B921AE">
        <w:rPr>
          <w:rFonts w:hint="eastAsia"/>
        </w:rPr>
        <w:t xml:space="preserve"> </w:t>
      </w:r>
      <w:r w:rsidR="000B46A3" w:rsidRPr="00B921AE">
        <w:rPr>
          <w:rFonts w:hint="eastAsia"/>
        </w:rPr>
        <w:t>국내</w:t>
      </w:r>
      <w:r w:rsidR="000B46A3" w:rsidRPr="00B921AE">
        <w:rPr>
          <w:rFonts w:hint="eastAsia"/>
        </w:rPr>
        <w:t xml:space="preserve"> </w:t>
      </w:r>
      <w:r w:rsidR="000B46A3" w:rsidRPr="00B921AE">
        <w:rPr>
          <w:rFonts w:hint="eastAsia"/>
        </w:rPr>
        <w:t>법령</w:t>
      </w:r>
      <w:r w:rsidR="000B46A3" w:rsidRPr="00B921AE">
        <w:rPr>
          <w:rFonts w:hint="eastAsia"/>
        </w:rPr>
        <w:t xml:space="preserve"> </w:t>
      </w:r>
      <w:r w:rsidR="000B46A3" w:rsidRPr="00B921AE">
        <w:rPr>
          <w:rFonts w:hint="eastAsia"/>
        </w:rPr>
        <w:t>및</w:t>
      </w:r>
      <w:r w:rsidR="000B46A3" w:rsidRPr="00B921AE">
        <w:rPr>
          <w:rFonts w:hint="eastAsia"/>
        </w:rPr>
        <w:t xml:space="preserve"> </w:t>
      </w:r>
      <w:r w:rsidR="000B46A3" w:rsidRPr="00B921AE">
        <w:rPr>
          <w:rFonts w:hint="eastAsia"/>
        </w:rPr>
        <w:t>제도</w:t>
      </w:r>
    </w:p>
    <w:p w:rsidR="00E16867" w:rsidRPr="000B46A3" w:rsidRDefault="00E16867" w:rsidP="00E16867"/>
    <w:p w:rsidR="00E16867" w:rsidRPr="00B921AE" w:rsidRDefault="00E16867" w:rsidP="00E17266">
      <w:pPr>
        <w:pStyle w:val="2"/>
        <w:ind w:left="400"/>
      </w:pPr>
      <w:r w:rsidRPr="00B921AE">
        <w:rPr>
          <w:rFonts w:hint="eastAsia"/>
        </w:rPr>
        <w:t xml:space="preserve">(1) </w:t>
      </w:r>
      <w:r w:rsidR="00775ECE">
        <w:rPr>
          <w:rFonts w:hint="eastAsia"/>
        </w:rPr>
        <w:t>국제기준</w:t>
      </w:r>
    </w:p>
    <w:p w:rsidR="00E16867" w:rsidRPr="00B921AE" w:rsidRDefault="00E16867" w:rsidP="00E16867">
      <w:pPr>
        <w:rPr>
          <w:kern w:val="0"/>
        </w:rPr>
      </w:pPr>
      <w:r w:rsidRPr="00B921AE">
        <w:rPr>
          <w:rFonts w:hint="eastAsia"/>
          <w:kern w:val="0"/>
        </w:rPr>
        <w:t>「</w:t>
      </w:r>
      <w:r w:rsidR="00481233" w:rsidRPr="00B921AE">
        <w:rPr>
          <w:rFonts w:hint="eastAsia"/>
          <w:kern w:val="0"/>
        </w:rPr>
        <w:t>난민의 지위에 관한 협약</w:t>
      </w:r>
      <w:r w:rsidRPr="00B921AE">
        <w:rPr>
          <w:rFonts w:hint="eastAsia"/>
          <w:kern w:val="0"/>
        </w:rPr>
        <w:t xml:space="preserve">」 제22조 제1항은 </w:t>
      </w:r>
      <w:r w:rsidR="00067224">
        <w:rPr>
          <w:kern w:val="0"/>
        </w:rPr>
        <w:t>“</w:t>
      </w:r>
      <w:r w:rsidRPr="00B921AE">
        <w:rPr>
          <w:rFonts w:hint="eastAsia"/>
          <w:kern w:val="0"/>
        </w:rPr>
        <w:t>난민에게 초등교육에 관하여 자국민에게 부여되는 것과 동일한 대우</w:t>
      </w:r>
      <w:r w:rsidRPr="00B921AE">
        <w:rPr>
          <w:kern w:val="0"/>
        </w:rPr>
        <w:t>”</w:t>
      </w:r>
      <w:proofErr w:type="spellStart"/>
      <w:r w:rsidRPr="00B921AE">
        <w:rPr>
          <w:rFonts w:hint="eastAsia"/>
          <w:kern w:val="0"/>
        </w:rPr>
        <w:t>를</w:t>
      </w:r>
      <w:proofErr w:type="spellEnd"/>
      <w:r w:rsidRPr="00B921AE">
        <w:rPr>
          <w:rFonts w:hint="eastAsia"/>
          <w:kern w:val="0"/>
        </w:rPr>
        <w:t xml:space="preserve"> 부여한다고 규정하고 있다. </w:t>
      </w:r>
      <w:r w:rsidR="00E17266">
        <w:rPr>
          <w:rFonts w:hint="eastAsia"/>
          <w:kern w:val="0"/>
        </w:rPr>
        <w:t xml:space="preserve">이 규정은 공공교육에만 한정된 것으로 사립교육에는 적용되지 않는다. 이 조항은 난민의 </w:t>
      </w:r>
      <w:proofErr w:type="spellStart"/>
      <w:r w:rsidR="00E17266">
        <w:rPr>
          <w:rFonts w:hint="eastAsia"/>
          <w:kern w:val="0"/>
        </w:rPr>
        <w:t>비호국</w:t>
      </w:r>
      <w:proofErr w:type="spellEnd"/>
      <w:r w:rsidR="00E17266">
        <w:rPr>
          <w:rFonts w:hint="eastAsia"/>
          <w:kern w:val="0"/>
        </w:rPr>
        <w:t xml:space="preserve"> 내의 소속 정도나 체류자격 등과 상관 없이 모든 난민에게 적용된다</w:t>
      </w:r>
      <w:r w:rsidRPr="00B921AE">
        <w:rPr>
          <w:kern w:val="0"/>
        </w:rPr>
        <w:t>.</w:t>
      </w:r>
      <w:r w:rsidRPr="00B921AE">
        <w:rPr>
          <w:rStyle w:val="af0"/>
          <w:kern w:val="0"/>
        </w:rPr>
        <w:footnoteReference w:id="61"/>
      </w:r>
    </w:p>
    <w:p w:rsidR="00E16867" w:rsidRPr="00B921AE" w:rsidRDefault="00067224" w:rsidP="00067224">
      <w:pPr>
        <w:rPr>
          <w:kern w:val="0"/>
        </w:rPr>
      </w:pPr>
      <w:r>
        <w:rPr>
          <w:rFonts w:hint="eastAsia"/>
          <w:kern w:val="0"/>
        </w:rPr>
        <w:t xml:space="preserve">제22조제2항은 체약국이 초등교육 이외의 교육에 관해서 규정하고 있는데, 난민에게 </w:t>
      </w:r>
      <w:r>
        <w:rPr>
          <w:kern w:val="0"/>
        </w:rPr>
        <w:t>“</w:t>
      </w:r>
      <w:r>
        <w:rPr>
          <w:rFonts w:hint="eastAsia"/>
          <w:kern w:val="0"/>
        </w:rPr>
        <w:t xml:space="preserve">수학의 기회, 외국학교의 학업증명서, </w:t>
      </w:r>
      <w:proofErr w:type="spellStart"/>
      <w:r>
        <w:rPr>
          <w:rFonts w:hint="eastAsia"/>
          <w:kern w:val="0"/>
        </w:rPr>
        <w:t>학위수여증</w:t>
      </w:r>
      <w:proofErr w:type="spellEnd"/>
      <w:r>
        <w:rPr>
          <w:rFonts w:hint="eastAsia"/>
          <w:kern w:val="0"/>
        </w:rPr>
        <w:t xml:space="preserve"> 및 학위의 인정, 수업료와 </w:t>
      </w:r>
      <w:proofErr w:type="spellStart"/>
      <w:r>
        <w:rPr>
          <w:rFonts w:hint="eastAsia"/>
          <w:kern w:val="0"/>
        </w:rPr>
        <w:t>공납급의</w:t>
      </w:r>
      <w:proofErr w:type="spellEnd"/>
      <w:r>
        <w:rPr>
          <w:rFonts w:hint="eastAsia"/>
          <w:kern w:val="0"/>
        </w:rPr>
        <w:t xml:space="preserve"> 면제 및 장학금의 수여</w:t>
      </w:r>
      <w:r>
        <w:rPr>
          <w:kern w:val="0"/>
        </w:rPr>
        <w:t>”</w:t>
      </w:r>
      <w:r>
        <w:rPr>
          <w:rFonts w:hint="eastAsia"/>
          <w:kern w:val="0"/>
        </w:rPr>
        <w:t xml:space="preserve">에 관하여 </w:t>
      </w:r>
      <w:r>
        <w:rPr>
          <w:kern w:val="0"/>
        </w:rPr>
        <w:t>“</w:t>
      </w:r>
      <w:r>
        <w:rPr>
          <w:rFonts w:hint="eastAsia"/>
          <w:kern w:val="0"/>
        </w:rPr>
        <w:t>동일한 사정하에서 일반적으로 외국인에게 부여하는 것보다 불리하지 아니한 대우</w:t>
      </w:r>
      <w:r>
        <w:rPr>
          <w:kern w:val="0"/>
        </w:rPr>
        <w:t>”</w:t>
      </w:r>
      <w:proofErr w:type="spellStart"/>
      <w:r>
        <w:rPr>
          <w:rFonts w:hint="eastAsia"/>
          <w:kern w:val="0"/>
        </w:rPr>
        <w:t>를</w:t>
      </w:r>
      <w:proofErr w:type="spellEnd"/>
      <w:r>
        <w:rPr>
          <w:rFonts w:hint="eastAsia"/>
          <w:kern w:val="0"/>
        </w:rPr>
        <w:t xml:space="preserve"> 부여하여야 한다고 정하고 있다. 또한 체약국은 이와 관련하여 </w:t>
      </w:r>
      <w:r>
        <w:rPr>
          <w:kern w:val="0"/>
        </w:rPr>
        <w:t>“</w:t>
      </w:r>
      <w:r>
        <w:rPr>
          <w:rFonts w:hint="eastAsia"/>
          <w:kern w:val="0"/>
        </w:rPr>
        <w:t>가능한 한 유리한 대우</w:t>
      </w:r>
      <w:r>
        <w:rPr>
          <w:kern w:val="0"/>
        </w:rPr>
        <w:t>”</w:t>
      </w:r>
      <w:proofErr w:type="spellStart"/>
      <w:r>
        <w:rPr>
          <w:rFonts w:hint="eastAsia"/>
          <w:kern w:val="0"/>
        </w:rPr>
        <w:t>를</w:t>
      </w:r>
      <w:proofErr w:type="spellEnd"/>
      <w:r>
        <w:rPr>
          <w:rFonts w:hint="eastAsia"/>
          <w:kern w:val="0"/>
        </w:rPr>
        <w:t xml:space="preserve"> 부여할 의무도 있다. 여기서 말하는 </w:t>
      </w:r>
      <w:r>
        <w:rPr>
          <w:kern w:val="0"/>
        </w:rPr>
        <w:t>“</w:t>
      </w:r>
      <w:r>
        <w:rPr>
          <w:rFonts w:hint="eastAsia"/>
          <w:kern w:val="0"/>
        </w:rPr>
        <w:t>초등교육 이외의 교육</w:t>
      </w:r>
      <w:r>
        <w:rPr>
          <w:kern w:val="0"/>
        </w:rPr>
        <w:t>”</w:t>
      </w:r>
      <w:r>
        <w:rPr>
          <w:rFonts w:hint="eastAsia"/>
          <w:kern w:val="0"/>
        </w:rPr>
        <w:t>에는 중·고등교육과 직업훈련 등이 포함된다. 초등교육과 중·고등교육의 용어에 대한 규정은 각 국가마다 다른데, 유엔난민기구는 프로</w:t>
      </w:r>
      <w:r>
        <w:rPr>
          <w:rFonts w:hint="eastAsia"/>
          <w:kern w:val="0"/>
        </w:rPr>
        <w:lastRenderedPageBreak/>
        <w:t>그램 실시 등과 관련하여 1~8학년을 초등교육이라 정하고 있다</w:t>
      </w:r>
      <w:r w:rsidR="00E16867" w:rsidRPr="00B921AE">
        <w:rPr>
          <w:kern w:val="0"/>
        </w:rPr>
        <w:t>.</w:t>
      </w:r>
      <w:r w:rsidR="00E16867" w:rsidRPr="00B921AE">
        <w:rPr>
          <w:rStyle w:val="af0"/>
          <w:kern w:val="0"/>
        </w:rPr>
        <w:footnoteReference w:id="62"/>
      </w:r>
    </w:p>
    <w:p w:rsidR="00E16867" w:rsidRPr="00B921AE" w:rsidRDefault="00067224" w:rsidP="00E16867">
      <w:pPr>
        <w:rPr>
          <w:kern w:val="0"/>
        </w:rPr>
      </w:pPr>
      <w:r>
        <w:rPr>
          <w:rFonts w:hint="eastAsia"/>
          <w:kern w:val="0"/>
        </w:rPr>
        <w:t xml:space="preserve">한편 </w:t>
      </w:r>
      <w:r>
        <w:rPr>
          <w:kern w:val="0"/>
        </w:rPr>
        <w:t>“</w:t>
      </w:r>
      <w:r>
        <w:rPr>
          <w:rFonts w:hint="eastAsia"/>
          <w:kern w:val="0"/>
        </w:rPr>
        <w:t>공납금의 면제</w:t>
      </w:r>
      <w:r>
        <w:rPr>
          <w:kern w:val="0"/>
        </w:rPr>
        <w:t>”</w:t>
      </w:r>
      <w:r>
        <w:rPr>
          <w:rFonts w:hint="eastAsia"/>
          <w:kern w:val="0"/>
        </w:rPr>
        <w:t>와 관련하여</w:t>
      </w:r>
      <w:r w:rsidR="00285E80">
        <w:rPr>
          <w:rFonts w:hint="eastAsia"/>
          <w:kern w:val="0"/>
        </w:rPr>
        <w:t xml:space="preserve"> </w:t>
      </w:r>
      <w:r w:rsidR="000265CF">
        <w:rPr>
          <w:rFonts w:hint="eastAsia"/>
          <w:kern w:val="0"/>
        </w:rPr>
        <w:t>협약 제29조</w:t>
      </w:r>
      <w:r w:rsidR="008A6704">
        <w:rPr>
          <w:rFonts w:hint="eastAsia"/>
          <w:kern w:val="0"/>
        </w:rPr>
        <w:t>에서</w:t>
      </w:r>
      <w:r w:rsidR="000265CF">
        <w:rPr>
          <w:rFonts w:hint="eastAsia"/>
          <w:kern w:val="0"/>
        </w:rPr>
        <w:t xml:space="preserve"> 난민에게 </w:t>
      </w:r>
      <w:r w:rsidR="000265CF">
        <w:rPr>
          <w:kern w:val="0"/>
        </w:rPr>
        <w:t>“</w:t>
      </w:r>
      <w:r w:rsidR="000265CF">
        <w:rPr>
          <w:rFonts w:hint="eastAsia"/>
          <w:kern w:val="0"/>
        </w:rPr>
        <w:t>유사한 상황에서 자국민에게 부과하고 있거나 부과할</w:t>
      </w:r>
      <w:r w:rsidR="000265CF">
        <w:rPr>
          <w:kern w:val="0"/>
        </w:rPr>
        <w:t>”</w:t>
      </w:r>
      <w:r w:rsidR="008A6704">
        <w:rPr>
          <w:rFonts w:hint="eastAsia"/>
          <w:kern w:val="0"/>
        </w:rPr>
        <w:t xml:space="preserve"> 세금, 공과금 이외의 별도의 것이나 고율의 것을 부과하지 아니한다고 정하고 있는 규정을 주목할 필요가 있다. 이 규정에 따라 난민은 일반적인 외국인이 받는 대우 보다 더 높은 수준으로 국민에 대한 공과금 면제 기준 등을 동일하게 </w:t>
      </w:r>
      <w:proofErr w:type="spellStart"/>
      <w:r w:rsidR="008A6704">
        <w:rPr>
          <w:rFonts w:hint="eastAsia"/>
          <w:kern w:val="0"/>
        </w:rPr>
        <w:t>적용받아야</w:t>
      </w:r>
      <w:proofErr w:type="spellEnd"/>
      <w:r w:rsidR="008A6704">
        <w:rPr>
          <w:rFonts w:hint="eastAsia"/>
          <w:kern w:val="0"/>
        </w:rPr>
        <w:t xml:space="preserve"> 한다.</w:t>
      </w:r>
      <w:r w:rsidR="00E16867" w:rsidRPr="00B921AE">
        <w:rPr>
          <w:rStyle w:val="af0"/>
          <w:kern w:val="0"/>
        </w:rPr>
        <w:footnoteReference w:id="63"/>
      </w:r>
    </w:p>
    <w:p w:rsidR="008A6704" w:rsidRDefault="008A6704" w:rsidP="00E16867">
      <w:pPr>
        <w:rPr>
          <w:kern w:val="0"/>
        </w:rPr>
      </w:pPr>
      <w:r>
        <w:rPr>
          <w:rFonts w:hint="eastAsia"/>
          <w:kern w:val="0"/>
        </w:rPr>
        <w:t xml:space="preserve">한편 「경제적, 사회적 및 문화적 권리에 관한 국제규약」은 교육권에 관하여 「난민의 지위에 관한 협약」보다 훨씬 높은 수준의 권리를 상세하게 규정하고 있다. </w:t>
      </w:r>
    </w:p>
    <w:p w:rsidR="008A6704" w:rsidRDefault="00B975DA" w:rsidP="00E16867">
      <w:pPr>
        <w:rPr>
          <w:kern w:val="0"/>
        </w:rPr>
      </w:pPr>
      <w:r>
        <w:rPr>
          <w:rFonts w:hint="eastAsia"/>
          <w:kern w:val="0"/>
        </w:rPr>
        <w:t xml:space="preserve">제13조 제2항에서는 </w:t>
      </w:r>
      <w:r w:rsidR="008A6704">
        <w:rPr>
          <w:rFonts w:hint="eastAsia"/>
          <w:kern w:val="0"/>
        </w:rPr>
        <w:t>초등교육</w:t>
      </w:r>
      <w:r>
        <w:rPr>
          <w:rFonts w:hint="eastAsia"/>
          <w:kern w:val="0"/>
        </w:rPr>
        <w:t>은</w:t>
      </w:r>
      <w:r w:rsidR="008A6704">
        <w:rPr>
          <w:rFonts w:hint="eastAsia"/>
          <w:kern w:val="0"/>
        </w:rPr>
        <w:t xml:space="preserve"> </w:t>
      </w:r>
      <w:r w:rsidR="008A6704">
        <w:rPr>
          <w:kern w:val="0"/>
        </w:rPr>
        <w:t>“</w:t>
      </w:r>
      <w:r w:rsidR="008A6704">
        <w:rPr>
          <w:rFonts w:hint="eastAsia"/>
          <w:kern w:val="0"/>
        </w:rPr>
        <w:t>모든 사람에게 무상 의무교육</w:t>
      </w:r>
      <w:r w:rsidR="008A6704">
        <w:rPr>
          <w:kern w:val="0"/>
        </w:rPr>
        <w:t>”</w:t>
      </w:r>
      <w:proofErr w:type="spellStart"/>
      <w:r w:rsidR="008A6704">
        <w:rPr>
          <w:rFonts w:hint="eastAsia"/>
          <w:kern w:val="0"/>
        </w:rPr>
        <w:t>으로</w:t>
      </w:r>
      <w:proofErr w:type="spellEnd"/>
      <w:r w:rsidR="008A6704">
        <w:rPr>
          <w:rFonts w:hint="eastAsia"/>
          <w:kern w:val="0"/>
        </w:rPr>
        <w:t xml:space="preserve"> 실시되어야 한다고 정하고 있으며, 중등교육(기술 및 직업 중등교육 포함)은 무상교육이 점진적으로 도입되어야 하고 모든 사람에게 개방되어야 하며, </w:t>
      </w:r>
      <w:r>
        <w:rPr>
          <w:rFonts w:hint="eastAsia"/>
          <w:kern w:val="0"/>
        </w:rPr>
        <w:t xml:space="preserve">고등교육 역시 무상교육이 점진적으로 도입되고 능력에 기초하여 모든 사람에게 개방되어야 한다고 정하고 있다. </w:t>
      </w:r>
    </w:p>
    <w:p w:rsidR="00B975DA" w:rsidRDefault="00B975DA" w:rsidP="00481F74">
      <w:pPr>
        <w:rPr>
          <w:kern w:val="0"/>
        </w:rPr>
      </w:pPr>
      <w:r>
        <w:rPr>
          <w:rFonts w:hint="eastAsia"/>
          <w:kern w:val="0"/>
        </w:rPr>
        <w:t>제13조 제1항에서는 교육의 내용과 관련해서는 아래의 사항이 이루어져야 함을 지적한다.</w:t>
      </w:r>
    </w:p>
    <w:p w:rsidR="00B975DA" w:rsidRDefault="00B975DA" w:rsidP="00481F74">
      <w:pPr>
        <w:pStyle w:val="a0"/>
        <w:rPr>
          <w:kern w:val="0"/>
        </w:rPr>
      </w:pPr>
      <w:r w:rsidRPr="00B975DA">
        <w:rPr>
          <w:kern w:val="0"/>
        </w:rPr>
        <w:t>“</w:t>
      </w:r>
      <w:r w:rsidRPr="00B975DA">
        <w:rPr>
          <w:rFonts w:hint="eastAsia"/>
          <w:kern w:val="0"/>
        </w:rPr>
        <w:t>인권과 기본적 자유를 더욱 존중</w:t>
      </w:r>
      <w:r w:rsidRPr="00B975DA">
        <w:rPr>
          <w:kern w:val="0"/>
        </w:rPr>
        <w:t>”</w:t>
      </w:r>
    </w:p>
    <w:p w:rsidR="00B975DA" w:rsidRDefault="00B975DA" w:rsidP="00481F74">
      <w:pPr>
        <w:pStyle w:val="a0"/>
        <w:rPr>
          <w:kern w:val="0"/>
        </w:rPr>
      </w:pPr>
      <w:r w:rsidRPr="00B975DA">
        <w:rPr>
          <w:kern w:val="0"/>
        </w:rPr>
        <w:t>“</w:t>
      </w:r>
      <w:r w:rsidRPr="00B975DA">
        <w:rPr>
          <w:rFonts w:hint="eastAsia"/>
          <w:kern w:val="0"/>
        </w:rPr>
        <w:t>교육에 의하여 모든 사람이 자유사회에 효율적으로 참여</w:t>
      </w:r>
      <w:r w:rsidRPr="00B975DA">
        <w:rPr>
          <w:kern w:val="0"/>
        </w:rPr>
        <w:t>”</w:t>
      </w:r>
    </w:p>
    <w:p w:rsidR="00B975DA" w:rsidRDefault="00B975DA" w:rsidP="00481F74">
      <w:pPr>
        <w:pStyle w:val="a0"/>
        <w:rPr>
          <w:kern w:val="0"/>
        </w:rPr>
      </w:pPr>
      <w:r w:rsidRPr="00B975DA">
        <w:rPr>
          <w:kern w:val="0"/>
        </w:rPr>
        <w:t>“</w:t>
      </w:r>
      <w:r w:rsidRPr="00B975DA">
        <w:rPr>
          <w:rFonts w:hint="eastAsia"/>
          <w:kern w:val="0"/>
        </w:rPr>
        <w:t>민족간에 있어서나 모든 인종적, 종족적 또는 종교적 집단간에 있어서 이해, 관용 및 친선을 증진</w:t>
      </w:r>
      <w:r w:rsidRPr="00B975DA">
        <w:rPr>
          <w:kern w:val="0"/>
        </w:rPr>
        <w:t>”</w:t>
      </w:r>
    </w:p>
    <w:p w:rsidR="00B975DA" w:rsidRDefault="00B975DA" w:rsidP="00481F74">
      <w:pPr>
        <w:pStyle w:val="a0"/>
        <w:rPr>
          <w:kern w:val="0"/>
        </w:rPr>
      </w:pPr>
      <w:r w:rsidRPr="00B975DA">
        <w:rPr>
          <w:kern w:val="0"/>
        </w:rPr>
        <w:t>“</w:t>
      </w:r>
      <w:r w:rsidRPr="00B975DA">
        <w:rPr>
          <w:rFonts w:hint="eastAsia"/>
          <w:kern w:val="0"/>
        </w:rPr>
        <w:t xml:space="preserve">평화유지를 위한 국제연합의 </w:t>
      </w:r>
      <w:r>
        <w:rPr>
          <w:rFonts w:hint="eastAsia"/>
          <w:kern w:val="0"/>
        </w:rPr>
        <w:t>활</w:t>
      </w:r>
      <w:r w:rsidRPr="00B975DA">
        <w:rPr>
          <w:rFonts w:hint="eastAsia"/>
          <w:kern w:val="0"/>
        </w:rPr>
        <w:t>동을 증진</w:t>
      </w:r>
      <w:r>
        <w:rPr>
          <w:kern w:val="0"/>
        </w:rPr>
        <w:t>”</w:t>
      </w:r>
    </w:p>
    <w:p w:rsidR="00B975DA" w:rsidRDefault="00B975DA" w:rsidP="00B975DA">
      <w:pPr>
        <w:rPr>
          <w:kern w:val="0"/>
        </w:rPr>
      </w:pPr>
      <w:r>
        <w:rPr>
          <w:rFonts w:hint="eastAsia"/>
          <w:kern w:val="0"/>
        </w:rPr>
        <w:t>한편 교육의 선택권과 관련하여 규약</w:t>
      </w:r>
      <w:r w:rsidR="004A715B">
        <w:rPr>
          <w:rFonts w:hint="eastAsia"/>
          <w:kern w:val="0"/>
        </w:rPr>
        <w:t xml:space="preserve"> 제13조 제3항</w:t>
      </w:r>
      <w:r>
        <w:rPr>
          <w:rFonts w:hint="eastAsia"/>
          <w:kern w:val="0"/>
        </w:rPr>
        <w:t xml:space="preserve">은 교육대상자의 부모 혹은 법정후견인이 </w:t>
      </w:r>
      <w:r>
        <w:rPr>
          <w:kern w:val="0"/>
        </w:rPr>
        <w:t>“</w:t>
      </w:r>
      <w:r>
        <w:rPr>
          <w:rFonts w:hint="eastAsia"/>
          <w:kern w:val="0"/>
        </w:rPr>
        <w:t>공공기관에 의하여 설립된 학교 이외의 학교</w:t>
      </w:r>
      <w:r w:rsidR="004A715B">
        <w:rPr>
          <w:rFonts w:hint="eastAsia"/>
          <w:kern w:val="0"/>
        </w:rPr>
        <w:t>로서 국가가 정하거나 승인하는 최소한도의 교육수준에 부합하는 학교를 선택하는 자유</w:t>
      </w:r>
      <w:r w:rsidR="004A715B">
        <w:rPr>
          <w:kern w:val="0"/>
        </w:rPr>
        <w:t>”</w:t>
      </w:r>
      <w:r w:rsidR="004A715B">
        <w:rPr>
          <w:rFonts w:hint="eastAsia"/>
          <w:kern w:val="0"/>
        </w:rPr>
        <w:t xml:space="preserve">와 </w:t>
      </w:r>
      <w:r w:rsidR="004A715B">
        <w:rPr>
          <w:kern w:val="0"/>
        </w:rPr>
        <w:t>“</w:t>
      </w:r>
      <w:r w:rsidR="004A715B">
        <w:rPr>
          <w:rFonts w:hint="eastAsia"/>
          <w:kern w:val="0"/>
        </w:rPr>
        <w:t>신념에 따라 자녀의 종교적, 도덕적 교육을 확보할 수 있는 자유</w:t>
      </w:r>
      <w:r w:rsidR="004A715B">
        <w:rPr>
          <w:kern w:val="0"/>
        </w:rPr>
        <w:t>”</w:t>
      </w:r>
      <w:proofErr w:type="spellStart"/>
      <w:r w:rsidR="004A715B">
        <w:rPr>
          <w:rFonts w:hint="eastAsia"/>
          <w:kern w:val="0"/>
        </w:rPr>
        <w:t>를</w:t>
      </w:r>
      <w:proofErr w:type="spellEnd"/>
      <w:r w:rsidR="004A715B">
        <w:rPr>
          <w:rFonts w:hint="eastAsia"/>
          <w:kern w:val="0"/>
        </w:rPr>
        <w:t xml:space="preserve"> 존중하여야 한다고 정하고 있다.</w:t>
      </w:r>
    </w:p>
    <w:p w:rsidR="00E16867" w:rsidRPr="00B921AE" w:rsidRDefault="004A715B" w:rsidP="004A715B">
      <w:pPr>
        <w:rPr>
          <w:kern w:val="0"/>
        </w:rPr>
      </w:pPr>
      <w:r>
        <w:rPr>
          <w:rFonts w:hint="eastAsia"/>
          <w:kern w:val="0"/>
        </w:rPr>
        <w:t>한편 교육권은 다른 모든 경제적, 사회적 및 문화적 권리에 비해 외국인에게도 즉각적으로 적용되어야 하는 권리라고 널리 이해되고 있다.</w:t>
      </w:r>
      <w:r w:rsidR="00481F74" w:rsidRPr="00B921AE">
        <w:rPr>
          <w:rStyle w:val="af0"/>
          <w:kern w:val="0"/>
        </w:rPr>
        <w:footnoteReference w:id="64"/>
      </w:r>
    </w:p>
    <w:p w:rsidR="00E16867" w:rsidRPr="00B921AE" w:rsidRDefault="00E16867" w:rsidP="00E16867"/>
    <w:p w:rsidR="00E16867" w:rsidRPr="00B921AE" w:rsidRDefault="00E16867" w:rsidP="00E17266">
      <w:pPr>
        <w:pStyle w:val="2"/>
        <w:ind w:left="400"/>
      </w:pPr>
      <w:r w:rsidRPr="00B921AE">
        <w:rPr>
          <w:rFonts w:hint="eastAsia"/>
        </w:rPr>
        <w:lastRenderedPageBreak/>
        <w:t>(2) 국내법</w:t>
      </w:r>
    </w:p>
    <w:p w:rsidR="00E16867" w:rsidRPr="00B921AE" w:rsidRDefault="00E16867" w:rsidP="00E16867"/>
    <w:p w:rsidR="00546842" w:rsidRPr="00B921AE" w:rsidRDefault="00EC52EC" w:rsidP="00546842">
      <w:r w:rsidRPr="00B921AE">
        <w:rPr>
          <w:rFonts w:hint="eastAsia"/>
        </w:rPr>
        <w:t xml:space="preserve">대한민국의 교육에 관한 기본적 사항을 규정하는 법은 「교육기본법」(법률 제8915호, 2008.3.21, </w:t>
      </w:r>
      <w:proofErr w:type="spellStart"/>
      <w:r w:rsidRPr="00B921AE">
        <w:rPr>
          <w:rFonts w:hint="eastAsia"/>
        </w:rPr>
        <w:t>일부개정</w:t>
      </w:r>
      <w:proofErr w:type="spellEnd"/>
      <w:r w:rsidRPr="00B921AE">
        <w:rPr>
          <w:rFonts w:hint="eastAsia"/>
        </w:rPr>
        <w:t xml:space="preserve">)이다. 이 법의 소관부처는 교육과학기술부(규제개혁법무담당관)이다. 이 법은 목적조항에서 교육에 관한 </w:t>
      </w:r>
      <w:r w:rsidR="00546842" w:rsidRPr="00B921AE">
        <w:t>“</w:t>
      </w:r>
      <w:r w:rsidRPr="00B921AE">
        <w:rPr>
          <w:rFonts w:hint="eastAsia"/>
        </w:rPr>
        <w:t>국민의 권리·의무 및 국가·지방자치단체의 책임을 정하고 교육제도와 그 운영에 관한 기본적 사항을 규정함</w:t>
      </w:r>
      <w:r w:rsidRPr="00B921AE">
        <w:t>”</w:t>
      </w:r>
      <w:r w:rsidRPr="00B921AE">
        <w:rPr>
          <w:rFonts w:hint="eastAsia"/>
        </w:rPr>
        <w:t xml:space="preserve">하(제1조)을 </w:t>
      </w:r>
      <w:proofErr w:type="spellStart"/>
      <w:r w:rsidRPr="00B921AE">
        <w:rPr>
          <w:rFonts w:hint="eastAsia"/>
        </w:rPr>
        <w:t>목적이라하고</w:t>
      </w:r>
      <w:proofErr w:type="spellEnd"/>
      <w:r w:rsidRPr="00B921AE">
        <w:rPr>
          <w:rFonts w:hint="eastAsia"/>
        </w:rPr>
        <w:t xml:space="preserve"> 있다.</w:t>
      </w:r>
      <w:r w:rsidR="00546842" w:rsidRPr="00B921AE">
        <w:rPr>
          <w:rFonts w:hint="eastAsia"/>
        </w:rPr>
        <w:t xml:space="preserve"> </w:t>
      </w:r>
      <w:r w:rsidRPr="00B921AE">
        <w:rPr>
          <w:rFonts w:hint="eastAsia"/>
        </w:rPr>
        <w:t xml:space="preserve">교육의 이념에 관해서는 </w:t>
      </w:r>
      <w:r w:rsidR="00546842" w:rsidRPr="00B921AE">
        <w:t>“</w:t>
      </w:r>
      <w:r w:rsidR="00546842" w:rsidRPr="00B921AE">
        <w:rPr>
          <w:rFonts w:hint="eastAsia"/>
        </w:rPr>
        <w:t>모든 국민으로 하여금</w:t>
      </w:r>
      <w:r w:rsidR="00546842" w:rsidRPr="00B921AE">
        <w:t>”</w:t>
      </w:r>
      <w:r w:rsidR="00546842" w:rsidRPr="00B921AE">
        <w:rPr>
          <w:rFonts w:hint="eastAsia"/>
        </w:rPr>
        <w:t xml:space="preserve"> </w:t>
      </w:r>
      <w:r w:rsidRPr="00B921AE">
        <w:t>“</w:t>
      </w:r>
      <w:r w:rsidRPr="00B921AE">
        <w:rPr>
          <w:rFonts w:hint="eastAsia"/>
        </w:rPr>
        <w:t>홍익인간(弘益人間)의 이념 아래</w:t>
      </w:r>
      <w:r w:rsidR="00546842" w:rsidRPr="00B921AE">
        <w:rPr>
          <w:rFonts w:hint="eastAsia"/>
        </w:rPr>
        <w:t xml:space="preserve"> </w:t>
      </w:r>
      <w:proofErr w:type="gramStart"/>
      <w:r w:rsidR="00546842" w:rsidRPr="00B921AE">
        <w:t>…</w:t>
      </w:r>
      <w:proofErr w:type="gramEnd"/>
      <w:r w:rsidR="00546842" w:rsidRPr="00B921AE">
        <w:rPr>
          <w:rFonts w:hint="eastAsia"/>
        </w:rPr>
        <w:t xml:space="preserve"> </w:t>
      </w:r>
      <w:r w:rsidRPr="00B921AE">
        <w:rPr>
          <w:rFonts w:hint="eastAsia"/>
        </w:rPr>
        <w:t>인격을 도야(陶冶)하고 자주적 생활능력과 민주시민으로서 필요한 자질을 갖추게 함으로써 인간다운 삶을 영위하게 하고 민주국가의 발전과 인류공영(人類共榮)의 이상을 실현하는 데에 이바지하게 함</w:t>
      </w:r>
      <w:r w:rsidRPr="00B921AE">
        <w:t>”</w:t>
      </w:r>
      <w:r w:rsidRPr="00B921AE">
        <w:rPr>
          <w:rFonts w:hint="eastAsia"/>
        </w:rPr>
        <w:t>(제2조)이라 명시하고 있다.</w:t>
      </w:r>
    </w:p>
    <w:p w:rsidR="00E32424" w:rsidRPr="00B921AE" w:rsidRDefault="00EC52EC" w:rsidP="00546842">
      <w:r w:rsidRPr="00B921AE">
        <w:rPr>
          <w:rFonts w:hint="eastAsia"/>
        </w:rPr>
        <w:t xml:space="preserve">또한 </w:t>
      </w:r>
      <w:r w:rsidR="00546842" w:rsidRPr="00B921AE">
        <w:t>“</w:t>
      </w:r>
      <w:r w:rsidR="00546842" w:rsidRPr="00B921AE">
        <w:rPr>
          <w:rFonts w:hint="eastAsia"/>
        </w:rPr>
        <w:t>평생에 걸쳐 학습하고, 능력과 적성에 따라 교육 받을 권리</w:t>
      </w:r>
      <w:r w:rsidR="00546842" w:rsidRPr="00B921AE">
        <w:t>”</w:t>
      </w:r>
      <w:r w:rsidR="00546842" w:rsidRPr="00B921AE">
        <w:rPr>
          <w:rFonts w:hint="eastAsia"/>
        </w:rPr>
        <w:t xml:space="preserve">인 </w:t>
      </w:r>
      <w:r w:rsidR="00546842" w:rsidRPr="00B921AE">
        <w:t>“</w:t>
      </w:r>
      <w:proofErr w:type="spellStart"/>
      <w:r w:rsidR="00546842" w:rsidRPr="00B921AE">
        <w:rPr>
          <w:rFonts w:hint="eastAsia"/>
        </w:rPr>
        <w:t>학습권</w:t>
      </w:r>
      <w:proofErr w:type="spellEnd"/>
      <w:r w:rsidR="00546842" w:rsidRPr="00B921AE">
        <w:t>”</w:t>
      </w:r>
      <w:r w:rsidR="00546842" w:rsidRPr="00B921AE">
        <w:rPr>
          <w:rFonts w:hint="eastAsia"/>
        </w:rPr>
        <w:t xml:space="preserve">은 </w:t>
      </w:r>
      <w:r w:rsidR="00546842" w:rsidRPr="00B921AE">
        <w:t>“</w:t>
      </w:r>
      <w:r w:rsidR="00546842" w:rsidRPr="00B921AE">
        <w:rPr>
          <w:rFonts w:hint="eastAsia"/>
        </w:rPr>
        <w:t>모든 국민</w:t>
      </w:r>
      <w:r w:rsidR="00546842" w:rsidRPr="00B921AE">
        <w:t>”</w:t>
      </w:r>
      <w:r w:rsidR="00546842" w:rsidRPr="00B921AE">
        <w:rPr>
          <w:rFonts w:hint="eastAsia"/>
        </w:rPr>
        <w:t>이 가진다(제3조)고 규정하</w:t>
      </w:r>
      <w:r w:rsidRPr="00B921AE">
        <w:rPr>
          <w:rFonts w:hint="eastAsia"/>
        </w:rPr>
        <w:t xml:space="preserve">고 있으며, </w:t>
      </w:r>
      <w:r w:rsidR="00546842" w:rsidRPr="00B921AE">
        <w:t>“</w:t>
      </w:r>
      <w:r w:rsidR="00546842" w:rsidRPr="00B921AE">
        <w:rPr>
          <w:rFonts w:hint="eastAsia"/>
        </w:rPr>
        <w:t>모든 국민은</w:t>
      </w:r>
      <w:r w:rsidR="00546842" w:rsidRPr="00B921AE">
        <w:t>”</w:t>
      </w:r>
      <w:r w:rsidR="00546842" w:rsidRPr="00B921AE">
        <w:rPr>
          <w:rFonts w:hint="eastAsia"/>
        </w:rPr>
        <w:t xml:space="preserve"> </w:t>
      </w:r>
      <w:r w:rsidRPr="00B921AE">
        <w:rPr>
          <w:rFonts w:hint="eastAsia"/>
        </w:rPr>
        <w:t>교육의 기회균등</w:t>
      </w:r>
      <w:r w:rsidR="00546842" w:rsidRPr="00B921AE">
        <w:rPr>
          <w:rFonts w:hint="eastAsia"/>
        </w:rPr>
        <w:t xml:space="preserve"> 원칙에 따라 </w:t>
      </w:r>
      <w:r w:rsidRPr="00B921AE">
        <w:t>“</w:t>
      </w:r>
      <w:r w:rsidRPr="00B921AE">
        <w:rPr>
          <w:rFonts w:hint="eastAsia"/>
        </w:rPr>
        <w:t>성별, 종교, 신념, 인종, 사회적 신분, 경제적 지위 또는 신체적 조건 등을 이유로 교육에서 차별을 받지 아니한다</w:t>
      </w:r>
      <w:r w:rsidRPr="00B921AE">
        <w:t>”</w:t>
      </w:r>
      <w:r w:rsidRPr="00B921AE">
        <w:rPr>
          <w:rFonts w:hint="eastAsia"/>
        </w:rPr>
        <w:t>(제4조 제1항)고 규정하고 있다.</w:t>
      </w:r>
      <w:r w:rsidR="00546842" w:rsidRPr="00B921AE">
        <w:rPr>
          <w:rFonts w:hint="eastAsia"/>
        </w:rPr>
        <w:t xml:space="preserve"> </w:t>
      </w:r>
    </w:p>
    <w:p w:rsidR="00A12D25" w:rsidRPr="00B921AE" w:rsidRDefault="00A12D25" w:rsidP="00546842">
      <w:r w:rsidRPr="00B921AE">
        <w:rPr>
          <w:rFonts w:hint="eastAsia"/>
        </w:rPr>
        <w:t xml:space="preserve">「대한민국 헌법」(제31조)는 </w:t>
      </w:r>
      <w:r w:rsidRPr="00B921AE">
        <w:t>“</w:t>
      </w:r>
      <w:r w:rsidRPr="00B921AE">
        <w:rPr>
          <w:rFonts w:hint="eastAsia"/>
        </w:rPr>
        <w:t>모든 국민은 그 보호하는 자녀에게 적어도 초등교육과 법률이 정하는 교육을 받게 할 의무</w:t>
      </w:r>
      <w:r w:rsidRPr="00B921AE">
        <w:t>”</w:t>
      </w:r>
      <w:r w:rsidRPr="00B921AE">
        <w:rPr>
          <w:rFonts w:hint="eastAsia"/>
        </w:rPr>
        <w:t xml:space="preserve">가 있으며, </w:t>
      </w:r>
      <w:r w:rsidRPr="00B921AE">
        <w:t>“</w:t>
      </w:r>
      <w:r w:rsidRPr="00B921AE">
        <w:rPr>
          <w:rFonts w:hint="eastAsia"/>
        </w:rPr>
        <w:t>의무교육은 무상</w:t>
      </w:r>
      <w:r w:rsidRPr="00B921AE">
        <w:t>”</w:t>
      </w:r>
      <w:proofErr w:type="spellStart"/>
      <w:r w:rsidRPr="00B921AE">
        <w:rPr>
          <w:rFonts w:hint="eastAsia"/>
        </w:rPr>
        <w:t>으로</w:t>
      </w:r>
      <w:proofErr w:type="spellEnd"/>
      <w:r w:rsidRPr="00B921AE">
        <w:rPr>
          <w:rFonts w:hint="eastAsia"/>
        </w:rPr>
        <w:t xml:space="preserve"> 한다고 정하고 있다. 이에 따라 「교육기본법」은 </w:t>
      </w:r>
      <w:r w:rsidR="00546842" w:rsidRPr="00B921AE">
        <w:rPr>
          <w:rFonts w:hint="eastAsia"/>
        </w:rPr>
        <w:t>의무교육</w:t>
      </w:r>
      <w:r w:rsidRPr="00B921AE">
        <w:rPr>
          <w:rFonts w:hint="eastAsia"/>
        </w:rPr>
        <w:t>을</w:t>
      </w:r>
      <w:r w:rsidR="00546842" w:rsidRPr="00B921AE">
        <w:rPr>
          <w:rFonts w:hint="eastAsia"/>
        </w:rPr>
        <w:t xml:space="preserve"> </w:t>
      </w:r>
      <w:r w:rsidR="00546842" w:rsidRPr="00B921AE">
        <w:t>“</w:t>
      </w:r>
      <w:r w:rsidR="00546842" w:rsidRPr="00B921AE">
        <w:rPr>
          <w:rFonts w:hint="eastAsia"/>
        </w:rPr>
        <w:t>6년의 초등교육과 3년의 중등교육</w:t>
      </w:r>
      <w:r w:rsidR="00546842" w:rsidRPr="00B921AE">
        <w:t>”</w:t>
      </w:r>
      <w:r w:rsidRPr="00B921AE">
        <w:rPr>
          <w:rFonts w:hint="eastAsia"/>
        </w:rPr>
        <w:t>이며,</w:t>
      </w:r>
      <w:r w:rsidR="00546842" w:rsidRPr="00B921AE">
        <w:rPr>
          <w:rFonts w:hint="eastAsia"/>
        </w:rPr>
        <w:t xml:space="preserve"> </w:t>
      </w:r>
      <w:r w:rsidR="00546842" w:rsidRPr="00B921AE">
        <w:t>“</w:t>
      </w:r>
      <w:r w:rsidR="00546842" w:rsidRPr="00B921AE">
        <w:rPr>
          <w:rFonts w:hint="eastAsia"/>
        </w:rPr>
        <w:t>의무교육을 받을 권리</w:t>
      </w:r>
      <w:r w:rsidR="00546842" w:rsidRPr="00B921AE">
        <w:t>”</w:t>
      </w:r>
      <w:r w:rsidR="00546842" w:rsidRPr="00B921AE">
        <w:rPr>
          <w:rFonts w:hint="eastAsia"/>
        </w:rPr>
        <w:t xml:space="preserve">는 </w:t>
      </w:r>
      <w:r w:rsidR="00546842" w:rsidRPr="00B921AE">
        <w:t>“</w:t>
      </w:r>
      <w:r w:rsidR="00546842" w:rsidRPr="00B921AE">
        <w:rPr>
          <w:rFonts w:hint="eastAsia"/>
        </w:rPr>
        <w:t>모든 국민</w:t>
      </w:r>
      <w:r w:rsidR="00546842" w:rsidRPr="00B921AE">
        <w:t>”</w:t>
      </w:r>
      <w:r w:rsidR="00546842" w:rsidRPr="00B921AE">
        <w:rPr>
          <w:rFonts w:hint="eastAsia"/>
        </w:rPr>
        <w:t>에게 있다</w:t>
      </w:r>
      <w:r w:rsidRPr="00B921AE">
        <w:rPr>
          <w:rFonts w:hint="eastAsia"/>
        </w:rPr>
        <w:t>고 정하고 있다</w:t>
      </w:r>
      <w:r w:rsidR="00546842" w:rsidRPr="00B921AE">
        <w:rPr>
          <w:rFonts w:hint="eastAsia"/>
        </w:rPr>
        <w:t>(제8조).</w:t>
      </w:r>
    </w:p>
    <w:p w:rsidR="00E16867" w:rsidRPr="00B921AE" w:rsidRDefault="00A12D25" w:rsidP="004A715B">
      <w:r w:rsidRPr="00B921AE">
        <w:rPr>
          <w:rFonts w:hint="eastAsia"/>
          <w:b/>
        </w:rPr>
        <w:t xml:space="preserve">「대한민국 헌법」과 </w:t>
      </w:r>
      <w:r w:rsidR="00546842" w:rsidRPr="00B921AE">
        <w:rPr>
          <w:rFonts w:hint="eastAsia"/>
          <w:b/>
        </w:rPr>
        <w:t xml:space="preserve">「교육기본법」은 법률의 주요 </w:t>
      </w:r>
      <w:r w:rsidR="00D0736D" w:rsidRPr="00B921AE">
        <w:rPr>
          <w:rFonts w:hint="eastAsia"/>
          <w:b/>
        </w:rPr>
        <w:t>조항에서 교육권의 주체</w:t>
      </w:r>
      <w:r w:rsidRPr="00B921AE">
        <w:rPr>
          <w:rFonts w:hint="eastAsia"/>
          <w:b/>
        </w:rPr>
        <w:t xml:space="preserve">와 의무교육의 대상이 </w:t>
      </w:r>
      <w:r w:rsidR="00D0736D" w:rsidRPr="00B921AE">
        <w:rPr>
          <w:b/>
        </w:rPr>
        <w:t>“</w:t>
      </w:r>
      <w:r w:rsidR="00D0736D" w:rsidRPr="00B921AE">
        <w:rPr>
          <w:rFonts w:hint="eastAsia"/>
          <w:b/>
        </w:rPr>
        <w:t>국민</w:t>
      </w:r>
      <w:r w:rsidR="00D0736D" w:rsidRPr="00B921AE">
        <w:rPr>
          <w:b/>
        </w:rPr>
        <w:t>”</w:t>
      </w:r>
      <w:r w:rsidRPr="00B921AE">
        <w:rPr>
          <w:rFonts w:hint="eastAsia"/>
          <w:b/>
        </w:rPr>
        <w:t xml:space="preserve">임을 명시하고 있다. </w:t>
      </w:r>
      <w:r w:rsidR="00D0736D" w:rsidRPr="00B921AE">
        <w:rPr>
          <w:rFonts w:hint="eastAsia"/>
          <w:b/>
        </w:rPr>
        <w:t xml:space="preserve">그러나 </w:t>
      </w:r>
      <w:r w:rsidRPr="00B921AE">
        <w:rPr>
          <w:rFonts w:hint="eastAsia"/>
          <w:b/>
        </w:rPr>
        <w:t xml:space="preserve">헌법과 </w:t>
      </w:r>
      <w:r w:rsidR="00D0736D" w:rsidRPr="00B921AE">
        <w:rPr>
          <w:rFonts w:hint="eastAsia"/>
          <w:b/>
        </w:rPr>
        <w:t>이 법</w:t>
      </w:r>
      <w:r w:rsidRPr="00B921AE">
        <w:rPr>
          <w:rFonts w:hint="eastAsia"/>
          <w:b/>
        </w:rPr>
        <w:t>률</w:t>
      </w:r>
      <w:r w:rsidR="00D0736D" w:rsidRPr="00B921AE">
        <w:rPr>
          <w:rFonts w:hint="eastAsia"/>
          <w:b/>
        </w:rPr>
        <w:t>은 외국인 등을 교육의 대상에서 명시적으로 배제하고 있지는 않으며, 「</w:t>
      </w:r>
      <w:r w:rsidR="00481233" w:rsidRPr="00B921AE">
        <w:rPr>
          <w:rFonts w:hint="eastAsia"/>
          <w:b/>
        </w:rPr>
        <w:t>난민의 지위에 관한 협약</w:t>
      </w:r>
      <w:r w:rsidR="00D0736D" w:rsidRPr="00B921AE">
        <w:rPr>
          <w:rFonts w:hint="eastAsia"/>
          <w:b/>
        </w:rPr>
        <w:t>」(제22조), 「경제·사회·문화권규약」(제13조), 「아동권리협약」(제28-29조) 등 관련 국제법의 취지를 고려하면 난민 등 외국인도 교육을 받을 수 있어야 한다고 할 수 있다.</w:t>
      </w:r>
    </w:p>
    <w:p w:rsidR="002F5FD0" w:rsidRPr="00B921AE" w:rsidRDefault="002F5FD0" w:rsidP="00E16867"/>
    <w:p w:rsidR="002F5FD0" w:rsidRPr="00B921AE" w:rsidRDefault="002F5FD0" w:rsidP="00E16867">
      <w:r w:rsidRPr="00B921AE">
        <w:rPr>
          <w:rFonts w:hint="eastAsia"/>
        </w:rPr>
        <w:t>1) 초</w:t>
      </w:r>
      <w:r w:rsidR="00FE7BA7" w:rsidRPr="00B921AE">
        <w:rPr>
          <w:rFonts w:hint="eastAsia"/>
        </w:rPr>
        <w:t>·</w:t>
      </w:r>
      <w:r w:rsidRPr="00B921AE">
        <w:rPr>
          <w:rFonts w:hint="eastAsia"/>
        </w:rPr>
        <w:t>중등교육</w:t>
      </w:r>
    </w:p>
    <w:p w:rsidR="004A715B" w:rsidRDefault="003D56C5" w:rsidP="00E16867">
      <w:r w:rsidRPr="00B921AE">
        <w:rPr>
          <w:rFonts w:hint="eastAsia"/>
        </w:rPr>
        <w:t xml:space="preserve">「교육기본법」에 따라 초·중등교육에 관한 사항을 정하는 법률은 「초·중등교육법」(법률 제8917호, 2008.3.21, </w:t>
      </w:r>
      <w:proofErr w:type="spellStart"/>
      <w:r w:rsidRPr="00B921AE">
        <w:rPr>
          <w:rFonts w:hint="eastAsia"/>
        </w:rPr>
        <w:t>일부개정</w:t>
      </w:r>
      <w:proofErr w:type="spellEnd"/>
      <w:r w:rsidRPr="00B921AE">
        <w:rPr>
          <w:rFonts w:hint="eastAsia"/>
        </w:rPr>
        <w:t>)이며, 교육과학기술부(학교제도기획과)가 담당한다</w:t>
      </w:r>
    </w:p>
    <w:p w:rsidR="00230834" w:rsidRPr="00B921AE" w:rsidRDefault="00230834" w:rsidP="00E16867">
      <w:r w:rsidRPr="00B921AE">
        <w:rPr>
          <w:rFonts w:hint="eastAsia"/>
        </w:rPr>
        <w:t xml:space="preserve">취학 아동의 초등학교의 입학은 교육장이 정한 입학기일과 통학구역에 따라 읍·면·동장이 입학할 학교를 지정하여, 해당 아동에게 </w:t>
      </w:r>
      <w:r w:rsidRPr="00B921AE">
        <w:t>“</w:t>
      </w:r>
      <w:r w:rsidRPr="00B921AE">
        <w:rPr>
          <w:rFonts w:hint="eastAsia"/>
        </w:rPr>
        <w:t>취학통지</w:t>
      </w:r>
      <w:r w:rsidRPr="00B921AE">
        <w:t>”</w:t>
      </w:r>
      <w:proofErr w:type="spellStart"/>
      <w:r w:rsidRPr="00B921AE">
        <w:rPr>
          <w:rFonts w:hint="eastAsia"/>
        </w:rPr>
        <w:t>를</w:t>
      </w:r>
      <w:proofErr w:type="spellEnd"/>
      <w:r w:rsidRPr="00B921AE">
        <w:rPr>
          <w:rFonts w:hint="eastAsia"/>
        </w:rPr>
        <w:t xml:space="preserve"> 함으로써 이루어진다(「초·중등교육법 시행령」(대통령령 제22234호, 2010.6.29 </w:t>
      </w:r>
      <w:proofErr w:type="spellStart"/>
      <w:r w:rsidRPr="00B921AE">
        <w:rPr>
          <w:rFonts w:hint="eastAsia"/>
        </w:rPr>
        <w:t>일부개정</w:t>
      </w:r>
      <w:proofErr w:type="spellEnd"/>
      <w:r w:rsidRPr="00B921AE">
        <w:rPr>
          <w:rFonts w:hint="eastAsia"/>
        </w:rPr>
        <w:t xml:space="preserve">) 제16-17조). </w:t>
      </w:r>
      <w:r w:rsidR="00A12D25" w:rsidRPr="00B921AE">
        <w:rPr>
          <w:rFonts w:hint="eastAsia"/>
          <w:b/>
        </w:rPr>
        <w:t xml:space="preserve">그러나 의무교육의 권리가 없는 </w:t>
      </w:r>
      <w:r w:rsidR="00E71C33" w:rsidRPr="00B921AE">
        <w:rPr>
          <w:b/>
        </w:rPr>
        <w:t>“</w:t>
      </w:r>
      <w:r w:rsidR="00E71C33" w:rsidRPr="00B921AE">
        <w:rPr>
          <w:rFonts w:hint="eastAsia"/>
          <w:b/>
        </w:rPr>
        <w:t>외국인이 보호하는 자녀 또는 아동</w:t>
      </w:r>
      <w:r w:rsidR="00E71C33" w:rsidRPr="00B921AE">
        <w:rPr>
          <w:b/>
        </w:rPr>
        <w:t>”</w:t>
      </w:r>
      <w:r w:rsidR="00A12D25" w:rsidRPr="00B921AE">
        <w:rPr>
          <w:rFonts w:hint="eastAsia"/>
          <w:b/>
        </w:rPr>
        <w:t xml:space="preserve">의 경우 </w:t>
      </w:r>
      <w:r w:rsidR="00A12D25" w:rsidRPr="00B921AE">
        <w:rPr>
          <w:b/>
        </w:rPr>
        <w:t>“</w:t>
      </w:r>
      <w:r w:rsidR="00A12D25" w:rsidRPr="00B921AE">
        <w:rPr>
          <w:rFonts w:hint="eastAsia"/>
          <w:b/>
        </w:rPr>
        <w:t>거주지를 관할하는 해당학교의 장</w:t>
      </w:r>
      <w:r w:rsidR="00A12D25" w:rsidRPr="00B921AE">
        <w:rPr>
          <w:b/>
        </w:rPr>
        <w:t>”</w:t>
      </w:r>
      <w:r w:rsidR="00A12D25" w:rsidRPr="00B921AE">
        <w:rPr>
          <w:rFonts w:hint="eastAsia"/>
          <w:b/>
        </w:rPr>
        <w:t xml:space="preserve">이 </w:t>
      </w:r>
      <w:r w:rsidR="00A12D25" w:rsidRPr="00B921AE">
        <w:rPr>
          <w:b/>
        </w:rPr>
        <w:t>“</w:t>
      </w:r>
      <w:r w:rsidR="00A12D25" w:rsidRPr="00B921AE">
        <w:rPr>
          <w:rFonts w:hint="eastAsia"/>
          <w:b/>
        </w:rPr>
        <w:t xml:space="preserve">출입국에 관한 사실증명 </w:t>
      </w:r>
      <w:r w:rsidR="00A12D25" w:rsidRPr="00B921AE">
        <w:rPr>
          <w:rFonts w:hint="eastAsia"/>
          <w:b/>
        </w:rPr>
        <w:lastRenderedPageBreak/>
        <w:t>또는 외국인등록사실증명</w:t>
      </w:r>
      <w:r w:rsidR="00A12D25" w:rsidRPr="00B921AE">
        <w:rPr>
          <w:b/>
        </w:rPr>
        <w:t>”</w:t>
      </w:r>
      <w:r w:rsidR="00A12D25" w:rsidRPr="00B921AE">
        <w:rPr>
          <w:rFonts w:hint="eastAsia"/>
          <w:b/>
        </w:rPr>
        <w:t xml:space="preserve">을 확인함으로써 이러한 절차를 대신한다(시행령 제19조). 또한 </w:t>
      </w:r>
      <w:r w:rsidR="005F0731" w:rsidRPr="00B921AE">
        <w:rPr>
          <w:rFonts w:hint="eastAsia"/>
          <w:b/>
        </w:rPr>
        <w:t xml:space="preserve">체류자격이 없는 경우 등의 이유로 </w:t>
      </w:r>
      <w:r w:rsidR="005F0731" w:rsidRPr="00B921AE">
        <w:rPr>
          <w:b/>
        </w:rPr>
        <w:t>“</w:t>
      </w:r>
      <w:r w:rsidR="005F0731" w:rsidRPr="00B921AE">
        <w:rPr>
          <w:rFonts w:hint="eastAsia"/>
          <w:b/>
        </w:rPr>
        <w:t>외국인이 확인에 동의하지 아니하는 경우에는</w:t>
      </w:r>
      <w:r w:rsidR="005F0731" w:rsidRPr="00B921AE">
        <w:rPr>
          <w:b/>
        </w:rPr>
        <w:t>”</w:t>
      </w:r>
      <w:r w:rsidR="005F0731" w:rsidRPr="00B921AE">
        <w:rPr>
          <w:rFonts w:hint="eastAsia"/>
          <w:b/>
        </w:rPr>
        <w:t xml:space="preserve"> 출입국, 외국인등록 사실을 증명할 수 있는 서류 또는 거주사실을 확인할 수 있는 서류(임대차계약서, 거주사실에 대한 </w:t>
      </w:r>
      <w:proofErr w:type="spellStart"/>
      <w:r w:rsidR="005F0731" w:rsidRPr="00B921AE">
        <w:rPr>
          <w:rFonts w:hint="eastAsia"/>
          <w:b/>
        </w:rPr>
        <w:t>인우보증서</w:t>
      </w:r>
      <w:proofErr w:type="spellEnd"/>
      <w:r w:rsidR="005F0731" w:rsidRPr="00B921AE">
        <w:rPr>
          <w:rFonts w:hint="eastAsia"/>
          <w:b/>
        </w:rPr>
        <w:t xml:space="preserve"> 등)를 제출하여야 한다.</w:t>
      </w:r>
    </w:p>
    <w:p w:rsidR="005F0731" w:rsidRPr="00B921AE" w:rsidRDefault="005F0731" w:rsidP="00E71C33">
      <w:pPr>
        <w:rPr>
          <w:b/>
        </w:rPr>
      </w:pPr>
      <w:r w:rsidRPr="00B921AE">
        <w:rPr>
          <w:rFonts w:hint="eastAsia"/>
          <w:b/>
        </w:rPr>
        <w:t xml:space="preserve">이러한 규정은 </w:t>
      </w:r>
      <w:r w:rsidR="00E71C33" w:rsidRPr="00B921AE">
        <w:rPr>
          <w:rFonts w:hint="eastAsia"/>
          <w:b/>
        </w:rPr>
        <w:t>난민 등 외국인 아동, 특히 체류자격이 없는 미등록 외국인 아동이 초등학교 교육을 받을 수 있는 근거를 마련했다는 점에서 의미가 있다. 그러나 난민 등 외국인의 입학에 대해서는 학교장의 재량으로 입학을 허가하</w:t>
      </w:r>
      <w:r w:rsidR="00563FC7" w:rsidRPr="00B921AE">
        <w:rPr>
          <w:rFonts w:hint="eastAsia"/>
          <w:b/>
        </w:rPr>
        <w:t>지 않을 여지가</w:t>
      </w:r>
      <w:r w:rsidR="00E71C33" w:rsidRPr="00B921AE">
        <w:rPr>
          <w:rFonts w:hint="eastAsia"/>
          <w:b/>
        </w:rPr>
        <w:t xml:space="preserve"> 있다는 점에서 난민 및 외국인의 초등학교 교육에 대한 권리를 완전히 인정하고 있다고 하기 어렵다. 특히 법률이 아닌 시행령</w:t>
      </w:r>
      <w:r w:rsidR="002335AC" w:rsidRPr="00B921AE">
        <w:rPr>
          <w:rFonts w:hint="eastAsia"/>
          <w:b/>
        </w:rPr>
        <w:t xml:space="preserve">으로 규정하고 있는 점 역시 난민의 초등교육 교육권이 권리로 </w:t>
      </w:r>
      <w:r w:rsidR="004C776F" w:rsidRPr="00B921AE">
        <w:rPr>
          <w:rFonts w:hint="eastAsia"/>
          <w:b/>
        </w:rPr>
        <w:t xml:space="preserve">충분히 </w:t>
      </w:r>
      <w:r w:rsidR="002335AC" w:rsidRPr="00B921AE">
        <w:rPr>
          <w:rFonts w:hint="eastAsia"/>
          <w:b/>
        </w:rPr>
        <w:t>인정되었다고 보기 어려운 측면이 있다.</w:t>
      </w:r>
    </w:p>
    <w:p w:rsidR="009B09B0" w:rsidRPr="00B921AE" w:rsidRDefault="00853D4E" w:rsidP="00E16867">
      <w:r w:rsidRPr="00B921AE">
        <w:rPr>
          <w:rFonts w:hint="eastAsia"/>
        </w:rPr>
        <w:t xml:space="preserve">마찬가지로 의무교육인 </w:t>
      </w:r>
      <w:r w:rsidR="009B09B0" w:rsidRPr="00B921AE">
        <w:rPr>
          <w:rFonts w:hint="eastAsia"/>
        </w:rPr>
        <w:t>중학교의 경우</w:t>
      </w:r>
      <w:r w:rsidRPr="00B921AE">
        <w:rPr>
          <w:rFonts w:hint="eastAsia"/>
        </w:rPr>
        <w:t xml:space="preserve"> 일반적으로 해당 의무교육대상자의 출신초등학교장이 </w:t>
      </w:r>
      <w:r w:rsidRPr="00B921AE">
        <w:t>“</w:t>
      </w:r>
      <w:r w:rsidR="00485619" w:rsidRPr="00B921AE">
        <w:rPr>
          <w:rFonts w:hint="eastAsia"/>
        </w:rPr>
        <w:t>지역에 소재하는 중학교 입학지원자</w:t>
      </w:r>
      <w:r w:rsidR="00485619" w:rsidRPr="00B921AE">
        <w:t>”</w:t>
      </w:r>
      <w:r w:rsidR="00485619" w:rsidRPr="00B921AE">
        <w:rPr>
          <w:rFonts w:hint="eastAsia"/>
        </w:rPr>
        <w:t xml:space="preserve">가 두 개 이상의 학교를 선택하여 지원하면 교육장이 추첨을 통해 학교를 배정한다(시행령 제68조). 그러나 </w:t>
      </w:r>
      <w:r w:rsidR="009B3D04" w:rsidRPr="00B921AE">
        <w:t>“</w:t>
      </w:r>
      <w:r w:rsidR="009B3D04" w:rsidRPr="00B921AE">
        <w:rPr>
          <w:rFonts w:hint="eastAsia"/>
        </w:rPr>
        <w:t xml:space="preserve">외국에서 귀국한 학생, 외국인 학생 또는 </w:t>
      </w:r>
      <w:proofErr w:type="gramStart"/>
      <w:r w:rsidR="009B3D04" w:rsidRPr="00B921AE">
        <w:t>…</w:t>
      </w:r>
      <w:proofErr w:type="gramEnd"/>
      <w:r w:rsidR="009B3D04" w:rsidRPr="00B921AE">
        <w:rPr>
          <w:rFonts w:hint="eastAsia"/>
        </w:rPr>
        <w:t xml:space="preserve"> 북한이탈주민의 자녀</w:t>
      </w:r>
      <w:r w:rsidR="009B3D04" w:rsidRPr="00B921AE">
        <w:t>”</w:t>
      </w:r>
      <w:r w:rsidR="00485619" w:rsidRPr="00B921AE">
        <w:rPr>
          <w:rFonts w:hint="eastAsia"/>
        </w:rPr>
        <w:t>의 경우</w:t>
      </w:r>
      <w:r w:rsidR="009B3D04" w:rsidRPr="00B921AE">
        <w:rPr>
          <w:rFonts w:hint="eastAsia"/>
        </w:rPr>
        <w:t xml:space="preserve"> </w:t>
      </w:r>
      <w:r w:rsidR="009B3D04" w:rsidRPr="00B921AE">
        <w:t>“</w:t>
      </w:r>
      <w:r w:rsidR="009B3D04" w:rsidRPr="00B921AE">
        <w:rPr>
          <w:rFonts w:hint="eastAsia"/>
        </w:rPr>
        <w:t xml:space="preserve">학칙이 정하는 바에 따라 중학교에 입학·전학 또는 </w:t>
      </w:r>
      <w:proofErr w:type="spellStart"/>
      <w:r w:rsidR="009B3D04" w:rsidRPr="00B921AE">
        <w:rPr>
          <w:rFonts w:hint="eastAsia"/>
        </w:rPr>
        <w:t>편입학할</w:t>
      </w:r>
      <w:proofErr w:type="spellEnd"/>
      <w:r w:rsidR="009B3D04" w:rsidRPr="00B921AE">
        <w:rPr>
          <w:rFonts w:hint="eastAsia"/>
        </w:rPr>
        <w:t xml:space="preserve"> 수 있다고 정하고 있</w:t>
      </w:r>
      <w:r w:rsidRPr="00B921AE">
        <w:rPr>
          <w:rFonts w:hint="eastAsia"/>
        </w:rPr>
        <w:t>다</w:t>
      </w:r>
      <w:r w:rsidR="009B3D04" w:rsidRPr="00B921AE">
        <w:rPr>
          <w:rFonts w:hint="eastAsia"/>
        </w:rPr>
        <w:t>(시행령 제75조)</w:t>
      </w:r>
      <w:r w:rsidRPr="00B921AE">
        <w:rPr>
          <w:rFonts w:hint="eastAsia"/>
        </w:rPr>
        <w:t xml:space="preserve">. </w:t>
      </w:r>
      <w:r w:rsidR="00C57E3A" w:rsidRPr="00B921AE">
        <w:rPr>
          <w:rFonts w:hint="eastAsia"/>
        </w:rPr>
        <w:t xml:space="preserve">따라서 난민 등 외국인의 </w:t>
      </w:r>
      <w:r w:rsidR="009B3D04" w:rsidRPr="00B921AE">
        <w:rPr>
          <w:rFonts w:hint="eastAsia"/>
        </w:rPr>
        <w:t xml:space="preserve">중·고등학교 입학 여부는 </w:t>
      </w:r>
      <w:r w:rsidR="00563FC7" w:rsidRPr="00B921AE">
        <w:rPr>
          <w:rFonts w:hint="eastAsia"/>
        </w:rPr>
        <w:t xml:space="preserve">전적으로 해당 학교의 학칙 및 </w:t>
      </w:r>
      <w:r w:rsidR="00C57E3A" w:rsidRPr="00B921AE">
        <w:rPr>
          <w:rFonts w:hint="eastAsia"/>
        </w:rPr>
        <w:t>학교장의 결</w:t>
      </w:r>
      <w:r w:rsidR="00563FC7" w:rsidRPr="00B921AE">
        <w:rPr>
          <w:rFonts w:hint="eastAsia"/>
        </w:rPr>
        <w:t>정에 따</w:t>
      </w:r>
      <w:r w:rsidRPr="00B921AE">
        <w:rPr>
          <w:rFonts w:hint="eastAsia"/>
        </w:rPr>
        <w:t>르는데,</w:t>
      </w:r>
      <w:r w:rsidR="00563FC7" w:rsidRPr="00B921AE">
        <w:rPr>
          <w:rFonts w:hint="eastAsia"/>
        </w:rPr>
        <w:t xml:space="preserve"> </w:t>
      </w:r>
      <w:r w:rsidR="00801EBC" w:rsidRPr="00B921AE">
        <w:rPr>
          <w:rFonts w:hint="eastAsia"/>
        </w:rPr>
        <w:t xml:space="preserve">이로 </w:t>
      </w:r>
      <w:r w:rsidR="00E964C8" w:rsidRPr="00B921AE">
        <w:rPr>
          <w:rFonts w:hint="eastAsia"/>
        </w:rPr>
        <w:t>인해 체류자격이 없는 외국인 아동의 경우 실질적으로 중학교에 입학을 하지 못한 경우가 대부분이었고, 국가인권위원회는 이와 관련하여 관련법을 개정</w:t>
      </w:r>
      <w:r w:rsidRPr="00B921AE">
        <w:rPr>
          <w:rFonts w:hint="eastAsia"/>
        </w:rPr>
        <w:t>할 것을</w:t>
      </w:r>
      <w:r w:rsidR="00E964C8" w:rsidRPr="00B921AE">
        <w:rPr>
          <w:rFonts w:hint="eastAsia"/>
        </w:rPr>
        <w:t xml:space="preserve"> 교육과학기술부에 권고하였다.</w:t>
      </w:r>
      <w:r w:rsidR="00E964C8" w:rsidRPr="00B921AE">
        <w:rPr>
          <w:rStyle w:val="af0"/>
        </w:rPr>
        <w:footnoteReference w:id="65"/>
      </w:r>
    </w:p>
    <w:p w:rsidR="00853D4E" w:rsidRPr="00B921AE" w:rsidRDefault="00485619" w:rsidP="00E16867">
      <w:r w:rsidRPr="00B921AE">
        <w:rPr>
          <w:rFonts w:hint="eastAsia"/>
        </w:rPr>
        <w:t xml:space="preserve">의무교육이 아닌 </w:t>
      </w:r>
      <w:r w:rsidR="00853D4E" w:rsidRPr="00B921AE">
        <w:rPr>
          <w:rFonts w:hint="eastAsia"/>
        </w:rPr>
        <w:t>고등학</w:t>
      </w:r>
      <w:r w:rsidRPr="00B921AE">
        <w:rPr>
          <w:rFonts w:hint="eastAsia"/>
        </w:rPr>
        <w:t>교</w:t>
      </w:r>
      <w:r w:rsidR="00853D4E" w:rsidRPr="00B921AE">
        <w:rPr>
          <w:rFonts w:hint="eastAsia"/>
        </w:rPr>
        <w:t>의 경우</w:t>
      </w:r>
      <w:r w:rsidRPr="00B921AE">
        <w:rPr>
          <w:rFonts w:hint="eastAsia"/>
        </w:rPr>
        <w:t xml:space="preserve"> 일반적으로 중학교 학교생활기록부, 중학교장 추천서, 면접, 기타 시험 등의 입학전형을 통하여 학생을 선발하는데, </w:t>
      </w:r>
      <w:r w:rsidRPr="00B921AE">
        <w:t>“</w:t>
      </w:r>
      <w:r w:rsidRPr="00B921AE">
        <w:rPr>
          <w:rFonts w:hint="eastAsia"/>
        </w:rPr>
        <w:t>외국인 학생</w:t>
      </w:r>
      <w:r w:rsidRPr="00B921AE">
        <w:t>”</w:t>
      </w:r>
      <w:r w:rsidRPr="00B921AE">
        <w:rPr>
          <w:rFonts w:hint="eastAsia"/>
        </w:rPr>
        <w:t xml:space="preserve">은 별도의 입학전형을 할 수 있다(시행령 제82조). </w:t>
      </w:r>
      <w:r w:rsidRPr="00B921AE">
        <w:t>“</w:t>
      </w:r>
      <w:r w:rsidRPr="00B921AE">
        <w:rPr>
          <w:rFonts w:hint="eastAsia"/>
        </w:rPr>
        <w:t xml:space="preserve">외국에서 귀국한 학생, 외국인 학생 또는 </w:t>
      </w:r>
      <w:proofErr w:type="gramStart"/>
      <w:r w:rsidRPr="00B921AE">
        <w:t>…</w:t>
      </w:r>
      <w:proofErr w:type="gramEnd"/>
      <w:r w:rsidRPr="00B921AE">
        <w:rPr>
          <w:rFonts w:hint="eastAsia"/>
        </w:rPr>
        <w:t xml:space="preserve"> 북한이탈주민의 자녀</w:t>
      </w:r>
      <w:r w:rsidRPr="00B921AE">
        <w:t>”</w:t>
      </w:r>
      <w:r w:rsidRPr="00B921AE">
        <w:rPr>
          <w:rFonts w:hint="eastAsia"/>
        </w:rPr>
        <w:t xml:space="preserve">의 경우 중학교에 해당되는 규정(시행령 제75조)를 준용하여 </w:t>
      </w:r>
      <w:r w:rsidRPr="00B921AE">
        <w:t>“</w:t>
      </w:r>
      <w:r w:rsidRPr="00B921AE">
        <w:rPr>
          <w:rFonts w:hint="eastAsia"/>
        </w:rPr>
        <w:t xml:space="preserve">학칙이 정하는 바에 따라 중학교에 입학·전학 또는 </w:t>
      </w:r>
      <w:proofErr w:type="spellStart"/>
      <w:r w:rsidRPr="00B921AE">
        <w:rPr>
          <w:rFonts w:hint="eastAsia"/>
        </w:rPr>
        <w:t>편입학할</w:t>
      </w:r>
      <w:proofErr w:type="spellEnd"/>
      <w:r w:rsidRPr="00B921AE">
        <w:rPr>
          <w:rFonts w:hint="eastAsia"/>
        </w:rPr>
        <w:t xml:space="preserve"> 수 있다고 정하고 있다(시행령 제92조 제3항).</w:t>
      </w:r>
    </w:p>
    <w:p w:rsidR="00C57E3A" w:rsidRPr="00B921AE" w:rsidRDefault="00485619" w:rsidP="00AF4BFA">
      <w:r w:rsidRPr="00B921AE">
        <w:rPr>
          <w:rFonts w:hint="eastAsia"/>
        </w:rPr>
        <w:t xml:space="preserve">한편 </w:t>
      </w:r>
      <w:r w:rsidR="00E964C8" w:rsidRPr="00B921AE">
        <w:rPr>
          <w:rFonts w:hint="eastAsia"/>
        </w:rPr>
        <w:t xml:space="preserve">교육과학기술부는 </w:t>
      </w:r>
      <w:r w:rsidRPr="00B921AE">
        <w:rPr>
          <w:rFonts w:hint="eastAsia"/>
        </w:rPr>
        <w:t>국가인권위원회의</w:t>
      </w:r>
      <w:r w:rsidR="00E964C8" w:rsidRPr="00B921AE">
        <w:rPr>
          <w:rFonts w:hint="eastAsia"/>
        </w:rPr>
        <w:t xml:space="preserve"> 권고에 따라 2010년 8월 18일 「초·중등교</w:t>
      </w:r>
      <w:r w:rsidR="009B3D04" w:rsidRPr="00B921AE">
        <w:rPr>
          <w:rFonts w:hint="eastAsia"/>
        </w:rPr>
        <w:t>육</w:t>
      </w:r>
      <w:r w:rsidR="00E964C8" w:rsidRPr="00B921AE">
        <w:rPr>
          <w:rFonts w:hint="eastAsia"/>
        </w:rPr>
        <w:t xml:space="preserve">법 시행령」 </w:t>
      </w:r>
      <w:proofErr w:type="spellStart"/>
      <w:r w:rsidR="00E964C8" w:rsidRPr="00B921AE">
        <w:rPr>
          <w:rFonts w:hint="eastAsia"/>
        </w:rPr>
        <w:t>일부개정을</w:t>
      </w:r>
      <w:proofErr w:type="spellEnd"/>
      <w:r w:rsidR="00E964C8" w:rsidRPr="00B921AE">
        <w:rPr>
          <w:rFonts w:hint="eastAsia"/>
        </w:rPr>
        <w:t xml:space="preserve"> 위한 입법예고(교육과학기술부 공고 제2010-319호)</w:t>
      </w:r>
      <w:r w:rsidR="00AF4BFA" w:rsidRPr="00B921AE">
        <w:rPr>
          <w:rFonts w:hint="eastAsia"/>
        </w:rPr>
        <w:t xml:space="preserve">를 했는데, </w:t>
      </w:r>
      <w:r w:rsidR="00841CFC" w:rsidRPr="00B921AE">
        <w:t>“</w:t>
      </w:r>
      <w:r w:rsidR="00841CFC" w:rsidRPr="00B921AE">
        <w:rPr>
          <w:rFonts w:hint="eastAsia"/>
        </w:rPr>
        <w:t>미등록 외국인 아동 등이 의무교육단계에 취학하는 데 어려움이 없도록, 이들의 초등학교 입학 절차를 중학교까지 준용하도록 하여 의무교육단계에서 일관성 있게 교육기회를 향유할 수 있도록 하고자</w:t>
      </w:r>
      <w:r w:rsidR="00841CFC" w:rsidRPr="00B921AE">
        <w:t>”</w:t>
      </w:r>
      <w:r w:rsidR="00841CFC" w:rsidRPr="00B921AE">
        <w:rPr>
          <w:rFonts w:hint="eastAsia"/>
        </w:rPr>
        <w:t>하는 것이</w:t>
      </w:r>
      <w:r w:rsidR="00AF4BFA" w:rsidRPr="00B921AE">
        <w:rPr>
          <w:rFonts w:hint="eastAsia"/>
        </w:rPr>
        <w:t xml:space="preserve"> 주된 개정이유라고 한다.</w:t>
      </w:r>
      <w:r w:rsidR="00841CFC" w:rsidRPr="00B921AE">
        <w:rPr>
          <w:rStyle w:val="af0"/>
        </w:rPr>
        <w:footnoteReference w:id="66"/>
      </w:r>
      <w:r w:rsidR="009B09B0" w:rsidRPr="00B921AE">
        <w:rPr>
          <w:rFonts w:hint="eastAsia"/>
        </w:rPr>
        <w:t xml:space="preserve"> 주요 개정내용은 아래와 같다.</w:t>
      </w:r>
      <w:r w:rsidR="009B3D04" w:rsidRPr="00B921AE">
        <w:rPr>
          <w:rFonts w:hint="eastAsia"/>
        </w:rPr>
        <w:t xml:space="preserve"> </w:t>
      </w:r>
    </w:p>
    <w:p w:rsidR="009B09B0" w:rsidRPr="00B921AE" w:rsidRDefault="009B09B0" w:rsidP="00853D4E">
      <w:pPr>
        <w:pStyle w:val="a0"/>
      </w:pPr>
      <w:r w:rsidRPr="00B921AE">
        <w:rPr>
          <w:rFonts w:hint="eastAsia"/>
        </w:rPr>
        <w:lastRenderedPageBreak/>
        <w:t xml:space="preserve">제19조 제1항: 초등학교 입학절차 대상에 </w:t>
      </w:r>
      <w:r w:rsidRPr="00B921AE">
        <w:t>“</w:t>
      </w:r>
      <w:r w:rsidRPr="00B921AE">
        <w:rPr>
          <w:rFonts w:hint="eastAsia"/>
        </w:rPr>
        <w:t>재외국민 또는 외국인이 보호하는 자녀 또는 아동</w:t>
      </w:r>
      <w:r w:rsidRPr="00B921AE">
        <w:t>”</w:t>
      </w:r>
      <w:r w:rsidRPr="00B921AE">
        <w:rPr>
          <w:rFonts w:hint="eastAsia"/>
        </w:rPr>
        <w:t xml:space="preserve">에 </w:t>
      </w:r>
      <w:r w:rsidRPr="00B921AE">
        <w:t>“</w:t>
      </w:r>
      <w:r w:rsidRPr="00B921AE">
        <w:rPr>
          <w:rFonts w:hint="eastAsia"/>
        </w:rPr>
        <w:t>외국인 학생</w:t>
      </w:r>
      <w:r w:rsidRPr="00B921AE">
        <w:t>”</w:t>
      </w:r>
      <w:r w:rsidRPr="00B921AE">
        <w:rPr>
          <w:rFonts w:hint="eastAsia"/>
        </w:rPr>
        <w:t>을 추가.</w:t>
      </w:r>
    </w:p>
    <w:p w:rsidR="009B09B0" w:rsidRPr="00B921AE" w:rsidRDefault="009B09B0" w:rsidP="00853D4E">
      <w:pPr>
        <w:pStyle w:val="a0"/>
      </w:pPr>
      <w:r w:rsidRPr="00B921AE">
        <w:rPr>
          <w:rFonts w:hint="eastAsia"/>
        </w:rPr>
        <w:t xml:space="preserve">제75조: 제19조의 규정을 </w:t>
      </w:r>
      <w:r w:rsidRPr="00B921AE">
        <w:t>“</w:t>
      </w:r>
      <w:r w:rsidRPr="00B921AE">
        <w:rPr>
          <w:rFonts w:hint="eastAsia"/>
        </w:rPr>
        <w:t>재외국민 또는 외국인 자녀 등의 중학교 입학·전학 및 편입학에 관하여 이를 준용</w:t>
      </w:r>
      <w:r w:rsidRPr="00B921AE">
        <w:t>”</w:t>
      </w:r>
      <w:r w:rsidRPr="00B921AE">
        <w:rPr>
          <w:rFonts w:hint="eastAsia"/>
        </w:rPr>
        <w:t>한다고 규정.</w:t>
      </w:r>
    </w:p>
    <w:p w:rsidR="009B09B0" w:rsidRPr="00B921AE" w:rsidRDefault="009B09B0" w:rsidP="00853D4E">
      <w:pPr>
        <w:pStyle w:val="a0"/>
      </w:pPr>
      <w:r w:rsidRPr="00B921AE">
        <w:rPr>
          <w:rFonts w:hint="eastAsia"/>
        </w:rPr>
        <w:t xml:space="preserve">제89조의2: </w:t>
      </w:r>
      <w:r w:rsidRPr="00B921AE">
        <w:t>“</w:t>
      </w:r>
      <w:r w:rsidRPr="00B921AE">
        <w:rPr>
          <w:rFonts w:hint="eastAsia"/>
        </w:rPr>
        <w:t xml:space="preserve">재외국민 또는 외국인의 자녀 등은 </w:t>
      </w:r>
      <w:proofErr w:type="gramStart"/>
      <w:r w:rsidRPr="00B921AE">
        <w:t>…</w:t>
      </w:r>
      <w:proofErr w:type="gramEnd"/>
      <w:r w:rsidRPr="00B921AE">
        <w:rPr>
          <w:rFonts w:hint="eastAsia"/>
        </w:rPr>
        <w:t xml:space="preserve"> 학칙이 정하는 바에 따라 고등학교에 입학·전학 또는 </w:t>
      </w:r>
      <w:proofErr w:type="spellStart"/>
      <w:r w:rsidRPr="00B921AE">
        <w:rPr>
          <w:rFonts w:hint="eastAsia"/>
        </w:rPr>
        <w:t>편입학할</w:t>
      </w:r>
      <w:proofErr w:type="spellEnd"/>
      <w:r w:rsidRPr="00B921AE">
        <w:rPr>
          <w:rFonts w:hint="eastAsia"/>
        </w:rPr>
        <w:t xml:space="preserve"> 수 있다</w:t>
      </w:r>
      <w:r w:rsidRPr="00B921AE">
        <w:t>”</w:t>
      </w:r>
      <w:r w:rsidRPr="00B921AE">
        <w:rPr>
          <w:rFonts w:hint="eastAsia"/>
        </w:rPr>
        <w:t>고 신설.</w:t>
      </w:r>
    </w:p>
    <w:p w:rsidR="009B09B0" w:rsidRPr="00B921AE" w:rsidRDefault="009B09B0" w:rsidP="00853D4E">
      <w:pPr>
        <w:pStyle w:val="a0"/>
      </w:pPr>
      <w:r w:rsidRPr="00B921AE">
        <w:rPr>
          <w:rFonts w:hint="eastAsia"/>
        </w:rPr>
        <w:t xml:space="preserve">제92조 제3항: </w:t>
      </w:r>
      <w:r w:rsidRPr="00B921AE">
        <w:t>“</w:t>
      </w:r>
      <w:r w:rsidRPr="00B921AE">
        <w:rPr>
          <w:rFonts w:hint="eastAsia"/>
        </w:rPr>
        <w:t>제75조의 규정은 고등학교의 경우에 이를 준용</w:t>
      </w:r>
      <w:r w:rsidRPr="00B921AE">
        <w:t>”</w:t>
      </w:r>
      <w:r w:rsidRPr="00B921AE">
        <w:rPr>
          <w:rFonts w:hint="eastAsia"/>
        </w:rPr>
        <w:t xml:space="preserve"> 규정 삭제. </w:t>
      </w:r>
    </w:p>
    <w:p w:rsidR="002C26F9" w:rsidRPr="00B921AE" w:rsidRDefault="002C26F9" w:rsidP="00E16867"/>
    <w:p w:rsidR="00317E05" w:rsidRPr="00B921AE" w:rsidRDefault="00317E05" w:rsidP="00E16867">
      <w:r w:rsidRPr="00B921AE">
        <w:rPr>
          <w:rFonts w:hint="eastAsia"/>
        </w:rPr>
        <w:t xml:space="preserve">결국 현행법에 따르면 대한민국 국적을 취득하지 않은 </w:t>
      </w:r>
      <w:proofErr w:type="spellStart"/>
      <w:r w:rsidRPr="00B921AE">
        <w:rPr>
          <w:rFonts w:hint="eastAsia"/>
        </w:rPr>
        <w:t>난민인정자</w:t>
      </w:r>
      <w:proofErr w:type="spellEnd"/>
      <w:r w:rsidRPr="00B921AE">
        <w:rPr>
          <w:rFonts w:hint="eastAsia"/>
        </w:rPr>
        <w:t xml:space="preserve">, </w:t>
      </w:r>
      <w:proofErr w:type="spellStart"/>
      <w:r w:rsidRPr="00B921AE">
        <w:rPr>
          <w:rFonts w:hint="eastAsia"/>
        </w:rPr>
        <w:t>인도적체류</w:t>
      </w:r>
      <w:proofErr w:type="spellEnd"/>
      <w:r w:rsidRPr="00B921AE">
        <w:rPr>
          <w:rFonts w:hint="eastAsia"/>
        </w:rPr>
        <w:t xml:space="preserve"> 허가자, 난민신청자 아동 등은 그 체류자격의 합법 여부와 관계 없이 초·중등교육 기관에 입학할 수는 있으나, 입학과 관련하여 대한민국 국민 아동과 동등한 수준의 권리를 누리지는 </w:t>
      </w:r>
      <w:proofErr w:type="spellStart"/>
      <w:r w:rsidRPr="00B921AE">
        <w:rPr>
          <w:rFonts w:hint="eastAsia"/>
        </w:rPr>
        <w:t>않않는다고</w:t>
      </w:r>
      <w:proofErr w:type="spellEnd"/>
      <w:r w:rsidRPr="00B921AE">
        <w:rPr>
          <w:rFonts w:hint="eastAsia"/>
        </w:rPr>
        <w:t xml:space="preserve"> 할 수 있다. 이는 </w:t>
      </w:r>
      <w:r w:rsidRPr="00B921AE">
        <w:t>“</w:t>
      </w:r>
      <w:r w:rsidRPr="00B921AE">
        <w:rPr>
          <w:rFonts w:hint="eastAsia"/>
        </w:rPr>
        <w:t>초등교육에 관하여 자국민에게 부여되는 것과 동일한 대우</w:t>
      </w:r>
      <w:r w:rsidRPr="00B921AE">
        <w:t>”</w:t>
      </w:r>
      <w:proofErr w:type="spellStart"/>
      <w:r w:rsidRPr="00B921AE">
        <w:rPr>
          <w:rFonts w:hint="eastAsia"/>
        </w:rPr>
        <w:t>를</w:t>
      </w:r>
      <w:proofErr w:type="spellEnd"/>
      <w:r w:rsidRPr="00B921AE">
        <w:rPr>
          <w:rFonts w:hint="eastAsia"/>
        </w:rPr>
        <w:t xml:space="preserve"> 규정한 「</w:t>
      </w:r>
      <w:r w:rsidR="00481233" w:rsidRPr="00B921AE">
        <w:rPr>
          <w:rFonts w:hint="eastAsia"/>
        </w:rPr>
        <w:t>난민의 지위에 관한 협약</w:t>
      </w:r>
      <w:r w:rsidRPr="00B921AE">
        <w:rPr>
          <w:rFonts w:hint="eastAsia"/>
        </w:rPr>
        <w:t>」 제22조에 부합하지 않는 경우라 하겠다.</w:t>
      </w:r>
    </w:p>
    <w:p w:rsidR="00E964C8" w:rsidRPr="00B921AE" w:rsidRDefault="002C26F9" w:rsidP="00E16867">
      <w:r w:rsidRPr="00B921AE">
        <w:rPr>
          <w:rFonts w:hint="eastAsia"/>
        </w:rPr>
        <w:t xml:space="preserve">한편 최근 </w:t>
      </w:r>
      <w:r w:rsidR="00887C4C" w:rsidRPr="00B921AE">
        <w:rPr>
          <w:rFonts w:hint="eastAsia"/>
        </w:rPr>
        <w:t xml:space="preserve">시민사회를 중심으로 </w:t>
      </w:r>
      <w:r w:rsidRPr="00B921AE">
        <w:rPr>
          <w:rFonts w:hint="eastAsia"/>
        </w:rPr>
        <w:t xml:space="preserve">논의되고 있는 </w:t>
      </w:r>
      <w:r w:rsidRPr="00B921AE">
        <w:t>“</w:t>
      </w:r>
      <w:proofErr w:type="spellStart"/>
      <w:r w:rsidRPr="00B921AE">
        <w:rPr>
          <w:rFonts w:hint="eastAsia"/>
        </w:rPr>
        <w:t>이주아동권리법</w:t>
      </w:r>
      <w:proofErr w:type="spellEnd"/>
      <w:r w:rsidRPr="00B921AE">
        <w:rPr>
          <w:rFonts w:hint="eastAsia"/>
        </w:rPr>
        <w:t>(안)</w:t>
      </w:r>
      <w:r w:rsidRPr="00B921AE">
        <w:t>”</w:t>
      </w:r>
      <w:r w:rsidRPr="00B921AE">
        <w:rPr>
          <w:rFonts w:hint="eastAsia"/>
        </w:rPr>
        <w:t xml:space="preserve">에서는 </w:t>
      </w:r>
      <w:r w:rsidRPr="00B921AE">
        <w:t>“</w:t>
      </w:r>
      <w:r w:rsidRPr="00B921AE">
        <w:rPr>
          <w:rFonts w:hint="eastAsia"/>
        </w:rPr>
        <w:t>학교장이 (난민을 포함한) 이주아동의 입학이나 전학을 거부해서는 안 된다</w:t>
      </w:r>
      <w:r w:rsidRPr="00B921AE">
        <w:t>”</w:t>
      </w:r>
      <w:r w:rsidRPr="00B921AE">
        <w:rPr>
          <w:rFonts w:hint="eastAsia"/>
        </w:rPr>
        <w:t xml:space="preserve">고 명시해 </w:t>
      </w:r>
      <w:r w:rsidR="00887C4C" w:rsidRPr="00B921AE">
        <w:rPr>
          <w:rFonts w:hint="eastAsia"/>
        </w:rPr>
        <w:t>학교장의 재량을 제한하고 의무교육을 받을 권리를 보장하고자 하고 있다.</w:t>
      </w:r>
      <w:r w:rsidR="00887C4C" w:rsidRPr="00B921AE">
        <w:rPr>
          <w:rStyle w:val="af0"/>
        </w:rPr>
        <w:footnoteReference w:id="67"/>
      </w:r>
    </w:p>
    <w:p w:rsidR="002C26F9" w:rsidRPr="00B921AE" w:rsidRDefault="002C26F9" w:rsidP="00E16867"/>
    <w:p w:rsidR="00AF4BFA" w:rsidRPr="00B921AE" w:rsidRDefault="00AF4BFA" w:rsidP="00E16867">
      <w:r w:rsidRPr="00B921AE">
        <w:rPr>
          <w:rFonts w:hint="eastAsia"/>
        </w:rPr>
        <w:t>2) 고등교육</w:t>
      </w:r>
    </w:p>
    <w:p w:rsidR="004A715B" w:rsidRDefault="00743766" w:rsidP="00743766">
      <w:r w:rsidRPr="00B921AE">
        <w:rPr>
          <w:rFonts w:hint="eastAsia"/>
        </w:rPr>
        <w:t xml:space="preserve">고등교육에 관한 사항은 「고등교육법」(법률 제9936호, 2010.1.22. </w:t>
      </w:r>
      <w:proofErr w:type="spellStart"/>
      <w:r w:rsidRPr="00B921AE">
        <w:rPr>
          <w:rFonts w:hint="eastAsia"/>
        </w:rPr>
        <w:t>일부개정</w:t>
      </w:r>
      <w:proofErr w:type="spellEnd"/>
      <w:r w:rsidRPr="00B921AE">
        <w:rPr>
          <w:rFonts w:hint="eastAsia"/>
        </w:rPr>
        <w:t xml:space="preserve">)이 규정하며 교육과학기술부(대학지원과)가 담당한다. </w:t>
      </w:r>
    </w:p>
    <w:p w:rsidR="008E2A3B" w:rsidRPr="00B921AE" w:rsidRDefault="00887C4C" w:rsidP="004C776F">
      <w:r w:rsidRPr="00B921AE">
        <w:rPr>
          <w:rFonts w:hint="eastAsia"/>
        </w:rPr>
        <w:t xml:space="preserve">이 법은 </w:t>
      </w:r>
      <w:r w:rsidR="008E2A3B" w:rsidRPr="00B921AE">
        <w:rPr>
          <w:rFonts w:hint="eastAsia"/>
        </w:rPr>
        <w:t xml:space="preserve">대학의 </w:t>
      </w:r>
      <w:r w:rsidRPr="00B921AE">
        <w:rPr>
          <w:rFonts w:hint="eastAsia"/>
        </w:rPr>
        <w:t>학생선발과 관련해서 고등학교 졸업자 및 동등 이상의 학력 인정자</w:t>
      </w:r>
      <w:r w:rsidR="008E2A3B" w:rsidRPr="00B921AE">
        <w:rPr>
          <w:rFonts w:hint="eastAsia"/>
        </w:rPr>
        <w:t xml:space="preserve">가 입학자격이 인정되며(제33조), 일반전형 및 특별전형에 의해 선발한다고 규정하고 있다(제34조). 그러나 </w:t>
      </w:r>
      <w:r w:rsidR="008E2A3B" w:rsidRPr="00B921AE">
        <w:t>“</w:t>
      </w:r>
      <w:r w:rsidR="008E2A3B" w:rsidRPr="00B921AE">
        <w:rPr>
          <w:rFonts w:hint="eastAsia"/>
        </w:rPr>
        <w:t>재외국민 및 외국인</w:t>
      </w:r>
      <w:r w:rsidR="008E2A3B" w:rsidRPr="00B921AE">
        <w:t>”</w:t>
      </w:r>
      <w:r w:rsidR="008E2A3B" w:rsidRPr="00B921AE">
        <w:rPr>
          <w:rFonts w:hint="eastAsia"/>
        </w:rPr>
        <w:t xml:space="preserve">, </w:t>
      </w:r>
      <w:r w:rsidR="008E2A3B" w:rsidRPr="00B921AE">
        <w:t>“</w:t>
      </w:r>
      <w:r w:rsidR="008E2A3B" w:rsidRPr="00B921AE">
        <w:rPr>
          <w:rFonts w:hint="eastAsia"/>
        </w:rPr>
        <w:t>북한이탈주민 및 부모가 모두 외국인인 외국인</w:t>
      </w:r>
      <w:r w:rsidR="008E2A3B" w:rsidRPr="00B921AE">
        <w:t>”</w:t>
      </w:r>
      <w:r w:rsidR="008E2A3B" w:rsidRPr="00B921AE">
        <w:rPr>
          <w:rFonts w:hint="eastAsia"/>
        </w:rPr>
        <w:t xml:space="preserve">, </w:t>
      </w:r>
      <w:r w:rsidR="008E2A3B" w:rsidRPr="00B921AE">
        <w:t>“</w:t>
      </w:r>
      <w:r w:rsidR="008E2A3B" w:rsidRPr="00B921AE">
        <w:rPr>
          <w:rFonts w:hint="eastAsia"/>
        </w:rPr>
        <w:t>외국에서 우리나라 초·중등교육에 상응하는 교육과정을 전부 이수한 재외국민 및 외국인</w:t>
      </w:r>
      <w:r w:rsidR="008E2A3B" w:rsidRPr="00B921AE">
        <w:t>”</w:t>
      </w:r>
      <w:r w:rsidR="008E2A3B" w:rsidRPr="00B921AE">
        <w:rPr>
          <w:rFonts w:hint="eastAsia"/>
        </w:rPr>
        <w:t xml:space="preserve"> 등의 경우 입학에 관한 별도의 정원을 두고 있다(「고등교육법 시행령」대통령령 제22368호, 2010.9.1, </w:t>
      </w:r>
      <w:proofErr w:type="spellStart"/>
      <w:r w:rsidR="008E2A3B" w:rsidRPr="00B921AE">
        <w:rPr>
          <w:rFonts w:hint="eastAsia"/>
        </w:rPr>
        <w:t>일부개정</w:t>
      </w:r>
      <w:proofErr w:type="spellEnd"/>
      <w:r w:rsidR="008E2A3B" w:rsidRPr="00B921AE">
        <w:rPr>
          <w:rFonts w:hint="eastAsia"/>
        </w:rPr>
        <w:t xml:space="preserve">) 제29조 제2항 제2호, 제6호, 제7호). </w:t>
      </w:r>
      <w:r w:rsidR="004C776F" w:rsidRPr="00B921AE">
        <w:rPr>
          <w:rFonts w:hint="eastAsia"/>
        </w:rPr>
        <w:t xml:space="preserve">따라서 대한민국 국적을 취득하지 않은 난민의 경우 위와 같은 </w:t>
      </w:r>
      <w:r w:rsidR="008E2A3B" w:rsidRPr="00B921AE">
        <w:t>“</w:t>
      </w:r>
      <w:r w:rsidR="008E2A3B" w:rsidRPr="00B921AE">
        <w:rPr>
          <w:rFonts w:hint="eastAsia"/>
        </w:rPr>
        <w:t xml:space="preserve">정원 외 </w:t>
      </w:r>
      <w:r w:rsidR="008E2A3B" w:rsidRPr="00B921AE">
        <w:rPr>
          <w:rFonts w:hint="eastAsia"/>
        </w:rPr>
        <w:lastRenderedPageBreak/>
        <w:t>특별전형</w:t>
      </w:r>
      <w:r w:rsidR="008E2A3B" w:rsidRPr="00B921AE">
        <w:t>”</w:t>
      </w:r>
      <w:proofErr w:type="spellStart"/>
      <w:r w:rsidR="004C776F" w:rsidRPr="00B921AE">
        <w:rPr>
          <w:rFonts w:hint="eastAsia"/>
        </w:rPr>
        <w:t>으로</w:t>
      </w:r>
      <w:proofErr w:type="spellEnd"/>
      <w:r w:rsidR="004C776F" w:rsidRPr="00B921AE">
        <w:rPr>
          <w:rFonts w:hint="eastAsia"/>
        </w:rPr>
        <w:t xml:space="preserve"> 대학에 진학할 수 있다고 하겠다.</w:t>
      </w:r>
    </w:p>
    <w:p w:rsidR="00E17266" w:rsidRPr="004A715B" w:rsidRDefault="00E17266" w:rsidP="004C776F"/>
    <w:p w:rsidR="00E17266" w:rsidRDefault="00E17266" w:rsidP="004C776F"/>
    <w:p w:rsidR="00E17266" w:rsidRDefault="00406E6B" w:rsidP="00E17266">
      <w:pPr>
        <w:pStyle w:val="1"/>
      </w:pPr>
      <w:r>
        <w:rPr>
          <w:rFonts w:hint="eastAsia"/>
        </w:rPr>
        <w:t>8</w:t>
      </w:r>
      <w:r w:rsidR="00E17266">
        <w:rPr>
          <w:rFonts w:hint="eastAsia"/>
        </w:rPr>
        <w:t xml:space="preserve">. </w:t>
      </w:r>
      <w:r w:rsidR="00E17266">
        <w:rPr>
          <w:rFonts w:hint="eastAsia"/>
        </w:rPr>
        <w:t>결론</w:t>
      </w:r>
      <w:r w:rsidR="00067224">
        <w:rPr>
          <w:rFonts w:hint="eastAsia"/>
        </w:rPr>
        <w:t xml:space="preserve"> </w:t>
      </w:r>
      <w:r w:rsidR="00067224">
        <w:rPr>
          <w:rFonts w:hint="eastAsia"/>
        </w:rPr>
        <w:t>및</w:t>
      </w:r>
      <w:r w:rsidR="00067224">
        <w:rPr>
          <w:rFonts w:hint="eastAsia"/>
        </w:rPr>
        <w:t xml:space="preserve"> </w:t>
      </w:r>
      <w:r w:rsidR="00067224">
        <w:rPr>
          <w:rFonts w:hint="eastAsia"/>
        </w:rPr>
        <w:t>과제</w:t>
      </w:r>
    </w:p>
    <w:p w:rsidR="00C05EE3" w:rsidRDefault="00C05EE3" w:rsidP="00E16867"/>
    <w:p w:rsidR="004F1C3B" w:rsidRPr="00C05EE3" w:rsidRDefault="004F1C3B" w:rsidP="004F1C3B">
      <w:r>
        <w:rPr>
          <w:rFonts w:hint="eastAsia"/>
        </w:rPr>
        <w:t xml:space="preserve">「난민의 지위에 관한 협약」은 해당 난민이 그 체류자격과는 상관없이 </w:t>
      </w:r>
      <w:proofErr w:type="spellStart"/>
      <w:r>
        <w:rPr>
          <w:rFonts w:hint="eastAsia"/>
        </w:rPr>
        <w:t>체류국에</w:t>
      </w:r>
      <w:proofErr w:type="spellEnd"/>
      <w:r>
        <w:rPr>
          <w:rFonts w:hint="eastAsia"/>
        </w:rPr>
        <w:t xml:space="preserve"> 소속되어 있는 정도(level of attachment)에 따라 각 권리가 보장되어야 하는 정도를 구분하고 있다. 그러나 「경제적, 사회적 및 문화적 권리에 관한 국제규약」을 비롯한 국제인권기준에서는 대부분 기본적인 인권으로서 경제적, 사회적 및 문화적 권리가 그러한 구분 없이 </w:t>
      </w:r>
      <w:r>
        <w:t>“</w:t>
      </w:r>
      <w:r>
        <w:rPr>
          <w:rFonts w:hint="eastAsia"/>
        </w:rPr>
        <w:t>모든 사람</w:t>
      </w:r>
      <w:r>
        <w:t>”</w:t>
      </w:r>
      <w:r>
        <w:rPr>
          <w:rFonts w:hint="eastAsia"/>
        </w:rPr>
        <w:t>이 누려야 하는 것으로 보고 있다.</w:t>
      </w:r>
    </w:p>
    <w:p w:rsidR="004F1C3B" w:rsidRPr="004F1C3B" w:rsidRDefault="004F1C3B" w:rsidP="00E16867">
      <w:r>
        <w:rPr>
          <w:rFonts w:hint="eastAsia"/>
        </w:rPr>
        <w:t>대한민국은 이러한 국제기준에 비준하였으며 헌법에 따라 이 기준들은 국내법과 동일한 지위를 가지며, 난민 등 국내 체류 중인 외국인에 대해서도 직접적으로 적용되어야 하는 조약에 해당된다. 따라서 대한민국 정부는 헌법의 명령에 따라 현행 법령, 제도, 정책이 이 국제기준에 부합할 수 있도록 이행해야 할 것이며, 그러한 제도가 정비되지 않았을 때에는 난민 등 외국인에 대해서는 국제기준을 직접 적용해야 한다.</w:t>
      </w:r>
    </w:p>
    <w:p w:rsidR="00114817" w:rsidRDefault="00C05EE3" w:rsidP="00E16867">
      <w:r>
        <w:rPr>
          <w:rFonts w:hint="eastAsia"/>
        </w:rPr>
        <w:t>지난 10</w:t>
      </w:r>
      <w:proofErr w:type="spellStart"/>
      <w:r>
        <w:rPr>
          <w:rFonts w:hint="eastAsia"/>
        </w:rPr>
        <w:t>여년간</w:t>
      </w:r>
      <w:proofErr w:type="spellEnd"/>
      <w:r>
        <w:rPr>
          <w:rFonts w:hint="eastAsia"/>
        </w:rPr>
        <w:t xml:space="preserve"> 대한민국에서 난민의 인정절차와 관련한 제도 및 정책이 국제기준에 부합하는 방식으로 꾸준히 개선되어 왔다는 점은 분명하다. 그러나 </w:t>
      </w:r>
      <w:r w:rsidR="00114817">
        <w:rPr>
          <w:rFonts w:hint="eastAsia"/>
        </w:rPr>
        <w:t xml:space="preserve">본 연구의 결과에 따르면 </w:t>
      </w:r>
      <w:r>
        <w:rPr>
          <w:rFonts w:hint="eastAsia"/>
        </w:rPr>
        <w:t>난민의 지위와 처우 혹은 경제적, 사회적 및 문화적 권리의 보장</w:t>
      </w:r>
      <w:r w:rsidR="00114817">
        <w:rPr>
          <w:rFonts w:hint="eastAsia"/>
        </w:rPr>
        <w:t>에 대해서는 여전히 개선이 필요한 부분이 많다는 것이 드러났다.</w:t>
      </w:r>
    </w:p>
    <w:p w:rsidR="00AB4117" w:rsidRDefault="00114817" w:rsidP="00AB4117">
      <w:r>
        <w:rPr>
          <w:rFonts w:hint="eastAsia"/>
        </w:rPr>
        <w:t xml:space="preserve">사실상 국제기준이 규정하는 난민의 </w:t>
      </w:r>
      <w:r>
        <w:t>“</w:t>
      </w:r>
      <w:r>
        <w:rPr>
          <w:rFonts w:hint="eastAsia"/>
        </w:rPr>
        <w:t>경제적, 사회적 및 문화적 권리</w:t>
      </w:r>
      <w:r>
        <w:t>”</w:t>
      </w:r>
      <w:proofErr w:type="spellStart"/>
      <w:r>
        <w:rPr>
          <w:rFonts w:hint="eastAsia"/>
        </w:rPr>
        <w:t>를</w:t>
      </w:r>
      <w:proofErr w:type="spellEnd"/>
      <w:r>
        <w:rPr>
          <w:rFonts w:hint="eastAsia"/>
        </w:rPr>
        <w:t xml:space="preserve"> 인정하는 제도는 거의 없다고 하는 것이 옳다. </w:t>
      </w:r>
      <w:r w:rsidR="00AB4117">
        <w:rPr>
          <w:rFonts w:hint="eastAsia"/>
        </w:rPr>
        <w:t xml:space="preserve">대신 난민이나 외국인에 대해서는 </w:t>
      </w:r>
      <w:r>
        <w:rPr>
          <w:rFonts w:hint="eastAsia"/>
        </w:rPr>
        <w:t xml:space="preserve">관련한 </w:t>
      </w:r>
      <w:r>
        <w:t>“</w:t>
      </w:r>
      <w:r>
        <w:rPr>
          <w:rFonts w:hint="eastAsia"/>
        </w:rPr>
        <w:t>서비스</w:t>
      </w:r>
      <w:r>
        <w:t>”</w:t>
      </w:r>
      <w:proofErr w:type="spellStart"/>
      <w:r>
        <w:rPr>
          <w:rFonts w:hint="eastAsia"/>
        </w:rPr>
        <w:t>를</w:t>
      </w:r>
      <w:proofErr w:type="spellEnd"/>
      <w:r>
        <w:rPr>
          <w:rFonts w:hint="eastAsia"/>
        </w:rPr>
        <w:t xml:space="preserve"> 시혜적 차원에서 </w:t>
      </w:r>
      <w:r>
        <w:t>“</w:t>
      </w:r>
      <w:r>
        <w:rPr>
          <w:rFonts w:hint="eastAsia"/>
        </w:rPr>
        <w:t>지원할 수도 있다</w:t>
      </w:r>
      <w:r>
        <w:t>”</w:t>
      </w:r>
      <w:r>
        <w:rPr>
          <w:rFonts w:hint="eastAsia"/>
        </w:rPr>
        <w:t>는 식</w:t>
      </w:r>
      <w:r w:rsidR="00AB4117">
        <w:rPr>
          <w:rFonts w:hint="eastAsia"/>
        </w:rPr>
        <w:t xml:space="preserve">의 규정이 대부분이다. 다시 말해서 형편에 따라 </w:t>
      </w:r>
      <w:r w:rsidR="00AB4117">
        <w:t>“</w:t>
      </w:r>
      <w:r w:rsidR="00AB4117">
        <w:rPr>
          <w:rFonts w:hint="eastAsia"/>
        </w:rPr>
        <w:t>지원하지 않을 수도 있다</w:t>
      </w:r>
      <w:r w:rsidR="00AB4117">
        <w:t>”</w:t>
      </w:r>
      <w:r w:rsidR="00AB4117">
        <w:rPr>
          <w:rFonts w:hint="eastAsia"/>
        </w:rPr>
        <w:t xml:space="preserve">는 뜻이며, 국가는 거기에 대해 책임이 없다는 뜻이다. 실제로 이러한 지원정책은 대부분 1년 단위로 기획되어 운영되고, 정부예산 책정에 따라 중단되거나 축소되기 일쑤이다. 국제법이 규정하는 </w:t>
      </w:r>
      <w:r w:rsidR="00AB4117">
        <w:t>“</w:t>
      </w:r>
      <w:r w:rsidR="00AB4117">
        <w:rPr>
          <w:rFonts w:hint="eastAsia"/>
        </w:rPr>
        <w:t>권리</w:t>
      </w:r>
      <w:r w:rsidR="00AB4117">
        <w:t>”</w:t>
      </w:r>
      <w:r w:rsidR="00AB4117">
        <w:rPr>
          <w:rFonts w:hint="eastAsia"/>
        </w:rPr>
        <w:t xml:space="preserve">는 국가가 그것을 보장 혹은 증진할 의무가 있는 것이며, 국내법에서 일부 쓰고 있는 </w:t>
      </w:r>
      <w:r w:rsidR="00AB4117">
        <w:t>“</w:t>
      </w:r>
      <w:r w:rsidR="00AB4117">
        <w:rPr>
          <w:rFonts w:hint="eastAsia"/>
        </w:rPr>
        <w:t>지원</w:t>
      </w:r>
      <w:r w:rsidR="00AB4117">
        <w:t>”</w:t>
      </w:r>
      <w:r w:rsidR="00AB4117">
        <w:rPr>
          <w:rFonts w:hint="eastAsia"/>
        </w:rPr>
        <w:t xml:space="preserve">제도와는 분명히 다른 개념이다. </w:t>
      </w:r>
    </w:p>
    <w:p w:rsidR="00AB4117" w:rsidRDefault="00114817" w:rsidP="00E16867">
      <w:r>
        <w:rPr>
          <w:rFonts w:hint="eastAsia"/>
        </w:rPr>
        <w:t xml:space="preserve">단 일부 근로기준 등에 대한 권리의 보장에 관해서는 권리 규정을 찾을 수 있었는데, 난민의 </w:t>
      </w:r>
      <w:r>
        <w:t>“</w:t>
      </w:r>
      <w:r>
        <w:rPr>
          <w:rFonts w:hint="eastAsia"/>
        </w:rPr>
        <w:t>경제적, 사회적 및 문화적 권리</w:t>
      </w:r>
      <w:r>
        <w:t>”</w:t>
      </w:r>
      <w:proofErr w:type="spellStart"/>
      <w:r>
        <w:rPr>
          <w:rFonts w:hint="eastAsia"/>
        </w:rPr>
        <w:t>를</w:t>
      </w:r>
      <w:proofErr w:type="spellEnd"/>
      <w:r>
        <w:rPr>
          <w:rFonts w:hint="eastAsia"/>
        </w:rPr>
        <w:t xml:space="preserve"> 보장하는 제도 개선과 관련하여 앞으로 참고할 수 있는 부분이라 하겠다.</w:t>
      </w:r>
      <w:r w:rsidR="00AB4117">
        <w:rPr>
          <w:rFonts w:hint="eastAsia"/>
        </w:rPr>
        <w:t xml:space="preserve"> </w:t>
      </w:r>
    </w:p>
    <w:p w:rsidR="00AB4117" w:rsidRDefault="00AB4117" w:rsidP="00E16867">
      <w:r>
        <w:rPr>
          <w:rFonts w:hint="eastAsia"/>
        </w:rPr>
        <w:t>난민이 누려야 할 경제적, 사회적 및 문화적 권리는 사실 일반 국민이 누려야 할 권리와 다른 것</w:t>
      </w:r>
      <w:r>
        <w:rPr>
          <w:rFonts w:hint="eastAsia"/>
        </w:rPr>
        <w:lastRenderedPageBreak/>
        <w:t xml:space="preserve">이 아니라, 국민이 누려야 할 권리를 얼만큼 동등하게 보장받아야 하는가의 문제이다. </w:t>
      </w:r>
      <w:proofErr w:type="gramStart"/>
      <w:r>
        <w:rPr>
          <w:rFonts w:hint="eastAsia"/>
        </w:rPr>
        <w:t xml:space="preserve">따라서  </w:t>
      </w:r>
      <w:r w:rsidR="00C05EE3">
        <w:rPr>
          <w:rFonts w:hint="eastAsia"/>
        </w:rPr>
        <w:t>경제적</w:t>
      </w:r>
      <w:proofErr w:type="gramEnd"/>
      <w:r w:rsidR="00C05EE3">
        <w:rPr>
          <w:rFonts w:hint="eastAsia"/>
        </w:rPr>
        <w:t>, 사회적 및 문화적 권리의 보장은 특정한 소관부처가 맡아서 일부 제도개선을 통해 이룰 수 있는 것이 아니라, 해당되는 모든 정부기관이 국민에게 보장되는 권리가 얼만큼 난민에게도 확대해서 적용시킬 것인가를 검토하는 방식으로 이루어</w:t>
      </w:r>
      <w:r>
        <w:rPr>
          <w:rFonts w:hint="eastAsia"/>
        </w:rPr>
        <w:t>질 필요도 있</w:t>
      </w:r>
      <w:r w:rsidR="00C05EE3">
        <w:rPr>
          <w:rFonts w:hint="eastAsia"/>
        </w:rPr>
        <w:t xml:space="preserve">다. </w:t>
      </w:r>
      <w:r>
        <w:rPr>
          <w:rFonts w:hint="eastAsia"/>
        </w:rPr>
        <w:t xml:space="preserve">그런 의미에서 현재 발의되어 입법추진 중인 「난민 등의 지위 및 처우에 관한 법률(안)」은 중요한 의미를 갖는다. 기존의 난민 및 인권에 관한 국제기준과 </w:t>
      </w:r>
      <w:proofErr w:type="spellStart"/>
      <w:r>
        <w:rPr>
          <w:rFonts w:hint="eastAsia"/>
        </w:rPr>
        <w:t>함게</w:t>
      </w:r>
      <w:proofErr w:type="spellEnd"/>
      <w:r>
        <w:rPr>
          <w:rFonts w:hint="eastAsia"/>
        </w:rPr>
        <w:t xml:space="preserve"> 난민들에 대한 처우를 규정하는 각종 관련 법령들의 개선에 대한 기준점의 역할을 할 수 있기 때문이다.</w:t>
      </w:r>
    </w:p>
    <w:p w:rsidR="00C05EE3" w:rsidRDefault="00C05EE3" w:rsidP="00E16867">
      <w:r>
        <w:rPr>
          <w:rFonts w:hint="eastAsia"/>
        </w:rPr>
        <w:t xml:space="preserve">한편 최근 대한민국 사회에서는 외국인, </w:t>
      </w:r>
      <w:r>
        <w:t>“</w:t>
      </w:r>
      <w:r>
        <w:rPr>
          <w:rFonts w:hint="eastAsia"/>
        </w:rPr>
        <w:t>다문화</w:t>
      </w:r>
      <w:r>
        <w:t>”</w:t>
      </w:r>
      <w:r>
        <w:rPr>
          <w:rFonts w:hint="eastAsia"/>
        </w:rPr>
        <w:t>, 이민 등에 관한 제도와 정책 수립이 급증하고 있고, 여기에 투여하는 정부 예산도 확대되고 있다. 이러한 환경 속에서 난민</w:t>
      </w:r>
      <w:r w:rsidR="00CE6D50">
        <w:rPr>
          <w:rFonts w:hint="eastAsia"/>
        </w:rPr>
        <w:t xml:space="preserve"> 역시</w:t>
      </w:r>
      <w:r>
        <w:rPr>
          <w:rFonts w:hint="eastAsia"/>
        </w:rPr>
        <w:t xml:space="preserve"> 그러한 흐름 속에서 </w:t>
      </w:r>
      <w:r w:rsidR="00CE6D50">
        <w:rPr>
          <w:rFonts w:hint="eastAsia"/>
        </w:rPr>
        <w:t>통합적으로</w:t>
      </w:r>
      <w:r>
        <w:rPr>
          <w:rFonts w:hint="eastAsia"/>
        </w:rPr>
        <w:t xml:space="preserve"> 인식되어 검토될 필요가 있다.</w:t>
      </w:r>
      <w:r w:rsidR="00CE6D50">
        <w:rPr>
          <w:rFonts w:hint="eastAsia"/>
        </w:rPr>
        <w:t xml:space="preserve"> </w:t>
      </w:r>
    </w:p>
    <w:p w:rsidR="00C05EE3" w:rsidRDefault="00CE6D50" w:rsidP="00E16867">
      <w:r>
        <w:rPr>
          <w:rFonts w:hint="eastAsia"/>
        </w:rPr>
        <w:t xml:space="preserve">본 발표문에서는 국제기준에 비추어 난민의 경제적, 사회적 및 문화적 권리에 관한 대한민국의 법령과 제도를 검토하고, 그 사이의 간극을 제시하고자 하였다. 이를 위해 </w:t>
      </w:r>
      <w:r>
        <w:t>“</w:t>
      </w:r>
      <w:r>
        <w:rPr>
          <w:rFonts w:hint="eastAsia"/>
        </w:rPr>
        <w:t>노동에 관한 권리</w:t>
      </w:r>
      <w:r>
        <w:t>”</w:t>
      </w:r>
      <w:r>
        <w:rPr>
          <w:rFonts w:hint="eastAsia"/>
        </w:rPr>
        <w:t xml:space="preserve">, </w:t>
      </w:r>
      <w:r>
        <w:t>“</w:t>
      </w:r>
      <w:r>
        <w:rPr>
          <w:rFonts w:hint="eastAsia"/>
        </w:rPr>
        <w:t>사회보장에 관한 권리</w:t>
      </w:r>
      <w:r>
        <w:t>”</w:t>
      </w:r>
      <w:r>
        <w:rPr>
          <w:rFonts w:hint="eastAsia"/>
        </w:rPr>
        <w:t xml:space="preserve">, </w:t>
      </w:r>
      <w:r>
        <w:t>“</w:t>
      </w:r>
      <w:r>
        <w:rPr>
          <w:rFonts w:hint="eastAsia"/>
        </w:rPr>
        <w:t>교육에 관한 권리</w:t>
      </w:r>
      <w:r>
        <w:t>”</w:t>
      </w:r>
      <w:proofErr w:type="spellStart"/>
      <w:r>
        <w:rPr>
          <w:rFonts w:hint="eastAsia"/>
        </w:rPr>
        <w:t>를</w:t>
      </w:r>
      <w:proofErr w:type="spellEnd"/>
      <w:r>
        <w:rPr>
          <w:rFonts w:hint="eastAsia"/>
        </w:rPr>
        <w:t xml:space="preserve"> 중점적으로 검토하였다. 여기에 대해 </w:t>
      </w:r>
      <w:r>
        <w:t>“</w:t>
      </w:r>
      <w:r>
        <w:rPr>
          <w:rFonts w:hint="eastAsia"/>
        </w:rPr>
        <w:t>주거에 관한 권리</w:t>
      </w:r>
      <w:r>
        <w:t>”</w:t>
      </w:r>
      <w:r>
        <w:rPr>
          <w:rFonts w:hint="eastAsia"/>
        </w:rPr>
        <w:t xml:space="preserve">, </w:t>
      </w:r>
      <w:r>
        <w:t>“</w:t>
      </w:r>
      <w:r>
        <w:rPr>
          <w:rFonts w:hint="eastAsia"/>
        </w:rPr>
        <w:t>건강에 관한 권리</w:t>
      </w:r>
      <w:r>
        <w:t>”</w:t>
      </w:r>
      <w:r>
        <w:rPr>
          <w:rFonts w:hint="eastAsia"/>
        </w:rPr>
        <w:t xml:space="preserve"> 등도 검토될 필요가 있다.</w:t>
      </w:r>
      <w:r>
        <w:rPr>
          <w:rStyle w:val="af0"/>
        </w:rPr>
        <w:footnoteReference w:id="68"/>
      </w:r>
      <w:r>
        <w:rPr>
          <w:rFonts w:hint="eastAsia"/>
        </w:rPr>
        <w:t xml:space="preserve"> 뿐만 아니라 아직 국제적으로도 그 개념과 규정에 대해 논의가 되고 있는 문화적 권리에 대해서도 앞으로 더 많은 연구가 필요할 것이다.</w:t>
      </w:r>
    </w:p>
    <w:p w:rsidR="004A715B" w:rsidRPr="002F23F7" w:rsidRDefault="00CE6D50" w:rsidP="00E16867">
      <w:r>
        <w:rPr>
          <w:rFonts w:hint="eastAsia"/>
        </w:rPr>
        <w:t xml:space="preserve">이른바 </w:t>
      </w:r>
      <w:r>
        <w:t>“</w:t>
      </w:r>
      <w:r>
        <w:rPr>
          <w:rFonts w:hint="eastAsia"/>
        </w:rPr>
        <w:t>다문화 사회</w:t>
      </w:r>
      <w:r>
        <w:t>”</w:t>
      </w:r>
      <w:r w:rsidR="00114817">
        <w:rPr>
          <w:rFonts w:hint="eastAsia"/>
        </w:rPr>
        <w:t xml:space="preserve">가 한 사회 속에서 서로 다른 문화가 공존하고 상생하는 것을 지향한다면 (그 사회 내에서 서로 다른 문화가 충돌·공격하거나 특정한 문화가 여러 다른 문화를 지배·억압하는 것이 아니라), 그것을 이루는 데 있어 가장 중요한 것은 </w:t>
      </w:r>
      <w:r w:rsidR="004F1C3B">
        <w:rPr>
          <w:rFonts w:hint="eastAsia"/>
        </w:rPr>
        <w:t>개별</w:t>
      </w:r>
      <w:r w:rsidR="00114817">
        <w:rPr>
          <w:rFonts w:hint="eastAsia"/>
        </w:rPr>
        <w:t xml:space="preserve"> 사회구성원이 서로 </w:t>
      </w:r>
      <w:r w:rsidR="004F1C3B">
        <w:rPr>
          <w:rFonts w:hint="eastAsia"/>
        </w:rPr>
        <w:t xml:space="preserve">수준의 </w:t>
      </w:r>
      <w:r w:rsidR="00114817">
        <w:rPr>
          <w:rFonts w:hint="eastAsia"/>
        </w:rPr>
        <w:t>동등한 권리를</w:t>
      </w:r>
      <w:r w:rsidR="004F1C3B">
        <w:rPr>
          <w:rFonts w:hint="eastAsia"/>
        </w:rPr>
        <w:t xml:space="preserve"> 보장 받을 수 있게 하는 것이다. 그래야 그 사회 내에서 각기 다른 문화를 지닌 사람들이 동등한 위치에서 사회의 각 영역에 참여하고, 그 사회의 미래를 결정하는 데 역할을 할 수 있기 때문이다.</w:t>
      </w:r>
    </w:p>
    <w:sectPr w:rsidR="004A715B" w:rsidRPr="002F23F7" w:rsidSect="007810CD">
      <w:headerReference w:type="even" r:id="rId12"/>
      <w:headerReference w:type="default" r:id="rId13"/>
      <w:footerReference w:type="default" r:id="rId14"/>
      <w:headerReference w:type="first" r:id="rId1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02" w:rsidRDefault="00EE2D02" w:rsidP="0064360A">
      <w:r>
        <w:separator/>
      </w:r>
    </w:p>
  </w:endnote>
  <w:endnote w:type="continuationSeparator" w:id="0">
    <w:p w:rsidR="00EE2D02" w:rsidRDefault="00EE2D02" w:rsidP="0064360A">
      <w: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ppleGothic">
    <w:altName w:val="맑은 고딕"/>
    <w:panose1 w:val="00000000000000000000"/>
    <w:charset w:val="4F"/>
    <w:family w:val="auto"/>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0858"/>
      <w:docPartObj>
        <w:docPartGallery w:val="Page Numbers (Bottom of Page)"/>
        <w:docPartUnique/>
      </w:docPartObj>
    </w:sdtPr>
    <w:sdtContent>
      <w:p w:rsidR="00114817" w:rsidRDefault="00B94E8E" w:rsidP="00730420">
        <w:pPr>
          <w:jc w:val="center"/>
        </w:pPr>
        <w:fldSimple w:instr=" PAGE   \* MERGEFORMAT ">
          <w:r w:rsidR="00085D99" w:rsidRPr="00085D99">
            <w:rPr>
              <w:noProof/>
              <w:lang w:val="ko-KR"/>
            </w:rPr>
            <w:t>1</w:t>
          </w:r>
        </w:fldSimple>
      </w:p>
    </w:sdtContent>
  </w:sdt>
  <w:p w:rsidR="00114817" w:rsidRDefault="00114817" w:rsidP="006436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0428"/>
      <w:docPartObj>
        <w:docPartGallery w:val="Page Numbers (Bottom of Page)"/>
        <w:docPartUnique/>
      </w:docPartObj>
    </w:sdtPr>
    <w:sdtContent>
      <w:p w:rsidR="00114817" w:rsidRDefault="00B94E8E" w:rsidP="005A1957">
        <w:pPr>
          <w:jc w:val="center"/>
        </w:pPr>
        <w:fldSimple w:instr=" PAGE   \* MERGEFORMAT ">
          <w:r w:rsidR="00406E6B" w:rsidRPr="00406E6B">
            <w:rPr>
              <w:noProof/>
              <w:lang w:val="ko-KR"/>
            </w:rPr>
            <w:t>54</w:t>
          </w:r>
        </w:fldSimple>
      </w:p>
    </w:sdtContent>
  </w:sdt>
  <w:p w:rsidR="00114817" w:rsidRDefault="00114817" w:rsidP="006436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02" w:rsidRDefault="00EE2D02" w:rsidP="0064360A">
      <w:r>
        <w:separator/>
      </w:r>
    </w:p>
  </w:footnote>
  <w:footnote w:type="continuationSeparator" w:id="0">
    <w:p w:rsidR="00EE2D02" w:rsidRDefault="00EE2D02" w:rsidP="0064360A">
      <w:r>
        <w:continuationSeparator/>
      </w:r>
    </w:p>
  </w:footnote>
  <w:footnote w:id="1">
    <w:p w:rsidR="00114817" w:rsidRPr="009E2F5E" w:rsidRDefault="00114817">
      <w:pPr>
        <w:pStyle w:val="af"/>
      </w:pPr>
      <w:r>
        <w:rPr>
          <w:rStyle w:val="af0"/>
        </w:rPr>
        <w:footnoteRef/>
      </w:r>
      <w:r>
        <w:t xml:space="preserve"> </w:t>
      </w:r>
      <w:r>
        <w:rPr>
          <w:rFonts w:hint="eastAsia"/>
        </w:rPr>
        <w:t xml:space="preserve">본 발표문은 유엔난민기구 한국대표부의 의뢰에 따라 2010년 5월부터 실시되고 있는 </w:t>
      </w:r>
      <w:r>
        <w:t>“</w:t>
      </w:r>
      <w:r>
        <w:rPr>
          <w:rFonts w:hint="eastAsia"/>
        </w:rPr>
        <w:t>Social Services Available to Asylum-Seekers and Refugees in the R</w:t>
      </w:r>
      <w:r>
        <w:t>e</w:t>
      </w:r>
      <w:r>
        <w:rPr>
          <w:rFonts w:hint="eastAsia"/>
        </w:rPr>
        <w:t xml:space="preserve">public of Korea: Mapping and </w:t>
      </w:r>
      <w:proofErr w:type="spellStart"/>
      <w:r>
        <w:rPr>
          <w:rFonts w:hint="eastAsia"/>
        </w:rPr>
        <w:t>Analysing</w:t>
      </w:r>
      <w:proofErr w:type="spellEnd"/>
      <w:r>
        <w:rPr>
          <w:rFonts w:hint="eastAsia"/>
        </w:rPr>
        <w:t xml:space="preserve"> Gaps</w:t>
      </w:r>
      <w:r>
        <w:t>”</w:t>
      </w:r>
      <w:r>
        <w:rPr>
          <w:rFonts w:hint="eastAsia"/>
        </w:rPr>
        <w:t xml:space="preserve"> 프로젝트의 보고서 초안 일부의 요약이다.</w:t>
      </w:r>
    </w:p>
  </w:footnote>
  <w:footnote w:id="2">
    <w:p w:rsidR="00114817" w:rsidRPr="00DF5814" w:rsidRDefault="00114817" w:rsidP="000B7D9E">
      <w:pPr>
        <w:pStyle w:val="af"/>
      </w:pPr>
      <w:r w:rsidRPr="00DF5814">
        <w:rPr>
          <w:rStyle w:val="af0"/>
          <w:szCs w:val="20"/>
        </w:rPr>
        <w:footnoteRef/>
      </w:r>
      <w:r w:rsidRPr="00DF5814">
        <w:t xml:space="preserve"> </w:t>
      </w:r>
      <w:r w:rsidRPr="00DF5814">
        <w:rPr>
          <w:rFonts w:hint="eastAsia"/>
        </w:rPr>
        <w:t xml:space="preserve">김종철 외(2008), </w:t>
      </w:r>
      <w:r>
        <w:rPr>
          <w:rFonts w:hint="eastAsia"/>
        </w:rPr>
        <w:t>『</w:t>
      </w:r>
      <w:r w:rsidRPr="00DF5814">
        <w:rPr>
          <w:rFonts w:hint="eastAsia"/>
        </w:rPr>
        <w:t>2008 국내 난민 등 인권실태조사</w:t>
      </w:r>
      <w:r>
        <w:rPr>
          <w:rFonts w:hint="eastAsia"/>
        </w:rPr>
        <w:t>』</w:t>
      </w:r>
      <w:r w:rsidRPr="00DF5814">
        <w:rPr>
          <w:rFonts w:hint="eastAsia"/>
        </w:rPr>
        <w:t>, 국가인권위원회 참조.</w:t>
      </w:r>
    </w:p>
  </w:footnote>
  <w:footnote w:id="3">
    <w:p w:rsidR="00114817" w:rsidRPr="00DF5814" w:rsidRDefault="00114817" w:rsidP="000B7D9E">
      <w:pPr>
        <w:pStyle w:val="af"/>
      </w:pPr>
      <w:r w:rsidRPr="00DF5814">
        <w:rPr>
          <w:rStyle w:val="af0"/>
          <w:szCs w:val="20"/>
        </w:rPr>
        <w:footnoteRef/>
      </w:r>
      <w:r w:rsidRPr="00DF5814">
        <w:t xml:space="preserve"> </w:t>
      </w:r>
      <w:r w:rsidRPr="00DF5814">
        <w:rPr>
          <w:rFonts w:hint="eastAsia"/>
        </w:rPr>
        <w:t>헌법재판소 2001. 4. 26. 선고 99헌가13 결정; 황필규(2010), 「이민 관련 법 기초 연구」, IOM Migration Research and T</w:t>
      </w:r>
      <w:r w:rsidRPr="00DF5814">
        <w:t>r</w:t>
      </w:r>
      <w:r w:rsidRPr="00DF5814">
        <w:rPr>
          <w:rFonts w:hint="eastAsia"/>
        </w:rPr>
        <w:t xml:space="preserve">aining Centre Working Paper No. </w:t>
      </w:r>
      <w:proofErr w:type="gramStart"/>
      <w:r w:rsidRPr="00DF5814">
        <w:rPr>
          <w:rFonts w:hint="eastAsia"/>
        </w:rPr>
        <w:t>2010-02, pp. 6-7 참조.</w:t>
      </w:r>
      <w:proofErr w:type="gramEnd"/>
    </w:p>
  </w:footnote>
  <w:footnote w:id="4">
    <w:p w:rsidR="00114817" w:rsidRPr="00DF5814" w:rsidRDefault="00114817" w:rsidP="000B7D9E">
      <w:pPr>
        <w:pStyle w:val="af"/>
      </w:pPr>
      <w:r w:rsidRPr="00DF5814">
        <w:rPr>
          <w:rStyle w:val="af0"/>
          <w:szCs w:val="20"/>
        </w:rPr>
        <w:footnoteRef/>
      </w:r>
      <w:r w:rsidRPr="00DF5814">
        <w:t xml:space="preserve"> </w:t>
      </w:r>
      <w:proofErr w:type="spellStart"/>
      <w:r w:rsidRPr="00DF5814">
        <w:rPr>
          <w:rFonts w:hint="eastAsia"/>
        </w:rPr>
        <w:t>이한기</w:t>
      </w:r>
      <w:proofErr w:type="spellEnd"/>
      <w:r w:rsidRPr="00DF5814">
        <w:rPr>
          <w:rFonts w:hint="eastAsia"/>
        </w:rPr>
        <w:t xml:space="preserve">(1998), </w:t>
      </w:r>
      <w:r>
        <w:rPr>
          <w:rFonts w:hint="eastAsia"/>
        </w:rPr>
        <w:t>『</w:t>
      </w:r>
      <w:r w:rsidRPr="00DF5814">
        <w:rPr>
          <w:rFonts w:hint="eastAsia"/>
        </w:rPr>
        <w:t xml:space="preserve">국제법강의 </w:t>
      </w:r>
      <w:proofErr w:type="spellStart"/>
      <w:r w:rsidRPr="00DF5814">
        <w:rPr>
          <w:rFonts w:hint="eastAsia"/>
        </w:rPr>
        <w:t>신정판</w:t>
      </w:r>
      <w:proofErr w:type="spellEnd"/>
      <w:r>
        <w:rPr>
          <w:rFonts w:hint="eastAsia"/>
        </w:rPr>
        <w:t>』</w:t>
      </w:r>
      <w:r w:rsidRPr="00DF5814">
        <w:rPr>
          <w:rFonts w:hint="eastAsia"/>
        </w:rPr>
        <w:t>, 박영사, 141-142.</w:t>
      </w:r>
    </w:p>
  </w:footnote>
  <w:footnote w:id="5">
    <w:p w:rsidR="00114817" w:rsidRPr="00DF5814" w:rsidRDefault="00114817" w:rsidP="000433B7">
      <w:pPr>
        <w:pStyle w:val="af"/>
      </w:pPr>
      <w:r w:rsidRPr="00DF5814">
        <w:rPr>
          <w:rStyle w:val="af0"/>
          <w:szCs w:val="20"/>
        </w:rPr>
        <w:footnoteRef/>
      </w:r>
      <w:r w:rsidRPr="00DF5814">
        <w:t xml:space="preserve"> </w:t>
      </w:r>
      <w:r w:rsidRPr="00DF5814">
        <w:rPr>
          <w:rFonts w:hint="eastAsia"/>
        </w:rPr>
        <w:t>Hathaway, J</w:t>
      </w:r>
      <w:proofErr w:type="gramStart"/>
      <w:r w:rsidRPr="00DF5814">
        <w:rPr>
          <w:rFonts w:hint="eastAsia"/>
        </w:rPr>
        <w:t>.(</w:t>
      </w:r>
      <w:proofErr w:type="gramEnd"/>
      <w:r w:rsidRPr="00DF5814">
        <w:rPr>
          <w:rFonts w:hint="eastAsia"/>
        </w:rPr>
        <w:t xml:space="preserve">2005), </w:t>
      </w:r>
      <w:r w:rsidRPr="004A298D">
        <w:rPr>
          <w:rFonts w:hint="eastAsia"/>
          <w:i/>
        </w:rPr>
        <w:t>The Rights of Refugees Under International Law</w:t>
      </w:r>
      <w:r w:rsidRPr="00DF5814">
        <w:rPr>
          <w:rFonts w:hint="eastAsia"/>
        </w:rPr>
        <w:t>, Cambridge, pp.156-60.</w:t>
      </w:r>
    </w:p>
  </w:footnote>
  <w:footnote w:id="6">
    <w:p w:rsidR="00114817" w:rsidRPr="00DF5814" w:rsidRDefault="00114817" w:rsidP="000B7D9E">
      <w:pPr>
        <w:pStyle w:val="af"/>
      </w:pPr>
      <w:r w:rsidRPr="00DF5814">
        <w:rPr>
          <w:rStyle w:val="af0"/>
          <w:szCs w:val="20"/>
        </w:rPr>
        <w:footnoteRef/>
      </w:r>
      <w:r w:rsidRPr="00DF5814">
        <w:t xml:space="preserve"> </w:t>
      </w:r>
      <w:proofErr w:type="gramStart"/>
      <w:r w:rsidRPr="00DF5814">
        <w:rPr>
          <w:rFonts w:hint="eastAsia"/>
        </w:rPr>
        <w:t>Hathaway(</w:t>
      </w:r>
      <w:proofErr w:type="gramEnd"/>
      <w:r w:rsidRPr="00DF5814">
        <w:rPr>
          <w:rFonts w:hint="eastAsia"/>
        </w:rPr>
        <w:t>2005), pp. 173-8.</w:t>
      </w:r>
    </w:p>
  </w:footnote>
  <w:footnote w:id="7">
    <w:p w:rsidR="00114817" w:rsidRPr="00DF5814" w:rsidRDefault="00114817" w:rsidP="000B7D9E">
      <w:pPr>
        <w:pStyle w:val="af"/>
      </w:pPr>
      <w:r w:rsidRPr="00DF5814">
        <w:rPr>
          <w:rStyle w:val="af0"/>
          <w:szCs w:val="20"/>
        </w:rPr>
        <w:footnoteRef/>
      </w:r>
      <w:r w:rsidRPr="00DF5814">
        <w:t xml:space="preserve"> </w:t>
      </w:r>
      <w:r w:rsidRPr="00DF5814">
        <w:rPr>
          <w:rFonts w:hint="eastAsia"/>
        </w:rPr>
        <w:t>Hathaway, pp. 186-9.</w:t>
      </w:r>
    </w:p>
  </w:footnote>
  <w:footnote w:id="8">
    <w:p w:rsidR="00114817" w:rsidRPr="00DF5814" w:rsidRDefault="00114817" w:rsidP="000B7D9E">
      <w:pPr>
        <w:pStyle w:val="af"/>
      </w:pPr>
      <w:r w:rsidRPr="00DF5814">
        <w:rPr>
          <w:rStyle w:val="af0"/>
          <w:szCs w:val="20"/>
        </w:rPr>
        <w:footnoteRef/>
      </w:r>
      <w:r w:rsidRPr="00DF5814">
        <w:t xml:space="preserve"> </w:t>
      </w:r>
      <w:r w:rsidRPr="00DF5814">
        <w:rPr>
          <w:rFonts w:hint="eastAsia"/>
        </w:rPr>
        <w:t>Hathaway, pp. 190-1.</w:t>
      </w:r>
    </w:p>
  </w:footnote>
  <w:footnote w:id="9">
    <w:p w:rsidR="00114817" w:rsidRPr="00DF5814" w:rsidRDefault="00114817" w:rsidP="000B7D9E">
      <w:pPr>
        <w:pStyle w:val="af"/>
      </w:pPr>
      <w:r w:rsidRPr="00DF5814">
        <w:rPr>
          <w:rStyle w:val="af0"/>
          <w:szCs w:val="20"/>
        </w:rPr>
        <w:footnoteRef/>
      </w:r>
      <w:r w:rsidRPr="00DF5814">
        <w:t xml:space="preserve"> </w:t>
      </w:r>
      <w:r w:rsidRPr="00DF5814">
        <w:rPr>
          <w:rFonts w:hint="eastAsia"/>
        </w:rPr>
        <w:t>Hathaway, pp. 192-200.</w:t>
      </w:r>
    </w:p>
  </w:footnote>
  <w:footnote w:id="10">
    <w:p w:rsidR="00114817" w:rsidRPr="00DF5814" w:rsidRDefault="00114817" w:rsidP="000B7D9E">
      <w:pPr>
        <w:pStyle w:val="af"/>
      </w:pPr>
      <w:r w:rsidRPr="00DF5814">
        <w:rPr>
          <w:rStyle w:val="af0"/>
          <w:szCs w:val="20"/>
        </w:rPr>
        <w:footnoteRef/>
      </w:r>
      <w:r w:rsidRPr="00DF5814">
        <w:t xml:space="preserve"> </w:t>
      </w:r>
      <w:r w:rsidRPr="00DF5814">
        <w:rPr>
          <w:rFonts w:hint="eastAsia"/>
        </w:rPr>
        <w:t>Hathaway, pp. 228-38.</w:t>
      </w:r>
    </w:p>
  </w:footnote>
  <w:footnote w:id="11">
    <w:p w:rsidR="00114817" w:rsidRPr="00DF5814" w:rsidRDefault="00114817" w:rsidP="000B7D9E">
      <w:pPr>
        <w:pStyle w:val="af"/>
      </w:pPr>
      <w:r w:rsidRPr="00DF5814">
        <w:rPr>
          <w:rStyle w:val="af0"/>
          <w:szCs w:val="20"/>
        </w:rPr>
        <w:footnoteRef/>
      </w:r>
      <w:r w:rsidRPr="00DF5814">
        <w:t xml:space="preserve"> </w:t>
      </w:r>
      <w:r w:rsidRPr="00DF5814">
        <w:rPr>
          <w:rFonts w:hint="eastAsia"/>
        </w:rPr>
        <w:t xml:space="preserve">UN Committee on Economic, Social and Cultural Rights, </w:t>
      </w:r>
      <w:r w:rsidRPr="00DF5814">
        <w:t>‘</w:t>
      </w:r>
      <w:r w:rsidRPr="00DF5814">
        <w:rPr>
          <w:rFonts w:hint="eastAsia"/>
        </w:rPr>
        <w:t>General Comment No. 3: The nature of States parties</w:t>
      </w:r>
      <w:r w:rsidRPr="00DF5814">
        <w:t>’</w:t>
      </w:r>
      <w:r w:rsidRPr="00DF5814">
        <w:rPr>
          <w:rFonts w:hint="eastAsia"/>
        </w:rPr>
        <w:t xml:space="preserve"> </w:t>
      </w:r>
      <w:r w:rsidRPr="00DF5814">
        <w:t>obligations</w:t>
      </w:r>
      <w:r w:rsidRPr="00DF5814">
        <w:rPr>
          <w:rFonts w:hint="eastAsia"/>
        </w:rPr>
        <w:t xml:space="preserve"> (art. </w:t>
      </w:r>
      <w:proofErr w:type="gramStart"/>
      <w:r w:rsidRPr="00DF5814">
        <w:rPr>
          <w:rFonts w:hint="eastAsia"/>
        </w:rPr>
        <w:t>2.,</w:t>
      </w:r>
      <w:proofErr w:type="gramEnd"/>
      <w:r w:rsidRPr="00DF5814">
        <w:rPr>
          <w:rFonts w:hint="eastAsia"/>
        </w:rPr>
        <w:t xml:space="preserve"> </w:t>
      </w:r>
      <w:proofErr w:type="spellStart"/>
      <w:r w:rsidRPr="00DF5814">
        <w:rPr>
          <w:rFonts w:hint="eastAsia"/>
        </w:rPr>
        <w:t>para</w:t>
      </w:r>
      <w:proofErr w:type="spellEnd"/>
      <w:r w:rsidRPr="00DF5814">
        <w:rPr>
          <w:rFonts w:hint="eastAsia"/>
        </w:rPr>
        <w:t xml:space="preserve">. </w:t>
      </w:r>
      <w:proofErr w:type="gramStart"/>
      <w:r w:rsidRPr="00DF5814">
        <w:rPr>
          <w:rFonts w:hint="eastAsia"/>
        </w:rPr>
        <w:t>1, of the Covenant)</w:t>
      </w:r>
      <w:r w:rsidRPr="00DF5814">
        <w:t>’</w:t>
      </w:r>
      <w:r w:rsidRPr="00DF5814">
        <w:rPr>
          <w:rFonts w:hint="eastAsia"/>
        </w:rPr>
        <w:t xml:space="preserve">, </w:t>
      </w:r>
      <w:proofErr w:type="spellStart"/>
      <w:r w:rsidRPr="00DF5814">
        <w:rPr>
          <w:rFonts w:hint="eastAsia"/>
        </w:rPr>
        <w:t>para</w:t>
      </w:r>
      <w:proofErr w:type="spellEnd"/>
      <w:r w:rsidRPr="00DF5814">
        <w:rPr>
          <w:rFonts w:hint="eastAsia"/>
        </w:rPr>
        <w:t>.</w:t>
      </w:r>
      <w:proofErr w:type="gramEnd"/>
      <w:r w:rsidRPr="00DF5814">
        <w:rPr>
          <w:rFonts w:hint="eastAsia"/>
        </w:rPr>
        <w:t xml:space="preserve"> 10.</w:t>
      </w:r>
    </w:p>
  </w:footnote>
  <w:footnote w:id="12">
    <w:p w:rsidR="00114817" w:rsidRPr="00DF5814" w:rsidRDefault="00114817" w:rsidP="000B7D9E">
      <w:pPr>
        <w:pStyle w:val="af"/>
      </w:pPr>
      <w:r w:rsidRPr="00DF5814">
        <w:rPr>
          <w:rStyle w:val="af0"/>
          <w:szCs w:val="20"/>
        </w:rPr>
        <w:footnoteRef/>
      </w:r>
      <w:r w:rsidRPr="00DF5814">
        <w:t xml:space="preserve"> </w:t>
      </w:r>
      <w:proofErr w:type="gramStart"/>
      <w:r w:rsidRPr="00DF5814">
        <w:rPr>
          <w:rFonts w:hint="eastAsia"/>
        </w:rPr>
        <w:t xml:space="preserve">UN Committee on Economic, Social and Cultural Rights, </w:t>
      </w:r>
      <w:proofErr w:type="spellStart"/>
      <w:r w:rsidRPr="00DF5814">
        <w:rPr>
          <w:rFonts w:hint="eastAsia"/>
        </w:rPr>
        <w:t>para</w:t>
      </w:r>
      <w:proofErr w:type="spellEnd"/>
      <w:r w:rsidRPr="00DF5814">
        <w:rPr>
          <w:rFonts w:hint="eastAsia"/>
        </w:rPr>
        <w:t>.</w:t>
      </w:r>
      <w:proofErr w:type="gramEnd"/>
      <w:r w:rsidRPr="00DF5814">
        <w:rPr>
          <w:rFonts w:hint="eastAsia"/>
        </w:rPr>
        <w:t xml:space="preserve"> 5.</w:t>
      </w:r>
    </w:p>
  </w:footnote>
  <w:footnote w:id="13">
    <w:p w:rsidR="00114817" w:rsidRPr="00DF5814" w:rsidRDefault="00114817" w:rsidP="000B7D9E">
      <w:pPr>
        <w:pStyle w:val="af"/>
      </w:pPr>
      <w:r w:rsidRPr="00DF5814">
        <w:rPr>
          <w:rStyle w:val="af0"/>
          <w:szCs w:val="20"/>
        </w:rPr>
        <w:footnoteRef/>
      </w:r>
      <w:r w:rsidRPr="00DF5814">
        <w:t xml:space="preserve"> </w:t>
      </w:r>
      <w:proofErr w:type="gramStart"/>
      <w:r w:rsidRPr="00DF5814">
        <w:rPr>
          <w:rFonts w:hint="eastAsia"/>
        </w:rPr>
        <w:t>International Monetary Fund, World Economic Outlook 2010, p.149.</w:t>
      </w:r>
      <w:proofErr w:type="gramEnd"/>
      <w:r w:rsidRPr="00DF5814">
        <w:rPr>
          <w:rFonts w:hint="eastAsia"/>
        </w:rPr>
        <w:t xml:space="preserve"> </w:t>
      </w:r>
    </w:p>
  </w:footnote>
  <w:footnote w:id="14">
    <w:p w:rsidR="00114817" w:rsidRPr="00DF5814" w:rsidRDefault="00114817" w:rsidP="000B7D9E">
      <w:pPr>
        <w:pStyle w:val="af"/>
      </w:pPr>
      <w:r w:rsidRPr="00DF5814">
        <w:rPr>
          <w:rStyle w:val="af0"/>
          <w:szCs w:val="20"/>
        </w:rPr>
        <w:footnoteRef/>
      </w:r>
      <w:r w:rsidRPr="00DF5814">
        <w:t xml:space="preserve"> </w:t>
      </w:r>
      <w:r w:rsidRPr="00DF5814">
        <w:rPr>
          <w:rFonts w:hint="eastAsia"/>
        </w:rPr>
        <w:t>UN Committee on the Elimination of Racial Discrimination, General R</w:t>
      </w:r>
      <w:r w:rsidRPr="00DF5814">
        <w:t>e</w:t>
      </w:r>
      <w:r w:rsidRPr="00DF5814">
        <w:rPr>
          <w:rFonts w:hint="eastAsia"/>
        </w:rPr>
        <w:t xml:space="preserve">commendation No.30: Discrimination </w:t>
      </w:r>
      <w:proofErr w:type="gramStart"/>
      <w:r w:rsidRPr="00DF5814">
        <w:rPr>
          <w:rFonts w:hint="eastAsia"/>
        </w:rPr>
        <w:t>Against</w:t>
      </w:r>
      <w:proofErr w:type="gramEnd"/>
      <w:r w:rsidRPr="00DF5814">
        <w:rPr>
          <w:rFonts w:hint="eastAsia"/>
        </w:rPr>
        <w:t xml:space="preserve"> Non Citizens: 2004-10-01, </w:t>
      </w:r>
      <w:proofErr w:type="spellStart"/>
      <w:r w:rsidRPr="00DF5814">
        <w:rPr>
          <w:rFonts w:hint="eastAsia"/>
        </w:rPr>
        <w:t>para</w:t>
      </w:r>
      <w:proofErr w:type="spellEnd"/>
      <w:r w:rsidRPr="00DF5814">
        <w:rPr>
          <w:rFonts w:hint="eastAsia"/>
        </w:rPr>
        <w:t>. 2.</w:t>
      </w:r>
    </w:p>
  </w:footnote>
  <w:footnote w:id="15">
    <w:p w:rsidR="00114817" w:rsidRPr="00DF5814" w:rsidRDefault="00114817" w:rsidP="000B7D9E">
      <w:pPr>
        <w:pStyle w:val="af"/>
      </w:pPr>
      <w:r w:rsidRPr="00DF5814">
        <w:rPr>
          <w:rStyle w:val="af0"/>
          <w:szCs w:val="20"/>
        </w:rPr>
        <w:footnoteRef/>
      </w:r>
      <w:r w:rsidRPr="00DF5814">
        <w:t xml:space="preserve"> </w:t>
      </w:r>
      <w:proofErr w:type="gramStart"/>
      <w:r w:rsidRPr="00DF5814">
        <w:rPr>
          <w:rFonts w:hint="eastAsia"/>
        </w:rPr>
        <w:t xml:space="preserve">Ibid. </w:t>
      </w:r>
      <w:proofErr w:type="spellStart"/>
      <w:r w:rsidRPr="00DF5814">
        <w:rPr>
          <w:rFonts w:hint="eastAsia"/>
        </w:rPr>
        <w:t>para</w:t>
      </w:r>
      <w:proofErr w:type="spellEnd"/>
      <w:r w:rsidRPr="00DF5814">
        <w:rPr>
          <w:rFonts w:hint="eastAsia"/>
        </w:rPr>
        <w:t>.</w:t>
      </w:r>
      <w:proofErr w:type="gramEnd"/>
      <w:r w:rsidRPr="00DF5814">
        <w:rPr>
          <w:rFonts w:hint="eastAsia"/>
        </w:rPr>
        <w:t xml:space="preserve"> 3.</w:t>
      </w:r>
    </w:p>
  </w:footnote>
  <w:footnote w:id="16">
    <w:p w:rsidR="00114817" w:rsidRPr="00DF5814" w:rsidRDefault="00114817" w:rsidP="000B7D9E">
      <w:pPr>
        <w:pStyle w:val="af"/>
      </w:pPr>
      <w:r w:rsidRPr="00DF5814">
        <w:rPr>
          <w:rStyle w:val="af0"/>
          <w:szCs w:val="20"/>
        </w:rPr>
        <w:footnoteRef/>
      </w:r>
      <w:r w:rsidRPr="00DF5814">
        <w:t xml:space="preserve"> </w:t>
      </w:r>
      <w:proofErr w:type="gramStart"/>
      <w:r w:rsidRPr="00DF5814">
        <w:rPr>
          <w:rFonts w:hint="eastAsia"/>
        </w:rPr>
        <w:t xml:space="preserve">Ibid. </w:t>
      </w:r>
      <w:proofErr w:type="spellStart"/>
      <w:r w:rsidRPr="00DF5814">
        <w:rPr>
          <w:rFonts w:hint="eastAsia"/>
        </w:rPr>
        <w:t>para</w:t>
      </w:r>
      <w:proofErr w:type="spellEnd"/>
      <w:r w:rsidRPr="00DF5814">
        <w:rPr>
          <w:rFonts w:hint="eastAsia"/>
        </w:rPr>
        <w:t>.</w:t>
      </w:r>
      <w:proofErr w:type="gramEnd"/>
      <w:r w:rsidRPr="00DF5814">
        <w:rPr>
          <w:rFonts w:hint="eastAsia"/>
        </w:rPr>
        <w:t xml:space="preserve"> 29-39.</w:t>
      </w:r>
    </w:p>
  </w:footnote>
  <w:footnote w:id="17">
    <w:p w:rsidR="00114817" w:rsidRPr="00DF5814" w:rsidRDefault="00114817" w:rsidP="001C38D1">
      <w:pPr>
        <w:pStyle w:val="af"/>
      </w:pPr>
      <w:r w:rsidRPr="00DF5814">
        <w:rPr>
          <w:rStyle w:val="af0"/>
          <w:szCs w:val="20"/>
        </w:rPr>
        <w:footnoteRef/>
      </w:r>
      <w:r w:rsidRPr="00DF5814">
        <w:t xml:space="preserve"> </w:t>
      </w:r>
      <w:r w:rsidRPr="00DF5814">
        <w:rPr>
          <w:rFonts w:hint="eastAsia"/>
        </w:rPr>
        <w:t xml:space="preserve">UN Committee on the Rights of the Child (2003), </w:t>
      </w:r>
      <w:r w:rsidRPr="00DF5814">
        <w:t>‘</w:t>
      </w:r>
      <w:r w:rsidRPr="00DF5814">
        <w:rPr>
          <w:rFonts w:hint="eastAsia"/>
        </w:rPr>
        <w:t>Consideration of Reports Submitted by States P</w:t>
      </w:r>
      <w:r w:rsidRPr="00DF5814">
        <w:t>a</w:t>
      </w:r>
      <w:r w:rsidRPr="00DF5814">
        <w:rPr>
          <w:rFonts w:hint="eastAsia"/>
        </w:rPr>
        <w:t>rties under Article 44 of the Convention, Concluding observations: Republic of Korea</w:t>
      </w:r>
      <w:r w:rsidRPr="00DF5814">
        <w:t>’</w:t>
      </w:r>
      <w:r w:rsidRPr="00DF5814">
        <w:rPr>
          <w:rFonts w:hint="eastAsia"/>
        </w:rPr>
        <w:t xml:space="preserve">, UN Doc. CRC/C/15/Add.197., </w:t>
      </w:r>
      <w:proofErr w:type="spellStart"/>
      <w:r w:rsidRPr="00DF5814">
        <w:rPr>
          <w:rFonts w:hint="eastAsia"/>
        </w:rPr>
        <w:t>para</w:t>
      </w:r>
      <w:proofErr w:type="spellEnd"/>
      <w:r w:rsidRPr="00DF5814">
        <w:rPr>
          <w:rFonts w:hint="eastAsia"/>
        </w:rPr>
        <w:t xml:space="preserve">. </w:t>
      </w:r>
      <w:proofErr w:type="gramStart"/>
      <w:r>
        <w:rPr>
          <w:rFonts w:hint="eastAsia"/>
        </w:rPr>
        <w:t xml:space="preserve">32, </w:t>
      </w:r>
      <w:r w:rsidRPr="00DF5814">
        <w:rPr>
          <w:rFonts w:hint="eastAsia"/>
        </w:rPr>
        <w:t>58-9.</w:t>
      </w:r>
      <w:proofErr w:type="gramEnd"/>
    </w:p>
  </w:footnote>
  <w:footnote w:id="18">
    <w:p w:rsidR="00114817" w:rsidRPr="00DF5814" w:rsidRDefault="00114817" w:rsidP="000B7D9E">
      <w:pPr>
        <w:pStyle w:val="af"/>
      </w:pPr>
      <w:r w:rsidRPr="00DF5814">
        <w:rPr>
          <w:rStyle w:val="af0"/>
          <w:szCs w:val="20"/>
        </w:rPr>
        <w:footnoteRef/>
      </w:r>
      <w:r w:rsidRPr="00DF5814">
        <w:t xml:space="preserve"> </w:t>
      </w:r>
      <w:r w:rsidRPr="00DF5814">
        <w:rPr>
          <w:rFonts w:hint="eastAsia"/>
        </w:rPr>
        <w:t>헌법재판소 1994. 12. 29. 선고 93</w:t>
      </w:r>
      <w:proofErr w:type="spellStart"/>
      <w:r w:rsidRPr="00DF5814">
        <w:rPr>
          <w:rFonts w:hint="eastAsia"/>
        </w:rPr>
        <w:t>헌마</w:t>
      </w:r>
      <w:proofErr w:type="spellEnd"/>
      <w:r w:rsidRPr="00DF5814">
        <w:rPr>
          <w:rFonts w:hint="eastAsia"/>
        </w:rPr>
        <w:t>120 결정, 헌법재판소 2001. 11. 29. 선고 99</w:t>
      </w:r>
      <w:proofErr w:type="spellStart"/>
      <w:r w:rsidRPr="00DF5814">
        <w:rPr>
          <w:rFonts w:hint="eastAsia"/>
        </w:rPr>
        <w:t>헌마</w:t>
      </w:r>
      <w:proofErr w:type="spellEnd"/>
      <w:r w:rsidRPr="00DF5814">
        <w:rPr>
          <w:rFonts w:hint="eastAsia"/>
        </w:rPr>
        <w:t xml:space="preserve">494 결정; 황필규 (2010), pp. 7-8; 김철수 (2008), </w:t>
      </w:r>
      <w:r>
        <w:rPr>
          <w:rFonts w:hint="eastAsia"/>
        </w:rPr>
        <w:t>「</w:t>
      </w:r>
      <w:proofErr w:type="spellStart"/>
      <w:r w:rsidRPr="00DF5814">
        <w:rPr>
          <w:rFonts w:hint="eastAsia"/>
        </w:rPr>
        <w:t>헌법학신론</w:t>
      </w:r>
      <w:proofErr w:type="spellEnd"/>
      <w:r w:rsidRPr="00DF5814">
        <w:rPr>
          <w:rFonts w:hint="eastAsia"/>
        </w:rPr>
        <w:t xml:space="preserve"> 제18전정신판</w:t>
      </w:r>
      <w:r>
        <w:rPr>
          <w:rFonts w:hint="eastAsia"/>
        </w:rPr>
        <w:t>」</w:t>
      </w:r>
      <w:r w:rsidRPr="00DF5814">
        <w:rPr>
          <w:rFonts w:hint="eastAsia"/>
        </w:rPr>
        <w:t xml:space="preserve">, 박영사, pp. 281-2 참조. </w:t>
      </w:r>
    </w:p>
  </w:footnote>
  <w:footnote w:id="19">
    <w:p w:rsidR="00114817" w:rsidRPr="00DF5814" w:rsidRDefault="00114817" w:rsidP="000B7D9E">
      <w:pPr>
        <w:pStyle w:val="af"/>
      </w:pPr>
      <w:r w:rsidRPr="00DF5814">
        <w:rPr>
          <w:rStyle w:val="af0"/>
          <w:szCs w:val="20"/>
        </w:rPr>
        <w:footnoteRef/>
      </w:r>
      <w:r w:rsidRPr="00DF5814">
        <w:t xml:space="preserve"> </w:t>
      </w:r>
      <w:r w:rsidRPr="00DF5814">
        <w:rPr>
          <w:rFonts w:hint="eastAsia"/>
        </w:rPr>
        <w:t>헌법재판소 2007. 8. 30. 선고 2004</w:t>
      </w:r>
      <w:proofErr w:type="spellStart"/>
      <w:r w:rsidRPr="00DF5814">
        <w:rPr>
          <w:rFonts w:hint="eastAsia"/>
        </w:rPr>
        <w:t>헌마</w:t>
      </w:r>
      <w:proofErr w:type="spellEnd"/>
      <w:r w:rsidRPr="00DF5814">
        <w:rPr>
          <w:rFonts w:hint="eastAsia"/>
        </w:rPr>
        <w:t xml:space="preserve">670 전원재판부 결정. 황필규 (2010), pp. 7-8; 이호택, 김종철, 형수진 (2009), </w:t>
      </w:r>
      <w:r>
        <w:rPr>
          <w:rFonts w:hint="eastAsia"/>
        </w:rPr>
        <w:t>「</w:t>
      </w:r>
      <w:r w:rsidRPr="00DF5814">
        <w:rPr>
          <w:rFonts w:hint="eastAsia"/>
        </w:rPr>
        <w:t>난민신청자에 대한 각국의 지원시설과 사회통합제도 연구</w:t>
      </w:r>
      <w:r>
        <w:rPr>
          <w:rFonts w:hint="eastAsia"/>
        </w:rPr>
        <w:t>」</w:t>
      </w:r>
      <w:r w:rsidRPr="00DF5814">
        <w:rPr>
          <w:rFonts w:hint="eastAsia"/>
        </w:rPr>
        <w:t>, pp. 9-11 참조.</w:t>
      </w:r>
    </w:p>
  </w:footnote>
  <w:footnote w:id="20">
    <w:p w:rsidR="00114817" w:rsidRPr="00DF5814" w:rsidRDefault="00114817" w:rsidP="000B7D9E">
      <w:pPr>
        <w:pStyle w:val="af"/>
      </w:pPr>
      <w:r w:rsidRPr="00DF5814">
        <w:rPr>
          <w:rStyle w:val="af0"/>
          <w:szCs w:val="20"/>
        </w:rPr>
        <w:footnoteRef/>
      </w:r>
      <w:r w:rsidRPr="00DF5814">
        <w:t xml:space="preserve"> </w:t>
      </w:r>
      <w:r w:rsidRPr="00DF5814">
        <w:rPr>
          <w:rFonts w:hint="eastAsia"/>
        </w:rPr>
        <w:t>김철수 (2008) 참조.</w:t>
      </w:r>
    </w:p>
  </w:footnote>
  <w:footnote w:id="21">
    <w:p w:rsidR="00114817" w:rsidRPr="00DF5814" w:rsidRDefault="00114817" w:rsidP="000B7D9E">
      <w:pPr>
        <w:pStyle w:val="af"/>
      </w:pPr>
      <w:r w:rsidRPr="00DF5814">
        <w:rPr>
          <w:rStyle w:val="af0"/>
          <w:szCs w:val="20"/>
        </w:rPr>
        <w:footnoteRef/>
      </w:r>
      <w:r w:rsidRPr="00DF5814">
        <w:t xml:space="preserve"> </w:t>
      </w:r>
      <w:r w:rsidRPr="00DF5814">
        <w:rPr>
          <w:rFonts w:hint="eastAsia"/>
        </w:rPr>
        <w:t>외국인정책위원회(2009), supra</w:t>
      </w:r>
      <w:proofErr w:type="gramStart"/>
      <w:r w:rsidRPr="00DF5814">
        <w:rPr>
          <w:rFonts w:hint="eastAsia"/>
        </w:rPr>
        <w:t>.;</w:t>
      </w:r>
      <w:proofErr w:type="gramEnd"/>
      <w:r w:rsidRPr="00DF5814">
        <w:rPr>
          <w:rFonts w:hint="eastAsia"/>
        </w:rPr>
        <w:t xml:space="preserve"> 외국인정책위원회(2010), supra.</w:t>
      </w:r>
    </w:p>
  </w:footnote>
  <w:footnote w:id="22">
    <w:p w:rsidR="00114817" w:rsidRPr="00DF5814" w:rsidRDefault="00114817" w:rsidP="000B7D9E">
      <w:pPr>
        <w:pStyle w:val="af"/>
      </w:pPr>
      <w:r w:rsidRPr="00DF5814">
        <w:rPr>
          <w:rStyle w:val="af0"/>
          <w:szCs w:val="20"/>
        </w:rPr>
        <w:footnoteRef/>
      </w:r>
      <w:r w:rsidRPr="00DF5814">
        <w:t xml:space="preserve"> </w:t>
      </w:r>
      <w:r w:rsidRPr="00DF5814">
        <w:rPr>
          <w:rFonts w:hint="eastAsia"/>
        </w:rPr>
        <w:t xml:space="preserve">김성인(2010), </w:t>
      </w:r>
      <w:r w:rsidRPr="00DF5814">
        <w:t>“</w:t>
      </w:r>
      <w:r w:rsidRPr="00DF5814">
        <w:rPr>
          <w:rFonts w:hint="eastAsia"/>
        </w:rPr>
        <w:t>한국의 난민인권 현실과 통합적 지원시스템 구축을 위한 대안</w:t>
      </w:r>
      <w:r w:rsidRPr="00DF5814">
        <w:t>”</w:t>
      </w:r>
      <w:r w:rsidRPr="00DF5814">
        <w:rPr>
          <w:rFonts w:hint="eastAsia"/>
        </w:rPr>
        <w:t xml:space="preserve">, </w:t>
      </w:r>
      <w:r>
        <w:rPr>
          <w:rFonts w:hint="eastAsia"/>
        </w:rPr>
        <w:t>「</w:t>
      </w:r>
      <w:r w:rsidRPr="00DF5814">
        <w:t>”</w:t>
      </w:r>
      <w:r w:rsidRPr="00DF5814">
        <w:rPr>
          <w:rFonts w:hint="eastAsia"/>
        </w:rPr>
        <w:t>난민의 리셉션(reception)과 권리</w:t>
      </w:r>
      <w:r w:rsidRPr="00DF5814">
        <w:t>”</w:t>
      </w:r>
      <w:r w:rsidRPr="00DF5814">
        <w:rPr>
          <w:rFonts w:hint="eastAsia"/>
        </w:rPr>
        <w:t>에 관한 공청회 자료집</w:t>
      </w:r>
      <w:r>
        <w:rPr>
          <w:rFonts w:hint="eastAsia"/>
        </w:rPr>
        <w:t>」</w:t>
      </w:r>
      <w:r w:rsidRPr="00DF5814">
        <w:rPr>
          <w:rFonts w:hint="eastAsia"/>
        </w:rPr>
        <w:t xml:space="preserve">, 대한변호사협회; 김종철(2010), </w:t>
      </w:r>
      <w:r w:rsidRPr="00DF5814">
        <w:t>“</w:t>
      </w:r>
      <w:r w:rsidRPr="00DF5814">
        <w:rPr>
          <w:rFonts w:hint="eastAsia"/>
        </w:rPr>
        <w:t>난민지원지원시설과 관련된 난민 신청자의 권리</w:t>
      </w:r>
      <w:r w:rsidRPr="00DF5814">
        <w:t>”</w:t>
      </w:r>
      <w:r w:rsidRPr="00DF5814">
        <w:rPr>
          <w:rFonts w:hint="eastAsia"/>
        </w:rPr>
        <w:t xml:space="preserve">, </w:t>
      </w:r>
      <w:r>
        <w:rPr>
          <w:rFonts w:hint="eastAsia"/>
        </w:rPr>
        <w:t>「</w:t>
      </w:r>
      <w:r w:rsidRPr="00DF5814">
        <w:t>”</w:t>
      </w:r>
      <w:r w:rsidRPr="00DF5814">
        <w:rPr>
          <w:rFonts w:hint="eastAsia"/>
        </w:rPr>
        <w:t>난민의 리셉션(reception)과 권리</w:t>
      </w:r>
      <w:r w:rsidRPr="00DF5814">
        <w:t>”</w:t>
      </w:r>
      <w:r w:rsidRPr="00DF5814">
        <w:rPr>
          <w:rFonts w:hint="eastAsia"/>
        </w:rPr>
        <w:t>에 관한 공청회 자료집</w:t>
      </w:r>
      <w:r>
        <w:rPr>
          <w:rFonts w:hint="eastAsia"/>
        </w:rPr>
        <w:t>」</w:t>
      </w:r>
      <w:r w:rsidRPr="00DF5814">
        <w:rPr>
          <w:rFonts w:hint="eastAsia"/>
        </w:rPr>
        <w:t xml:space="preserve">, 대한변호사협회; 이호택 외(2009), </w:t>
      </w:r>
      <w:r>
        <w:rPr>
          <w:rFonts w:hint="eastAsia"/>
        </w:rPr>
        <w:t>「</w:t>
      </w:r>
      <w:r w:rsidRPr="00DF5814">
        <w:rPr>
          <w:rFonts w:hint="eastAsia"/>
        </w:rPr>
        <w:t>난민신청자에 대한 각국의 지원시설과 사회통합제도 연구</w:t>
      </w:r>
      <w:r>
        <w:rPr>
          <w:rFonts w:hint="eastAsia"/>
        </w:rPr>
        <w:t>」</w:t>
      </w:r>
      <w:r w:rsidRPr="00DF5814">
        <w:rPr>
          <w:rFonts w:hint="eastAsia"/>
        </w:rPr>
        <w:t xml:space="preserve">, 법무부, </w:t>
      </w:r>
      <w:proofErr w:type="spellStart"/>
      <w:r w:rsidRPr="00DF5814">
        <w:rPr>
          <w:rFonts w:hint="eastAsia"/>
        </w:rPr>
        <w:t>한겨레</w:t>
      </w:r>
      <w:proofErr w:type="spellEnd"/>
      <w:r w:rsidRPr="00DF5814">
        <w:rPr>
          <w:rFonts w:hint="eastAsia"/>
        </w:rPr>
        <w:t xml:space="preserve">(2010), </w:t>
      </w:r>
      <w:r w:rsidRPr="00DF5814">
        <w:t>“</w:t>
      </w:r>
      <w:r w:rsidRPr="00DF5814">
        <w:rPr>
          <w:rFonts w:hint="eastAsia"/>
        </w:rPr>
        <w:t>난민지원센터냐, 격리수용시설이냐</w:t>
      </w:r>
      <w:r w:rsidRPr="00DF5814">
        <w:t>”</w:t>
      </w:r>
      <w:r w:rsidRPr="00DF5814">
        <w:rPr>
          <w:rFonts w:hint="eastAsia"/>
        </w:rPr>
        <w:t xml:space="preserve">, (2010. 2. 23.), </w:t>
      </w:r>
      <w:hyperlink r:id="rId1" w:history="1">
        <w:r w:rsidRPr="00DF5814">
          <w:rPr>
            <w:rStyle w:val="af1"/>
            <w:szCs w:val="20"/>
          </w:rPr>
          <w:t>http://www.hani.co.kr/arti/society/society_general/406190.html</w:t>
        </w:r>
      </w:hyperlink>
      <w:r w:rsidRPr="00DF5814">
        <w:rPr>
          <w:rFonts w:hint="eastAsia"/>
        </w:rPr>
        <w:t xml:space="preserve"> (</w:t>
      </w:r>
      <w:r w:rsidR="00C3578D">
        <w:rPr>
          <w:rFonts w:hint="eastAsia"/>
        </w:rPr>
        <w:t>검색</w:t>
      </w:r>
      <w:r w:rsidRPr="00DF5814">
        <w:rPr>
          <w:rFonts w:hint="eastAsia"/>
        </w:rPr>
        <w:t>일 2010. 10. 10) 참조.</w:t>
      </w:r>
    </w:p>
  </w:footnote>
  <w:footnote w:id="23">
    <w:p w:rsidR="00114817" w:rsidRPr="00DF5814" w:rsidRDefault="00114817" w:rsidP="000B7D9E">
      <w:pPr>
        <w:pStyle w:val="af"/>
      </w:pPr>
      <w:r w:rsidRPr="00DF5814">
        <w:rPr>
          <w:rStyle w:val="af0"/>
          <w:szCs w:val="20"/>
        </w:rPr>
        <w:footnoteRef/>
      </w:r>
      <w:r w:rsidRPr="00DF5814">
        <w:t xml:space="preserve"> </w:t>
      </w:r>
      <w:r w:rsidRPr="00DF5814">
        <w:rPr>
          <w:rFonts w:hint="eastAsia"/>
        </w:rPr>
        <w:t xml:space="preserve">외국인정책위원회(2009), </w:t>
      </w:r>
      <w:r>
        <w:rPr>
          <w:rFonts w:hint="eastAsia"/>
        </w:rPr>
        <w:t>「</w:t>
      </w:r>
      <w:r w:rsidRPr="00DF5814">
        <w:rPr>
          <w:rFonts w:hint="eastAsia"/>
        </w:rPr>
        <w:t>제1차 외국인정책 기본계획 2008~2012: 2009년도 지방자치단체 시행계획 I</w:t>
      </w:r>
      <w:r>
        <w:rPr>
          <w:rFonts w:hint="eastAsia"/>
        </w:rPr>
        <w:t>」</w:t>
      </w:r>
      <w:r w:rsidRPr="00DF5814">
        <w:rPr>
          <w:rFonts w:hint="eastAsia"/>
        </w:rPr>
        <w:t xml:space="preserve">, 외국인정책위원회; 외국인정책위원회(2009), </w:t>
      </w:r>
      <w:r>
        <w:rPr>
          <w:rFonts w:hint="eastAsia"/>
        </w:rPr>
        <w:t>「</w:t>
      </w:r>
      <w:r w:rsidRPr="00DF5814">
        <w:rPr>
          <w:rFonts w:hint="eastAsia"/>
        </w:rPr>
        <w:t>제1차 외국인정책 기본계획 2008~2012: 2009년도 지방자치단체 시행계획 II</w:t>
      </w:r>
      <w:r>
        <w:rPr>
          <w:rFonts w:hint="eastAsia"/>
        </w:rPr>
        <w:t>」</w:t>
      </w:r>
      <w:r w:rsidRPr="00DF5814">
        <w:rPr>
          <w:rFonts w:hint="eastAsia"/>
        </w:rPr>
        <w:t xml:space="preserve">, 외국인정책위원회; 외국인정책위원회(2010), </w:t>
      </w:r>
      <w:r>
        <w:rPr>
          <w:rFonts w:hint="eastAsia"/>
        </w:rPr>
        <w:t>「</w:t>
      </w:r>
      <w:r w:rsidRPr="00DF5814">
        <w:rPr>
          <w:rFonts w:hint="eastAsia"/>
        </w:rPr>
        <w:t>제1차 외국인정책 기본계획 2008~2012: 2010년도 지방자치단체 시행계획 I</w:t>
      </w:r>
      <w:r>
        <w:rPr>
          <w:rFonts w:hint="eastAsia"/>
        </w:rPr>
        <w:t>」</w:t>
      </w:r>
      <w:r w:rsidRPr="00DF5814">
        <w:rPr>
          <w:rFonts w:hint="eastAsia"/>
        </w:rPr>
        <w:t xml:space="preserve">, 외국인정책위원회; 외국인정책위원회(2010), </w:t>
      </w:r>
      <w:r>
        <w:rPr>
          <w:rFonts w:hint="eastAsia"/>
        </w:rPr>
        <w:t>「</w:t>
      </w:r>
      <w:r w:rsidRPr="00DF5814">
        <w:rPr>
          <w:rFonts w:hint="eastAsia"/>
        </w:rPr>
        <w:t>제1차 외국인정책 기본계획 2008~2012: 2010년도 지방자치단체 시행계획 II</w:t>
      </w:r>
      <w:r>
        <w:rPr>
          <w:rFonts w:hint="eastAsia"/>
        </w:rPr>
        <w:t>」</w:t>
      </w:r>
      <w:r w:rsidRPr="00DF5814">
        <w:rPr>
          <w:rFonts w:hint="eastAsia"/>
        </w:rPr>
        <w:t>, 외국인정책위원회.</w:t>
      </w:r>
    </w:p>
  </w:footnote>
  <w:footnote w:id="24">
    <w:p w:rsidR="00114817" w:rsidRPr="00DF5814" w:rsidRDefault="00114817" w:rsidP="000B7D9E">
      <w:pPr>
        <w:pStyle w:val="af"/>
      </w:pPr>
      <w:r w:rsidRPr="00DF5814">
        <w:rPr>
          <w:rStyle w:val="af0"/>
          <w:rFonts w:hint="eastAsia"/>
          <w:szCs w:val="20"/>
        </w:rPr>
        <w:footnoteRef/>
      </w:r>
      <w:r w:rsidRPr="00DF5814">
        <w:rPr>
          <w:rFonts w:hint="eastAsia"/>
        </w:rPr>
        <w:t xml:space="preserve"> 김종철 (2009), ‘난민의 사회통합을 위한 개선 과제와 방향: 강제 이주민의 성격을 고려한 권리 중심적 접근’, “국내 체류 난민의 기본권 보호와 사회통합을 위한 정책 방향”, 2009. 6. 19. </w:t>
      </w:r>
      <w:proofErr w:type="spellStart"/>
      <w:r w:rsidRPr="00DF5814">
        <w:rPr>
          <w:rFonts w:hint="eastAsia"/>
        </w:rPr>
        <w:t>토론문</w:t>
      </w:r>
      <w:proofErr w:type="spellEnd"/>
      <w:r w:rsidRPr="00DF5814">
        <w:rPr>
          <w:rFonts w:hint="eastAsia"/>
        </w:rPr>
        <w:t xml:space="preserve"> 참조.</w:t>
      </w:r>
    </w:p>
  </w:footnote>
  <w:footnote w:id="25">
    <w:p w:rsidR="00114817" w:rsidRPr="00DF5814" w:rsidRDefault="00114817" w:rsidP="006F314F">
      <w:pPr>
        <w:pStyle w:val="af"/>
      </w:pPr>
      <w:r w:rsidRPr="00DF5814">
        <w:rPr>
          <w:rStyle w:val="af0"/>
          <w:szCs w:val="20"/>
        </w:rPr>
        <w:footnoteRef/>
      </w:r>
      <w:r w:rsidRPr="00DF5814">
        <w:t xml:space="preserve"> </w:t>
      </w:r>
      <w:r w:rsidRPr="00DF5814">
        <w:rPr>
          <w:rFonts w:hint="eastAsia"/>
        </w:rPr>
        <w:t xml:space="preserve">행정자치부 (2006), </w:t>
      </w:r>
      <w:r w:rsidRPr="00DF5814">
        <w:t>“</w:t>
      </w:r>
      <w:proofErr w:type="spellStart"/>
      <w:r w:rsidRPr="00DF5814">
        <w:rPr>
          <w:rFonts w:hint="eastAsia"/>
        </w:rPr>
        <w:t>지자체</w:t>
      </w:r>
      <w:proofErr w:type="spellEnd"/>
      <w:r w:rsidRPr="00DF5814">
        <w:rPr>
          <w:rFonts w:hint="eastAsia"/>
        </w:rPr>
        <w:t xml:space="preserve"> </w:t>
      </w:r>
      <w:r w:rsidRPr="00DF5814">
        <w:t>‘</w:t>
      </w:r>
      <w:r w:rsidRPr="00DF5814">
        <w:rPr>
          <w:rFonts w:hint="eastAsia"/>
        </w:rPr>
        <w:t>거주외국인 지원</w:t>
      </w:r>
      <w:r w:rsidRPr="00DF5814">
        <w:t>’</w:t>
      </w:r>
      <w:r w:rsidRPr="00DF5814">
        <w:rPr>
          <w:rFonts w:hint="eastAsia"/>
        </w:rPr>
        <w:t xml:space="preserve"> 근거 마련: </w:t>
      </w:r>
      <w:proofErr w:type="spellStart"/>
      <w:r w:rsidRPr="00DF5814">
        <w:rPr>
          <w:rFonts w:hint="eastAsia"/>
        </w:rPr>
        <w:t>행자부</w:t>
      </w:r>
      <w:proofErr w:type="spellEnd"/>
      <w:r w:rsidRPr="00DF5814">
        <w:rPr>
          <w:rFonts w:hint="eastAsia"/>
        </w:rPr>
        <w:t xml:space="preserve">, </w:t>
      </w:r>
      <w:r w:rsidRPr="00DF5814">
        <w:t>‘</w:t>
      </w:r>
      <w:r w:rsidRPr="00DF5814">
        <w:rPr>
          <w:rFonts w:hint="eastAsia"/>
        </w:rPr>
        <w:t xml:space="preserve">거주외국인 지원 </w:t>
      </w:r>
      <w:proofErr w:type="spellStart"/>
      <w:r w:rsidRPr="00DF5814">
        <w:rPr>
          <w:rFonts w:hint="eastAsia"/>
        </w:rPr>
        <w:t>표준조례안</w:t>
      </w:r>
      <w:proofErr w:type="spellEnd"/>
      <w:r w:rsidRPr="00DF5814">
        <w:t>’</w:t>
      </w:r>
      <w:r w:rsidRPr="00DF5814">
        <w:rPr>
          <w:rFonts w:hint="eastAsia"/>
        </w:rPr>
        <w:t xml:space="preserve"> </w:t>
      </w:r>
      <w:proofErr w:type="spellStart"/>
      <w:r w:rsidRPr="00DF5814">
        <w:rPr>
          <w:rFonts w:hint="eastAsia"/>
        </w:rPr>
        <w:t>지자체에</w:t>
      </w:r>
      <w:proofErr w:type="spellEnd"/>
      <w:r w:rsidRPr="00DF5814">
        <w:rPr>
          <w:rFonts w:hint="eastAsia"/>
        </w:rPr>
        <w:t xml:space="preserve"> 시달</w:t>
      </w:r>
      <w:r w:rsidRPr="00DF5814">
        <w:t>”</w:t>
      </w:r>
      <w:r w:rsidRPr="00DF5814">
        <w:rPr>
          <w:rFonts w:hint="eastAsia"/>
        </w:rPr>
        <w:t>, 2006년 11월 1일자 보도자료.</w:t>
      </w:r>
    </w:p>
  </w:footnote>
  <w:footnote w:id="26">
    <w:p w:rsidR="00114817" w:rsidRPr="00DF5814" w:rsidRDefault="00114817" w:rsidP="00D11DA0">
      <w:pPr>
        <w:pStyle w:val="af"/>
      </w:pPr>
      <w:r w:rsidRPr="00DF5814">
        <w:rPr>
          <w:rStyle w:val="af0"/>
          <w:szCs w:val="20"/>
        </w:rPr>
        <w:footnoteRef/>
      </w:r>
      <w:r w:rsidRPr="00DF5814">
        <w:t xml:space="preserve"> </w:t>
      </w:r>
      <w:r w:rsidRPr="00DF5814">
        <w:rPr>
          <w:rFonts w:hint="eastAsia"/>
        </w:rPr>
        <w:t xml:space="preserve">김종철 (2010), 「난민지원시설과 관련된 난민 신청자의 권리」, </w:t>
      </w:r>
      <w:r>
        <w:rPr>
          <w:rFonts w:hint="eastAsia"/>
        </w:rPr>
        <w:t>「</w:t>
      </w:r>
      <w:r w:rsidRPr="00DF5814">
        <w:t>”</w:t>
      </w:r>
      <w:r w:rsidRPr="00DF5814">
        <w:rPr>
          <w:rFonts w:hint="eastAsia"/>
        </w:rPr>
        <w:t>난민의 리셉션(reception)과 권리</w:t>
      </w:r>
      <w:r w:rsidRPr="00DF5814">
        <w:t>”</w:t>
      </w:r>
      <w:r w:rsidRPr="00DF5814">
        <w:rPr>
          <w:rFonts w:hint="eastAsia"/>
        </w:rPr>
        <w:t>에 관한 공청회 자료집</w:t>
      </w:r>
      <w:r>
        <w:rPr>
          <w:rFonts w:hint="eastAsia"/>
        </w:rPr>
        <w:t>」</w:t>
      </w:r>
      <w:r w:rsidRPr="00DF5814">
        <w:rPr>
          <w:rFonts w:hint="eastAsia"/>
        </w:rPr>
        <w:t>, 64.</w:t>
      </w:r>
    </w:p>
  </w:footnote>
  <w:footnote w:id="27">
    <w:p w:rsidR="00114817" w:rsidRPr="00DF5814" w:rsidRDefault="00114817" w:rsidP="003E517C">
      <w:pPr>
        <w:pStyle w:val="af"/>
      </w:pPr>
      <w:r w:rsidRPr="00DF5814">
        <w:rPr>
          <w:rStyle w:val="af0"/>
          <w:szCs w:val="20"/>
        </w:rPr>
        <w:footnoteRef/>
      </w:r>
      <w:r w:rsidRPr="00DF5814">
        <w:t xml:space="preserve"> </w:t>
      </w:r>
      <w:r w:rsidRPr="00DF5814">
        <w:rPr>
          <w:rFonts w:hint="eastAsia"/>
        </w:rPr>
        <w:t>김성인(2010), 참조.</w:t>
      </w:r>
    </w:p>
  </w:footnote>
  <w:footnote w:id="28">
    <w:p w:rsidR="00114817" w:rsidRPr="00DF5814" w:rsidRDefault="00114817" w:rsidP="000B7D9E">
      <w:pPr>
        <w:pStyle w:val="af"/>
      </w:pPr>
      <w:r w:rsidRPr="00DF5814">
        <w:rPr>
          <w:rStyle w:val="af0"/>
          <w:szCs w:val="20"/>
        </w:rPr>
        <w:footnoteRef/>
      </w:r>
      <w:r w:rsidRPr="00DF5814">
        <w:t xml:space="preserve"> </w:t>
      </w:r>
      <w:proofErr w:type="spellStart"/>
      <w:r w:rsidRPr="00DF5814">
        <w:t>D</w:t>
      </w:r>
      <w:r w:rsidRPr="00DF5814">
        <w:rPr>
          <w:rFonts w:hint="eastAsia"/>
        </w:rPr>
        <w:t>a</w:t>
      </w:r>
      <w:proofErr w:type="spellEnd"/>
      <w:r w:rsidRPr="00DF5814">
        <w:rPr>
          <w:rFonts w:hint="eastAsia"/>
        </w:rPr>
        <w:t xml:space="preserve"> Costa (2006), </w:t>
      </w:r>
      <w:r w:rsidRPr="00DF5814">
        <w:t>“</w:t>
      </w:r>
      <w:r w:rsidRPr="00DF5814">
        <w:rPr>
          <w:rFonts w:hint="eastAsia"/>
        </w:rPr>
        <w:t>Rights of Refugees in the Context of Integration: Legal Standards and Recommendations</w:t>
      </w:r>
      <w:r w:rsidRPr="00DF5814">
        <w:t>”</w:t>
      </w:r>
      <w:r w:rsidRPr="00DF5814">
        <w:rPr>
          <w:rFonts w:hint="eastAsia"/>
        </w:rPr>
        <w:t>, Legal and Protection Policy Research Series, UNHCR, p.49.</w:t>
      </w:r>
    </w:p>
  </w:footnote>
  <w:footnote w:id="29">
    <w:p w:rsidR="00114817" w:rsidRPr="00DF5814" w:rsidRDefault="00114817" w:rsidP="000B7D9E">
      <w:pPr>
        <w:pStyle w:val="af"/>
      </w:pPr>
      <w:r w:rsidRPr="00DF5814">
        <w:rPr>
          <w:rStyle w:val="af0"/>
          <w:szCs w:val="20"/>
        </w:rPr>
        <w:footnoteRef/>
      </w:r>
      <w:r w:rsidRPr="00DF5814">
        <w:t xml:space="preserve"> </w:t>
      </w:r>
      <w:proofErr w:type="gramStart"/>
      <w:r w:rsidRPr="00DF5814">
        <w:rPr>
          <w:rFonts w:hint="eastAsia"/>
        </w:rPr>
        <w:t>Ibid. p.50.</w:t>
      </w:r>
      <w:proofErr w:type="gramEnd"/>
    </w:p>
  </w:footnote>
  <w:footnote w:id="30">
    <w:p w:rsidR="00114817" w:rsidRPr="00DF5814" w:rsidRDefault="00114817" w:rsidP="000B7D9E">
      <w:pPr>
        <w:pStyle w:val="af"/>
      </w:pPr>
      <w:r w:rsidRPr="00DF5814">
        <w:rPr>
          <w:rStyle w:val="af0"/>
          <w:szCs w:val="20"/>
        </w:rPr>
        <w:footnoteRef/>
      </w:r>
      <w:r w:rsidRPr="00DF5814">
        <w:t xml:space="preserve"> </w:t>
      </w:r>
      <w:proofErr w:type="gramStart"/>
      <w:r w:rsidRPr="00DF5814">
        <w:rPr>
          <w:rFonts w:hint="eastAsia"/>
        </w:rPr>
        <w:t>Ibid. p.49.</w:t>
      </w:r>
      <w:proofErr w:type="gramEnd"/>
    </w:p>
  </w:footnote>
  <w:footnote w:id="31">
    <w:p w:rsidR="00114817" w:rsidRPr="00DF5814" w:rsidRDefault="00114817" w:rsidP="000C1C6B">
      <w:pPr>
        <w:pStyle w:val="af"/>
      </w:pPr>
      <w:r w:rsidRPr="00DF5814">
        <w:rPr>
          <w:rStyle w:val="af0"/>
          <w:szCs w:val="20"/>
        </w:rPr>
        <w:footnoteRef/>
      </w:r>
      <w:r w:rsidRPr="00DF5814">
        <w:t xml:space="preserve"> </w:t>
      </w:r>
      <w:r w:rsidRPr="00DF5814">
        <w:rPr>
          <w:rFonts w:hint="eastAsia"/>
        </w:rPr>
        <w:t>Ibid. p.</w:t>
      </w:r>
      <w:r>
        <w:rPr>
          <w:rFonts w:hint="eastAsia"/>
        </w:rPr>
        <w:t>51</w:t>
      </w:r>
      <w:proofErr w:type="gramStart"/>
      <w:r>
        <w:rPr>
          <w:rFonts w:hint="eastAsia"/>
        </w:rPr>
        <w:t>.</w:t>
      </w:r>
      <w:r w:rsidRPr="00DF5814">
        <w:rPr>
          <w:rFonts w:hint="eastAsia"/>
        </w:rPr>
        <w:t>.</w:t>
      </w:r>
      <w:proofErr w:type="gramEnd"/>
    </w:p>
  </w:footnote>
  <w:footnote w:id="32">
    <w:p w:rsidR="00114817" w:rsidRPr="00DF5814" w:rsidRDefault="00114817" w:rsidP="0049062A">
      <w:pPr>
        <w:pStyle w:val="af"/>
      </w:pPr>
      <w:r w:rsidRPr="00DF5814">
        <w:rPr>
          <w:rStyle w:val="af0"/>
          <w:szCs w:val="20"/>
        </w:rPr>
        <w:footnoteRef/>
      </w:r>
      <w:r w:rsidRPr="00DF5814">
        <w:t xml:space="preserve"> </w:t>
      </w:r>
      <w:proofErr w:type="spellStart"/>
      <w:r w:rsidRPr="00DF5814">
        <w:t>D</w:t>
      </w:r>
      <w:r w:rsidRPr="00DF5814">
        <w:rPr>
          <w:rFonts w:hint="eastAsia"/>
        </w:rPr>
        <w:t>a</w:t>
      </w:r>
      <w:proofErr w:type="spellEnd"/>
      <w:r w:rsidRPr="00DF5814">
        <w:rPr>
          <w:rFonts w:hint="eastAsia"/>
        </w:rPr>
        <w:t xml:space="preserve"> Costa (2006), </w:t>
      </w:r>
      <w:r w:rsidRPr="00DF5814">
        <w:t>“</w:t>
      </w:r>
      <w:r w:rsidRPr="00DF5814">
        <w:rPr>
          <w:rFonts w:hint="eastAsia"/>
        </w:rPr>
        <w:t>Rights of Refugees in the Context of Integration: Legal Standards and Recommendations</w:t>
      </w:r>
      <w:r w:rsidRPr="00DF5814">
        <w:t>”</w:t>
      </w:r>
      <w:r w:rsidRPr="00DF5814">
        <w:rPr>
          <w:rFonts w:hint="eastAsia"/>
        </w:rPr>
        <w:t>, Legal and Protection Policy Research Series, UNHCR, p.54.</w:t>
      </w:r>
    </w:p>
  </w:footnote>
  <w:footnote w:id="33">
    <w:p w:rsidR="00114817" w:rsidRPr="00DF5814" w:rsidRDefault="00114817" w:rsidP="000C1C6B">
      <w:pPr>
        <w:pStyle w:val="af"/>
        <w:rPr>
          <w:lang w:val="en-AU"/>
        </w:rPr>
      </w:pPr>
      <w:r w:rsidRPr="00DF5814">
        <w:rPr>
          <w:rStyle w:val="af0"/>
          <w:szCs w:val="20"/>
        </w:rPr>
        <w:footnoteRef/>
      </w:r>
      <w:r w:rsidRPr="00DF5814">
        <w:t xml:space="preserve"> </w:t>
      </w:r>
      <w:proofErr w:type="gramStart"/>
      <w:r w:rsidRPr="00DF5814">
        <w:rPr>
          <w:lang w:val="en-AU"/>
        </w:rPr>
        <w:t>Ibid.</w:t>
      </w:r>
      <w:r w:rsidRPr="00DF5814">
        <w:rPr>
          <w:rFonts w:hint="eastAsia"/>
          <w:lang w:val="en-AU"/>
        </w:rPr>
        <w:t xml:space="preserve"> </w:t>
      </w:r>
      <w:r w:rsidRPr="00DF5814">
        <w:rPr>
          <w:lang w:val="en-AU"/>
        </w:rPr>
        <w:t>pp.55-6.</w:t>
      </w:r>
      <w:proofErr w:type="gramEnd"/>
    </w:p>
  </w:footnote>
  <w:footnote w:id="34">
    <w:p w:rsidR="00114817" w:rsidRPr="00DF5814" w:rsidRDefault="00114817" w:rsidP="000B7D9E">
      <w:pPr>
        <w:pStyle w:val="af"/>
      </w:pPr>
      <w:r w:rsidRPr="00DF5814">
        <w:rPr>
          <w:rStyle w:val="af0"/>
          <w:szCs w:val="20"/>
        </w:rPr>
        <w:footnoteRef/>
      </w:r>
      <w:r w:rsidRPr="00DF5814">
        <w:t xml:space="preserve"> </w:t>
      </w:r>
      <w:r w:rsidRPr="00DF5814">
        <w:rPr>
          <w:rFonts w:hint="eastAsia"/>
        </w:rPr>
        <w:t>김성인(2010).</w:t>
      </w:r>
    </w:p>
  </w:footnote>
  <w:footnote w:id="35">
    <w:p w:rsidR="00114817" w:rsidRPr="00DF5814" w:rsidRDefault="00114817" w:rsidP="000B7D9E">
      <w:pPr>
        <w:pStyle w:val="af"/>
      </w:pPr>
      <w:r w:rsidRPr="00DF5814">
        <w:rPr>
          <w:rStyle w:val="af0"/>
          <w:szCs w:val="20"/>
        </w:rPr>
        <w:footnoteRef/>
      </w:r>
      <w:r w:rsidRPr="00DF5814">
        <w:t xml:space="preserve"> </w:t>
      </w:r>
      <w:r w:rsidRPr="00DF5814">
        <w:rPr>
          <w:rFonts w:hint="eastAsia"/>
        </w:rPr>
        <w:t xml:space="preserve">법무부외(2010), </w:t>
      </w:r>
      <w:r w:rsidRPr="00DF5814">
        <w:t>‘</w:t>
      </w:r>
      <w:r w:rsidRPr="00DF5814">
        <w:rPr>
          <w:rFonts w:hint="eastAsia"/>
        </w:rPr>
        <w:t>방문취업(H2): 사증 및 체류절차</w:t>
      </w:r>
      <w:r w:rsidRPr="00DF5814">
        <w:t>’</w:t>
      </w:r>
      <w:r w:rsidRPr="00DF5814">
        <w:rPr>
          <w:rFonts w:hint="eastAsia"/>
        </w:rPr>
        <w:t xml:space="preserve">, </w:t>
      </w:r>
      <w:r w:rsidRPr="00DF5814">
        <w:t>“</w:t>
      </w:r>
      <w:r w:rsidRPr="00DF5814">
        <w:rPr>
          <w:rFonts w:hint="eastAsia"/>
        </w:rPr>
        <w:t>외국인을 위한 전자정부</w:t>
      </w:r>
      <w:r w:rsidRPr="00DF5814">
        <w:t>”</w:t>
      </w:r>
      <w:r w:rsidRPr="00DF5814">
        <w:rPr>
          <w:rFonts w:hint="eastAsia"/>
        </w:rPr>
        <w:t xml:space="preserve">, </w:t>
      </w:r>
      <w:hyperlink r:id="rId2" w:history="1">
        <w:r w:rsidRPr="00DF5814">
          <w:rPr>
            <w:rStyle w:val="af1"/>
            <w:szCs w:val="20"/>
          </w:rPr>
          <w:t>http://www.hikorea.go.kr/pt/InfoDetailR_kr.pt</w:t>
        </w:r>
      </w:hyperlink>
      <w:r w:rsidRPr="00DF5814">
        <w:rPr>
          <w:rFonts w:hint="eastAsia"/>
        </w:rPr>
        <w:t xml:space="preserve"> (</w:t>
      </w:r>
      <w:r>
        <w:rPr>
          <w:rFonts w:hint="eastAsia"/>
        </w:rPr>
        <w:t>검색</w:t>
      </w:r>
      <w:r w:rsidRPr="00DF5814">
        <w:rPr>
          <w:rFonts w:hint="eastAsia"/>
        </w:rPr>
        <w:t>일</w:t>
      </w:r>
      <w:r>
        <w:rPr>
          <w:rFonts w:hint="eastAsia"/>
        </w:rPr>
        <w:t>:</w:t>
      </w:r>
      <w:r w:rsidRPr="00DF5814">
        <w:rPr>
          <w:rFonts w:hint="eastAsia"/>
        </w:rPr>
        <w:t xml:space="preserve"> 2010. 10. 10)</w:t>
      </w:r>
    </w:p>
  </w:footnote>
  <w:footnote w:id="36">
    <w:p w:rsidR="00114817" w:rsidRPr="00DF5814" w:rsidRDefault="00114817" w:rsidP="007914A0">
      <w:pPr>
        <w:pStyle w:val="af"/>
      </w:pPr>
      <w:r w:rsidRPr="00DF5814">
        <w:rPr>
          <w:rStyle w:val="af0"/>
          <w:szCs w:val="20"/>
        </w:rPr>
        <w:footnoteRef/>
      </w:r>
      <w:r w:rsidRPr="00DF5814">
        <w:t xml:space="preserve"> </w:t>
      </w:r>
      <w:proofErr w:type="spellStart"/>
      <w:r w:rsidRPr="00DF5814">
        <w:rPr>
          <w:rFonts w:hint="eastAsia"/>
        </w:rPr>
        <w:t>행정안전부</w:t>
      </w:r>
      <w:proofErr w:type="spellEnd"/>
      <w:r w:rsidRPr="00DF5814">
        <w:rPr>
          <w:rFonts w:hint="eastAsia"/>
        </w:rPr>
        <w:t xml:space="preserve"> 지역경제과 담당공무원(이재한 행정사무관) 전화인터뷰 (2010. </w:t>
      </w:r>
      <w:proofErr w:type="gramStart"/>
      <w:r w:rsidRPr="00DF5814">
        <w:rPr>
          <w:rFonts w:hint="eastAsia"/>
        </w:rPr>
        <w:t>10. 11</w:t>
      </w:r>
      <w:r>
        <w:rPr>
          <w:rFonts w:hint="eastAsia"/>
        </w:rPr>
        <w:t>.</w:t>
      </w:r>
      <w:r w:rsidRPr="00DF5814">
        <w:rPr>
          <w:rFonts w:hint="eastAsia"/>
        </w:rPr>
        <w:t>)</w:t>
      </w:r>
      <w:r>
        <w:rPr>
          <w:rFonts w:hint="eastAsia"/>
        </w:rPr>
        <w:t>.</w:t>
      </w:r>
      <w:proofErr w:type="gramEnd"/>
      <w:r>
        <w:rPr>
          <w:rFonts w:hint="eastAsia"/>
        </w:rPr>
        <w:t xml:space="preserve"> 등록외국인을 참여자격에 포함시킨 것은 원래 국적을 취득하지 않은 결혼이민자를 포함시키기 위한 의도로 도입된 것이었다. 그러나 난민이 배제된다고 할 수는 없다.</w:t>
      </w:r>
    </w:p>
  </w:footnote>
  <w:footnote w:id="37">
    <w:p w:rsidR="00114817" w:rsidRPr="006354D6" w:rsidRDefault="00114817" w:rsidP="007914A0">
      <w:pPr>
        <w:pStyle w:val="af"/>
      </w:pPr>
      <w:r>
        <w:rPr>
          <w:rStyle w:val="af0"/>
        </w:rPr>
        <w:footnoteRef/>
      </w:r>
      <w:r>
        <w:t xml:space="preserve"> </w:t>
      </w:r>
      <w:proofErr w:type="spellStart"/>
      <w:r>
        <w:rPr>
          <w:rFonts w:hint="eastAsia"/>
        </w:rPr>
        <w:t>행정안전부</w:t>
      </w:r>
      <w:proofErr w:type="spellEnd"/>
      <w:r>
        <w:rPr>
          <w:rFonts w:hint="eastAsia"/>
        </w:rPr>
        <w:t xml:space="preserve"> 웹사이트, </w:t>
      </w:r>
      <w:r>
        <w:t>“</w:t>
      </w:r>
      <w:r>
        <w:rPr>
          <w:rFonts w:hint="eastAsia"/>
        </w:rPr>
        <w:t>온라인민원 신청/확인: 질의신청</w:t>
      </w:r>
      <w:r>
        <w:t>”</w:t>
      </w:r>
      <w:r>
        <w:rPr>
          <w:rFonts w:hint="eastAsia"/>
        </w:rPr>
        <w:t xml:space="preserve"> 가운데 </w:t>
      </w:r>
      <w:hyperlink r:id="rId3" w:history="1">
        <w:r w:rsidRPr="001D6FF8">
          <w:rPr>
            <w:rStyle w:val="af1"/>
          </w:rPr>
          <w:t>https://crm.mopas.go.kr/home/QnaServlet.do?P_METHOD_NAME=qnaGet&amp;SVC_NUM=28766&amp;P_CATEGORYID=010106&amp;P_TYPE=SEARCH</w:t>
        </w:r>
      </w:hyperlink>
      <w:r>
        <w:rPr>
          <w:rFonts w:hint="eastAsia"/>
        </w:rPr>
        <w:t xml:space="preserve"> 페이지 참조.</w:t>
      </w:r>
    </w:p>
  </w:footnote>
  <w:footnote w:id="38">
    <w:p w:rsidR="00114817" w:rsidRPr="00DF5814" w:rsidRDefault="00114817" w:rsidP="00DA4BCC">
      <w:pPr>
        <w:pStyle w:val="af"/>
      </w:pPr>
      <w:r w:rsidRPr="00DF5814">
        <w:rPr>
          <w:rStyle w:val="af0"/>
          <w:szCs w:val="20"/>
        </w:rPr>
        <w:footnoteRef/>
      </w:r>
      <w:r w:rsidRPr="00DF5814">
        <w:t xml:space="preserve"> </w:t>
      </w:r>
      <w:r w:rsidRPr="00DF5814">
        <w:rPr>
          <w:rFonts w:hint="eastAsia"/>
        </w:rPr>
        <w:t>고용노동부 웹사이트 (</w:t>
      </w:r>
      <w:hyperlink r:id="rId4" w:history="1">
        <w:r w:rsidRPr="00DF5814">
          <w:rPr>
            <w:rStyle w:val="af1"/>
            <w:szCs w:val="20"/>
          </w:rPr>
          <w:t>http://www.moel.go.kr/policyinfo/support/main.jsp</w:t>
        </w:r>
      </w:hyperlink>
      <w:r w:rsidRPr="00DF5814">
        <w:rPr>
          <w:rFonts w:hint="eastAsia"/>
        </w:rPr>
        <w:t>) 참조.</w:t>
      </w:r>
    </w:p>
  </w:footnote>
  <w:footnote w:id="39">
    <w:p w:rsidR="00114817" w:rsidRPr="00DF5814" w:rsidRDefault="00114817" w:rsidP="00DA4BCC">
      <w:pPr>
        <w:pStyle w:val="af"/>
      </w:pPr>
      <w:r w:rsidRPr="00DF5814">
        <w:rPr>
          <w:rStyle w:val="af0"/>
          <w:szCs w:val="20"/>
        </w:rPr>
        <w:footnoteRef/>
      </w:r>
      <w:r w:rsidRPr="00DF5814">
        <w:t xml:space="preserve"> </w:t>
      </w:r>
      <w:proofErr w:type="spellStart"/>
      <w:r w:rsidRPr="00DF5814">
        <w:rPr>
          <w:rFonts w:hint="eastAsia"/>
        </w:rPr>
        <w:t>여성가족부</w:t>
      </w:r>
      <w:proofErr w:type="spellEnd"/>
      <w:r w:rsidRPr="00DF5814">
        <w:rPr>
          <w:rFonts w:hint="eastAsia"/>
        </w:rPr>
        <w:t xml:space="preserve"> 웹사이트, </w:t>
      </w:r>
      <w:r w:rsidRPr="00DF5814">
        <w:t>“</w:t>
      </w:r>
      <w:r w:rsidRPr="00DF5814">
        <w:rPr>
          <w:rFonts w:hint="eastAsia"/>
        </w:rPr>
        <w:t>인력개발: 경력단절여성</w:t>
      </w:r>
      <w:r w:rsidRPr="00DF5814">
        <w:t>”</w:t>
      </w:r>
      <w:r w:rsidRPr="00DF5814">
        <w:rPr>
          <w:rFonts w:hint="eastAsia"/>
        </w:rPr>
        <w:t xml:space="preserve">, </w:t>
      </w:r>
      <w:hyperlink r:id="rId5" w:history="1">
        <w:r w:rsidRPr="00DF5814">
          <w:rPr>
            <w:rStyle w:val="af1"/>
            <w:szCs w:val="20"/>
          </w:rPr>
          <w:t>http://www.mogef.go.kr/korea/view/policyGuide/policyGuide02_01_01.jsp</w:t>
        </w:r>
      </w:hyperlink>
      <w:r w:rsidRPr="00DF5814">
        <w:rPr>
          <w:rFonts w:hint="eastAsia"/>
        </w:rPr>
        <w:t xml:space="preserve"> (</w:t>
      </w:r>
      <w:r w:rsidR="00C3578D">
        <w:rPr>
          <w:rFonts w:hint="eastAsia"/>
        </w:rPr>
        <w:t>검색</w:t>
      </w:r>
      <w:r w:rsidRPr="00DF5814">
        <w:rPr>
          <w:rFonts w:hint="eastAsia"/>
        </w:rPr>
        <w:t>일: 2010. 10. 11)</w:t>
      </w:r>
    </w:p>
  </w:footnote>
  <w:footnote w:id="40">
    <w:p w:rsidR="00114817" w:rsidRPr="00DF5814" w:rsidRDefault="00114817" w:rsidP="00DA4BCC">
      <w:pPr>
        <w:pStyle w:val="af"/>
      </w:pPr>
      <w:r w:rsidRPr="00DF5814">
        <w:rPr>
          <w:rStyle w:val="af0"/>
          <w:szCs w:val="20"/>
        </w:rPr>
        <w:footnoteRef/>
      </w:r>
      <w:r w:rsidRPr="00DF5814">
        <w:t xml:space="preserve"> </w:t>
      </w:r>
      <w:r w:rsidRPr="00DF5814">
        <w:rPr>
          <w:rFonts w:hint="eastAsia"/>
        </w:rPr>
        <w:t xml:space="preserve">중소기업청 웹사이트, </w:t>
      </w:r>
      <w:r w:rsidRPr="00DF5814">
        <w:t>“</w:t>
      </w:r>
      <w:r w:rsidRPr="00DF5814">
        <w:rPr>
          <w:rFonts w:hint="eastAsia"/>
        </w:rPr>
        <w:t>인력채용 패키지 사업</w:t>
      </w:r>
      <w:r w:rsidRPr="00DF5814">
        <w:t>”</w:t>
      </w:r>
      <w:r w:rsidRPr="00DF5814">
        <w:rPr>
          <w:rFonts w:hint="eastAsia"/>
        </w:rPr>
        <w:t xml:space="preserve">, </w:t>
      </w:r>
      <w:hyperlink r:id="rId6" w:history="1">
        <w:r w:rsidRPr="00DF5814">
          <w:rPr>
            <w:rStyle w:val="af1"/>
            <w:szCs w:val="20"/>
          </w:rPr>
          <w:t>http://www.smba.go.kr/smba.tdf?a=user.kor.policy.RegulationApp&amp;c=2005&amp;seq=40&amp;mc=SMBA_POLICY_60&amp;lclasId=F00000&amp;brd_id=12AB</w:t>
        </w:r>
      </w:hyperlink>
      <w:r w:rsidRPr="00DF5814">
        <w:rPr>
          <w:rFonts w:hint="eastAsia"/>
        </w:rPr>
        <w:t xml:space="preserve"> (</w:t>
      </w:r>
      <w:r w:rsidR="00C3578D">
        <w:rPr>
          <w:rFonts w:hint="eastAsia"/>
        </w:rPr>
        <w:t>검색</w:t>
      </w:r>
      <w:r w:rsidRPr="00DF5814">
        <w:rPr>
          <w:rFonts w:hint="eastAsia"/>
        </w:rPr>
        <w:t xml:space="preserve">일 2010. </w:t>
      </w:r>
      <w:proofErr w:type="gramStart"/>
      <w:r w:rsidRPr="00DF5814">
        <w:rPr>
          <w:rFonts w:hint="eastAsia"/>
        </w:rPr>
        <w:t>10. 11.)</w:t>
      </w:r>
      <w:proofErr w:type="gramEnd"/>
    </w:p>
  </w:footnote>
  <w:footnote w:id="41">
    <w:p w:rsidR="00114817" w:rsidRPr="00DF5814" w:rsidRDefault="00114817" w:rsidP="00DA4BCC">
      <w:pPr>
        <w:pStyle w:val="af"/>
      </w:pPr>
      <w:r w:rsidRPr="00DF5814">
        <w:rPr>
          <w:rStyle w:val="af0"/>
          <w:szCs w:val="20"/>
        </w:rPr>
        <w:footnoteRef/>
      </w:r>
      <w:r w:rsidRPr="00DF5814">
        <w:t xml:space="preserve"> </w:t>
      </w:r>
      <w:r w:rsidRPr="00DF5814">
        <w:rPr>
          <w:rFonts w:hint="eastAsia"/>
        </w:rPr>
        <w:t xml:space="preserve">고용노동부 웹사이트, </w:t>
      </w:r>
      <w:r w:rsidRPr="00DF5814">
        <w:t>“</w:t>
      </w:r>
      <w:r w:rsidRPr="00DF5814">
        <w:rPr>
          <w:rFonts w:hint="eastAsia"/>
        </w:rPr>
        <w:t>취업성공패키지</w:t>
      </w:r>
      <w:r w:rsidRPr="00DF5814">
        <w:t>”</w:t>
      </w:r>
      <w:r w:rsidRPr="00DF5814">
        <w:rPr>
          <w:rFonts w:hint="eastAsia"/>
        </w:rPr>
        <w:t xml:space="preserve">, </w:t>
      </w:r>
      <w:hyperlink r:id="rId7" w:history="1">
        <w:r w:rsidRPr="00DF5814">
          <w:rPr>
            <w:rStyle w:val="af1"/>
            <w:szCs w:val="20"/>
          </w:rPr>
          <w:t>http://www.moel.go.kr/policyinfo/bizpack/main.jsp</w:t>
        </w:r>
      </w:hyperlink>
      <w:r w:rsidRPr="00DF5814">
        <w:rPr>
          <w:rFonts w:hint="eastAsia"/>
        </w:rPr>
        <w:t xml:space="preserve"> (</w:t>
      </w:r>
      <w:r>
        <w:rPr>
          <w:rFonts w:hint="eastAsia"/>
        </w:rPr>
        <w:t>검색</w:t>
      </w:r>
      <w:r w:rsidRPr="00DF5814">
        <w:rPr>
          <w:rFonts w:hint="eastAsia"/>
        </w:rPr>
        <w:t>일 2010. 10. 11)</w:t>
      </w:r>
    </w:p>
  </w:footnote>
  <w:footnote w:id="42">
    <w:p w:rsidR="00114817" w:rsidRPr="00224A3B" w:rsidRDefault="00114817" w:rsidP="00DA4BCC">
      <w:pPr>
        <w:pStyle w:val="af"/>
      </w:pPr>
      <w:r>
        <w:rPr>
          <w:rStyle w:val="af0"/>
        </w:rPr>
        <w:footnoteRef/>
      </w:r>
      <w:r>
        <w:t xml:space="preserve"> </w:t>
      </w:r>
      <w:proofErr w:type="spellStart"/>
      <w:r>
        <w:rPr>
          <w:rFonts w:hint="eastAsia"/>
        </w:rPr>
        <w:t>농림수산식품부</w:t>
      </w:r>
      <w:proofErr w:type="spellEnd"/>
      <w:r>
        <w:rPr>
          <w:rFonts w:hint="eastAsia"/>
        </w:rPr>
        <w:t xml:space="preserve"> 웹사이트, </w:t>
      </w:r>
      <w:r>
        <w:t>“</w:t>
      </w:r>
      <w:r>
        <w:rPr>
          <w:rFonts w:hint="eastAsia"/>
        </w:rPr>
        <w:t>G-</w:t>
      </w:r>
      <w:proofErr w:type="spellStart"/>
      <w:r>
        <w:rPr>
          <w:rFonts w:hint="eastAsia"/>
        </w:rPr>
        <w:t>이노잡</w:t>
      </w:r>
      <w:proofErr w:type="spellEnd"/>
      <w:r>
        <w:rPr>
          <w:rFonts w:hint="eastAsia"/>
        </w:rPr>
        <w:t xml:space="preserve"> 2010, 일자리 지원제도: 농업창업지원사업</w:t>
      </w:r>
      <w:r>
        <w:t>”</w:t>
      </w:r>
      <w:r>
        <w:rPr>
          <w:rFonts w:hint="eastAsia"/>
        </w:rPr>
        <w:t xml:space="preserve">, </w:t>
      </w:r>
      <w:hyperlink r:id="rId8" w:history="1">
        <w:r w:rsidRPr="00325163">
          <w:rPr>
            <w:rStyle w:val="af1"/>
          </w:rPr>
          <w:t>http://web.maf.go.kr/wiz/user/ginnojob/</w:t>
        </w:r>
      </w:hyperlink>
      <w:r>
        <w:rPr>
          <w:rFonts w:hint="eastAsia"/>
        </w:rPr>
        <w:t xml:space="preserve"> (검색일: 2010. </w:t>
      </w:r>
      <w:proofErr w:type="gramStart"/>
      <w:r>
        <w:rPr>
          <w:rFonts w:hint="eastAsia"/>
        </w:rPr>
        <w:t>10. 12.)</w:t>
      </w:r>
      <w:proofErr w:type="gramEnd"/>
    </w:p>
  </w:footnote>
  <w:footnote w:id="43">
    <w:p w:rsidR="00114817" w:rsidRPr="00EC1249" w:rsidRDefault="00114817" w:rsidP="00A40049">
      <w:pPr>
        <w:pStyle w:val="af"/>
      </w:pPr>
      <w:r>
        <w:rPr>
          <w:rStyle w:val="af0"/>
        </w:rPr>
        <w:footnoteRef/>
      </w:r>
      <w:r>
        <w:t xml:space="preserve"> </w:t>
      </w:r>
      <w:proofErr w:type="spellStart"/>
      <w:r>
        <w:rPr>
          <w:rFonts w:hint="eastAsia"/>
        </w:rPr>
        <w:t>농림수산식품부</w:t>
      </w:r>
      <w:proofErr w:type="spellEnd"/>
      <w:r>
        <w:rPr>
          <w:rFonts w:hint="eastAsia"/>
        </w:rPr>
        <w:t xml:space="preserve">(2010), </w:t>
      </w:r>
      <w:r>
        <w:t>“</w:t>
      </w:r>
      <w:proofErr w:type="spellStart"/>
      <w:r>
        <w:rPr>
          <w:rFonts w:hint="eastAsia"/>
        </w:rPr>
        <w:t>여성농어업인정책</w:t>
      </w:r>
      <w:proofErr w:type="spellEnd"/>
      <w:r>
        <w:rPr>
          <w:rFonts w:hint="eastAsia"/>
        </w:rPr>
        <w:t xml:space="preserve"> 2009년 추진내용 및 2010년 시행계획</w:t>
      </w:r>
      <w:r>
        <w:t>”</w:t>
      </w:r>
      <w:r>
        <w:rPr>
          <w:rFonts w:hint="eastAsia"/>
        </w:rPr>
        <w:t>.</w:t>
      </w:r>
    </w:p>
  </w:footnote>
  <w:footnote w:id="44">
    <w:p w:rsidR="00114817" w:rsidRPr="00DF5814" w:rsidRDefault="00114817" w:rsidP="00A40049">
      <w:pPr>
        <w:pStyle w:val="af"/>
        <w:rPr>
          <w:lang w:val="en-AU"/>
        </w:rPr>
      </w:pPr>
      <w:r w:rsidRPr="00DF5814">
        <w:rPr>
          <w:rStyle w:val="af0"/>
          <w:szCs w:val="20"/>
        </w:rPr>
        <w:footnoteRef/>
      </w:r>
      <w:r w:rsidRPr="00DF5814">
        <w:t xml:space="preserve"> </w:t>
      </w:r>
      <w:r w:rsidRPr="00DF5814">
        <w:rPr>
          <w:rFonts w:hint="eastAsia"/>
        </w:rPr>
        <w:t xml:space="preserve">중소기업청(2009), "2010년도 업무보고: 중소기업이 튼튼한 경제강국", </w:t>
      </w:r>
      <w:proofErr w:type="gramStart"/>
      <w:r w:rsidRPr="00DF5814">
        <w:rPr>
          <w:lang w:val="en-AU"/>
        </w:rPr>
        <w:t>pp.19</w:t>
      </w:r>
      <w:proofErr w:type="gramEnd"/>
      <w:r w:rsidRPr="00DF5814">
        <w:rPr>
          <w:lang w:val="en-AU"/>
        </w:rPr>
        <w:t>-23</w:t>
      </w:r>
      <w:r w:rsidRPr="00DF5814">
        <w:rPr>
          <w:rFonts w:hint="eastAsia"/>
          <w:lang w:val="en-AU"/>
        </w:rPr>
        <w:t>; 중소기업청 웹사이트(</w:t>
      </w:r>
      <w:r w:rsidRPr="00DF5814">
        <w:rPr>
          <w:lang w:val="en-AU"/>
        </w:rPr>
        <w:t xml:space="preserve">http://www.smba.go.kr) </w:t>
      </w:r>
      <w:r w:rsidRPr="00DF5814">
        <w:rPr>
          <w:rFonts w:hint="eastAsia"/>
          <w:lang w:val="en-AU"/>
        </w:rPr>
        <w:t>참조.</w:t>
      </w:r>
    </w:p>
  </w:footnote>
  <w:footnote w:id="45">
    <w:p w:rsidR="00114817" w:rsidRPr="00C530AD" w:rsidRDefault="00114817" w:rsidP="00DA4BCC">
      <w:pPr>
        <w:pStyle w:val="af"/>
      </w:pPr>
      <w:r>
        <w:rPr>
          <w:rStyle w:val="af0"/>
        </w:rPr>
        <w:footnoteRef/>
      </w:r>
      <w:r>
        <w:t xml:space="preserve"> </w:t>
      </w:r>
      <w:r>
        <w:rPr>
          <w:rFonts w:hint="eastAsia"/>
        </w:rPr>
        <w:t xml:space="preserve">중소기업청 웹사이트, </w:t>
      </w:r>
      <w:r>
        <w:t>“</w:t>
      </w:r>
      <w:r>
        <w:rPr>
          <w:rFonts w:hint="eastAsia"/>
        </w:rPr>
        <w:t>융자/자금: 서민지원 햇살론 사업안내</w:t>
      </w:r>
      <w:r>
        <w:t>”</w:t>
      </w:r>
      <w:r>
        <w:rPr>
          <w:rFonts w:hint="eastAsia"/>
        </w:rPr>
        <w:t xml:space="preserve">, </w:t>
      </w:r>
      <w:hyperlink r:id="rId9" w:history="1">
        <w:r w:rsidRPr="00325163">
          <w:rPr>
            <w:rStyle w:val="af1"/>
          </w:rPr>
          <w:t>http://www.smba.go.kr/smba.tdf?a=user.kor.policy.RegulationApp&amp;c=2005&amp;seq=32&amp;mc=SMBA_POLICY_10&amp;lclasId=A00000&amp;brd_id=12AA</w:t>
        </w:r>
      </w:hyperlink>
      <w:r>
        <w:rPr>
          <w:rFonts w:hint="eastAsia"/>
        </w:rPr>
        <w:t xml:space="preserve"> (검색일: 2010. 10. 12)</w:t>
      </w:r>
    </w:p>
  </w:footnote>
  <w:footnote w:id="46">
    <w:p w:rsidR="00114817" w:rsidRPr="00B8051E" w:rsidRDefault="00114817" w:rsidP="00A40049">
      <w:pPr>
        <w:pStyle w:val="af"/>
      </w:pPr>
      <w:r>
        <w:rPr>
          <w:rStyle w:val="af0"/>
        </w:rPr>
        <w:footnoteRef/>
      </w:r>
      <w:r>
        <w:t xml:space="preserve"> </w:t>
      </w:r>
      <w:proofErr w:type="spellStart"/>
      <w:r>
        <w:rPr>
          <w:rFonts w:hint="eastAsia"/>
        </w:rPr>
        <w:t>아름다운재단</w:t>
      </w:r>
      <w:proofErr w:type="spellEnd"/>
      <w:r>
        <w:rPr>
          <w:rFonts w:hint="eastAsia"/>
        </w:rPr>
        <w:t xml:space="preserve"> 공익변호사그룹 공감(2007), 「이주노동자 지원활동가를 위한 법률매뉴얼」, </w:t>
      </w:r>
      <w:proofErr w:type="spellStart"/>
      <w:r>
        <w:rPr>
          <w:rFonts w:hint="eastAsia"/>
        </w:rPr>
        <w:t>아름다운재단</w:t>
      </w:r>
      <w:proofErr w:type="spellEnd"/>
      <w:r>
        <w:rPr>
          <w:rFonts w:hint="eastAsia"/>
        </w:rPr>
        <w:t xml:space="preserve"> 공익변호사그룹 공감 </w:t>
      </w:r>
      <w:proofErr w:type="gramStart"/>
      <w:r>
        <w:rPr>
          <w:rFonts w:hint="eastAsia"/>
        </w:rPr>
        <w:t>p.72</w:t>
      </w:r>
      <w:proofErr w:type="gramEnd"/>
    </w:p>
  </w:footnote>
  <w:footnote w:id="47">
    <w:p w:rsidR="00114817" w:rsidRPr="00910786" w:rsidRDefault="00114817" w:rsidP="00A40049">
      <w:pPr>
        <w:pStyle w:val="af"/>
      </w:pPr>
      <w:r>
        <w:rPr>
          <w:rStyle w:val="af0"/>
        </w:rPr>
        <w:footnoteRef/>
      </w:r>
      <w:r>
        <w:t xml:space="preserve"> </w:t>
      </w:r>
      <w:r>
        <w:rPr>
          <w:rFonts w:hint="eastAsia"/>
        </w:rPr>
        <w:t>Ibid.</w:t>
      </w:r>
    </w:p>
  </w:footnote>
  <w:footnote w:id="48">
    <w:p w:rsidR="00114817" w:rsidRPr="00E101DC" w:rsidRDefault="00114817" w:rsidP="00A40049">
      <w:pPr>
        <w:pStyle w:val="af"/>
      </w:pPr>
      <w:r>
        <w:rPr>
          <w:rStyle w:val="af0"/>
        </w:rPr>
        <w:footnoteRef/>
      </w:r>
      <w:r>
        <w:t xml:space="preserve"> </w:t>
      </w:r>
      <w:proofErr w:type="spellStart"/>
      <w:r>
        <w:rPr>
          <w:rFonts w:hint="eastAsia"/>
        </w:rPr>
        <w:t>한겨레</w:t>
      </w:r>
      <w:proofErr w:type="spellEnd"/>
      <w:r>
        <w:rPr>
          <w:rFonts w:hint="eastAsia"/>
        </w:rPr>
        <w:t xml:space="preserve">, 2010년 8월 4일자, </w:t>
      </w:r>
      <w:r>
        <w:t>“’</w:t>
      </w:r>
      <w:r>
        <w:rPr>
          <w:rFonts w:hint="eastAsia"/>
        </w:rPr>
        <w:t>이주노조 허용 여부</w:t>
      </w:r>
      <w:r>
        <w:t>’</w:t>
      </w:r>
      <w:r>
        <w:rPr>
          <w:rFonts w:hint="eastAsia"/>
        </w:rPr>
        <w:t xml:space="preserve"> 질질 끄는 대법원</w:t>
      </w:r>
      <w:r>
        <w:t>”</w:t>
      </w:r>
      <w:r>
        <w:rPr>
          <w:rFonts w:hint="eastAsia"/>
        </w:rPr>
        <w:t xml:space="preserve">, </w:t>
      </w:r>
      <w:hyperlink r:id="rId10" w:history="1">
        <w:r w:rsidRPr="00B0241B">
          <w:rPr>
            <w:rStyle w:val="af1"/>
          </w:rPr>
          <w:t>http://www.hani.co.kr/arti/society/society_general/433579.html</w:t>
        </w:r>
      </w:hyperlink>
      <w:r>
        <w:rPr>
          <w:rFonts w:hint="eastAsia"/>
        </w:rPr>
        <w:t xml:space="preserve"> (검색일 2010. </w:t>
      </w:r>
      <w:proofErr w:type="gramStart"/>
      <w:r>
        <w:rPr>
          <w:rFonts w:hint="eastAsia"/>
        </w:rPr>
        <w:t>10. 11.)</w:t>
      </w:r>
      <w:proofErr w:type="gramEnd"/>
    </w:p>
  </w:footnote>
  <w:footnote w:id="49">
    <w:p w:rsidR="00114817" w:rsidRPr="007F270F" w:rsidRDefault="00114817" w:rsidP="0012530D">
      <w:pPr>
        <w:pStyle w:val="af"/>
      </w:pPr>
      <w:r>
        <w:rPr>
          <w:rStyle w:val="af0"/>
        </w:rPr>
        <w:footnoteRef/>
      </w:r>
      <w:r>
        <w:t xml:space="preserve"> </w:t>
      </w:r>
      <w:proofErr w:type="spellStart"/>
      <w:r w:rsidRPr="00DF5814">
        <w:t>D</w:t>
      </w:r>
      <w:r w:rsidRPr="00DF5814">
        <w:rPr>
          <w:rFonts w:hint="eastAsia"/>
        </w:rPr>
        <w:t>a</w:t>
      </w:r>
      <w:proofErr w:type="spellEnd"/>
      <w:r w:rsidRPr="00DF5814">
        <w:rPr>
          <w:rFonts w:hint="eastAsia"/>
        </w:rPr>
        <w:t xml:space="preserve"> Costa (2006), </w:t>
      </w:r>
      <w:r w:rsidRPr="00DF5814">
        <w:t>“</w:t>
      </w:r>
      <w:r w:rsidRPr="00DF5814">
        <w:rPr>
          <w:rFonts w:hint="eastAsia"/>
        </w:rPr>
        <w:t>Rights of Refugees in the Context of Integration: Legal Standards and Recommendations</w:t>
      </w:r>
      <w:r w:rsidRPr="00DF5814">
        <w:t>”</w:t>
      </w:r>
      <w:r w:rsidRPr="00DF5814">
        <w:rPr>
          <w:rFonts w:hint="eastAsia"/>
        </w:rPr>
        <w:t>, Legal and Protection Policy Research Series, UNHCR, p.</w:t>
      </w:r>
      <w:r>
        <w:rPr>
          <w:rFonts w:hint="eastAsia"/>
        </w:rPr>
        <w:t>10</w:t>
      </w:r>
      <w:r w:rsidRPr="00DF5814">
        <w:rPr>
          <w:rFonts w:hint="eastAsia"/>
        </w:rPr>
        <w:t>9</w:t>
      </w:r>
      <w:r>
        <w:rPr>
          <w:rFonts w:hint="eastAsia"/>
        </w:rPr>
        <w:t>-10</w:t>
      </w:r>
      <w:r w:rsidRPr="00DF5814">
        <w:rPr>
          <w:rFonts w:hint="eastAsia"/>
        </w:rPr>
        <w:t>.</w:t>
      </w:r>
    </w:p>
  </w:footnote>
  <w:footnote w:id="50">
    <w:p w:rsidR="00114817" w:rsidRPr="00323A10" w:rsidRDefault="00114817" w:rsidP="000B7D9E">
      <w:pPr>
        <w:pStyle w:val="af"/>
      </w:pPr>
      <w:r>
        <w:rPr>
          <w:rStyle w:val="af0"/>
        </w:rPr>
        <w:footnoteRef/>
      </w:r>
      <w:r>
        <w:t xml:space="preserve"> </w:t>
      </w:r>
      <w:proofErr w:type="gramStart"/>
      <w:r>
        <w:rPr>
          <w:rFonts w:hint="eastAsia"/>
        </w:rPr>
        <w:t>Ibid. p.96.</w:t>
      </w:r>
      <w:proofErr w:type="gramEnd"/>
    </w:p>
  </w:footnote>
  <w:footnote w:id="51">
    <w:p w:rsidR="00114817" w:rsidRPr="00634710" w:rsidRDefault="00114817" w:rsidP="000B7D9E">
      <w:pPr>
        <w:pStyle w:val="af"/>
      </w:pPr>
      <w:r>
        <w:rPr>
          <w:rStyle w:val="af0"/>
        </w:rPr>
        <w:footnoteRef/>
      </w:r>
      <w:r>
        <w:t xml:space="preserve"> </w:t>
      </w:r>
      <w:r>
        <w:rPr>
          <w:rFonts w:hint="eastAsia"/>
        </w:rPr>
        <w:t xml:space="preserve">사회보장의 범위는 </w:t>
      </w:r>
      <w:r>
        <w:t>“</w:t>
      </w:r>
      <w:r>
        <w:rPr>
          <w:rFonts w:hint="eastAsia"/>
        </w:rPr>
        <w:t>보험원리에 기초하고 있는 사회보험, 부조의 원리에 기초하고 있는 공공부조, 보상의 원리에 기초하고 있는 사회보상, 원조의 원리에 기초하고 있는 사회복지서비스</w:t>
      </w:r>
      <w:r>
        <w:t>”</w:t>
      </w:r>
      <w:r>
        <w:rPr>
          <w:rFonts w:hint="eastAsia"/>
        </w:rPr>
        <w:t xml:space="preserve"> 등 4개 부문으로 나누기도 한다. (김치영 외(2010), supra</w:t>
      </w:r>
      <w:proofErr w:type="gramStart"/>
      <w:r>
        <w:rPr>
          <w:rFonts w:hint="eastAsia"/>
        </w:rPr>
        <w:t>.,</w:t>
      </w:r>
      <w:proofErr w:type="gramEnd"/>
      <w:r>
        <w:rPr>
          <w:rFonts w:hint="eastAsia"/>
        </w:rPr>
        <w:t xml:space="preserve"> p.177.)</w:t>
      </w:r>
    </w:p>
  </w:footnote>
  <w:footnote w:id="52">
    <w:p w:rsidR="00114817" w:rsidRDefault="00114817" w:rsidP="000B7D9E">
      <w:pPr>
        <w:pStyle w:val="af"/>
      </w:pPr>
      <w:r>
        <w:rPr>
          <w:rStyle w:val="af0"/>
        </w:rPr>
        <w:footnoteRef/>
      </w:r>
      <w:r>
        <w:t xml:space="preserve"> </w:t>
      </w:r>
      <w:r>
        <w:rPr>
          <w:rFonts w:hint="eastAsia"/>
        </w:rPr>
        <w:t xml:space="preserve">「국민기초생활 </w:t>
      </w:r>
      <w:proofErr w:type="spellStart"/>
      <w:r>
        <w:rPr>
          <w:rFonts w:hint="eastAsia"/>
        </w:rPr>
        <w:t>보장법</w:t>
      </w:r>
      <w:proofErr w:type="spellEnd"/>
      <w:r>
        <w:rPr>
          <w:rFonts w:hint="eastAsia"/>
        </w:rPr>
        <w:t>」, 「</w:t>
      </w:r>
      <w:proofErr w:type="spellStart"/>
      <w:r>
        <w:rPr>
          <w:rFonts w:hint="eastAsia"/>
        </w:rPr>
        <w:t>의료급여법</w:t>
      </w:r>
      <w:proofErr w:type="spellEnd"/>
      <w:r>
        <w:rPr>
          <w:rFonts w:hint="eastAsia"/>
        </w:rPr>
        <w:t xml:space="preserve">」, 「기초노령연금법」은 그 보장대상을 </w:t>
      </w:r>
      <w:r>
        <w:t>“</w:t>
      </w:r>
      <w:proofErr w:type="spellStart"/>
      <w:r>
        <w:rPr>
          <w:rFonts w:hint="eastAsia"/>
        </w:rPr>
        <w:t>수급권자</w:t>
      </w:r>
      <w:proofErr w:type="spellEnd"/>
      <w:r>
        <w:t>”</w:t>
      </w:r>
      <w:r>
        <w:rPr>
          <w:rFonts w:hint="eastAsia"/>
        </w:rPr>
        <w:t xml:space="preserve">라고 명시하면서 </w:t>
      </w:r>
      <w:r>
        <w:t>“</w:t>
      </w:r>
      <w:r>
        <w:rPr>
          <w:rFonts w:hint="eastAsia"/>
        </w:rPr>
        <w:t>급여를 받을 수 있는 자격을 가진 자</w:t>
      </w:r>
      <w:r>
        <w:t>”</w:t>
      </w:r>
      <w:proofErr w:type="spellStart"/>
      <w:r>
        <w:rPr>
          <w:rFonts w:hint="eastAsia"/>
        </w:rPr>
        <w:t>로</w:t>
      </w:r>
      <w:proofErr w:type="spellEnd"/>
      <w:r>
        <w:rPr>
          <w:rFonts w:hint="eastAsia"/>
        </w:rPr>
        <w:t xml:space="preserve"> 규정함으로써, 공공부조에 대한 </w:t>
      </w:r>
      <w:r>
        <w:t>‘</w:t>
      </w:r>
      <w:r>
        <w:rPr>
          <w:rFonts w:hint="eastAsia"/>
        </w:rPr>
        <w:t>권리</w:t>
      </w:r>
      <w:r>
        <w:t>’</w:t>
      </w:r>
      <w:r>
        <w:rPr>
          <w:rFonts w:hint="eastAsia"/>
        </w:rPr>
        <w:t>가 있음을 강조하고 있다.</w:t>
      </w:r>
    </w:p>
  </w:footnote>
  <w:footnote w:id="53">
    <w:p w:rsidR="00114817" w:rsidRPr="005527A8" w:rsidRDefault="00114817" w:rsidP="000B7D9E">
      <w:pPr>
        <w:pStyle w:val="af"/>
      </w:pPr>
      <w:r>
        <w:rPr>
          <w:rStyle w:val="af0"/>
        </w:rPr>
        <w:footnoteRef/>
      </w:r>
      <w:r>
        <w:t xml:space="preserve"> </w:t>
      </w:r>
      <w:r>
        <w:rPr>
          <w:rFonts w:hint="eastAsia"/>
        </w:rPr>
        <w:t xml:space="preserve">김치영 외(2010), </w:t>
      </w:r>
      <w:proofErr w:type="gramStart"/>
      <w:r>
        <w:rPr>
          <w:rFonts w:hint="eastAsia"/>
        </w:rPr>
        <w:t>p.343</w:t>
      </w:r>
      <w:proofErr w:type="gramEnd"/>
      <w:r>
        <w:rPr>
          <w:rFonts w:hint="eastAsia"/>
        </w:rPr>
        <w:t>.</w:t>
      </w:r>
    </w:p>
  </w:footnote>
  <w:footnote w:id="54">
    <w:p w:rsidR="00114817" w:rsidRPr="00B43D8E" w:rsidRDefault="00114817">
      <w:pPr>
        <w:pStyle w:val="af"/>
      </w:pPr>
      <w:r>
        <w:rPr>
          <w:rStyle w:val="af0"/>
        </w:rPr>
        <w:footnoteRef/>
      </w:r>
      <w:r>
        <w:t xml:space="preserve"> </w:t>
      </w:r>
      <w:r>
        <w:rPr>
          <w:rFonts w:hint="eastAsia"/>
        </w:rPr>
        <w:t xml:space="preserve">보건복지부(2010), 2010년 5월 31일자 보도자료, </w:t>
      </w:r>
      <w:r>
        <w:t>“”</w:t>
      </w:r>
      <w:r>
        <w:rPr>
          <w:rFonts w:hint="eastAsia"/>
        </w:rPr>
        <w:t>난민 등</w:t>
      </w:r>
      <w:r>
        <w:t>”</w:t>
      </w:r>
      <w:r>
        <w:rPr>
          <w:rFonts w:hint="eastAsia"/>
        </w:rPr>
        <w:t>에게 의료혜택 제공</w:t>
      </w:r>
      <w:r>
        <w:t>”</w:t>
      </w:r>
      <w:r>
        <w:rPr>
          <w:rFonts w:hint="eastAsia"/>
        </w:rPr>
        <w:t xml:space="preserve">; 보건복지부(2007), </w:t>
      </w:r>
      <w:r>
        <w:t>“</w:t>
      </w:r>
      <w:r>
        <w:rPr>
          <w:rFonts w:hint="eastAsia"/>
        </w:rPr>
        <w:t>외국인근로자 등 소외계층 무료진료사업 시행지침</w:t>
      </w:r>
      <w:r>
        <w:t>”</w:t>
      </w:r>
      <w:r>
        <w:rPr>
          <w:rFonts w:hint="eastAsia"/>
        </w:rPr>
        <w:t>.</w:t>
      </w:r>
    </w:p>
  </w:footnote>
  <w:footnote w:id="55">
    <w:p w:rsidR="00114817" w:rsidRPr="00425502" w:rsidRDefault="00114817" w:rsidP="00B739AF">
      <w:pPr>
        <w:pStyle w:val="af"/>
      </w:pPr>
      <w:r>
        <w:rPr>
          <w:rStyle w:val="af0"/>
        </w:rPr>
        <w:footnoteRef/>
      </w:r>
      <w:r>
        <w:t xml:space="preserve"> </w:t>
      </w:r>
      <w:r>
        <w:rPr>
          <w:rFonts w:hint="eastAsia"/>
        </w:rPr>
        <w:t>보건복지부, 지역아동정보센터(2010), supra.</w:t>
      </w:r>
    </w:p>
  </w:footnote>
  <w:footnote w:id="56">
    <w:p w:rsidR="00114817" w:rsidRPr="005B0EA3" w:rsidRDefault="00114817" w:rsidP="00B07AB1">
      <w:pPr>
        <w:pStyle w:val="af"/>
      </w:pPr>
      <w:r>
        <w:rPr>
          <w:rStyle w:val="af0"/>
        </w:rPr>
        <w:footnoteRef/>
      </w:r>
      <w:r>
        <w:t xml:space="preserve"> </w:t>
      </w:r>
      <w:r>
        <w:rPr>
          <w:rFonts w:hint="eastAsia"/>
        </w:rPr>
        <w:t xml:space="preserve">희망길잡이 웹사이트. </w:t>
      </w:r>
      <w:r>
        <w:t>“</w:t>
      </w:r>
      <w:r>
        <w:rPr>
          <w:rFonts w:hint="eastAsia"/>
        </w:rPr>
        <w:t>생활안정서비스: 저소득층생계지원-결식아동 급식지원</w:t>
      </w:r>
      <w:r>
        <w:t>”</w:t>
      </w:r>
      <w:r>
        <w:rPr>
          <w:rFonts w:hint="eastAsia"/>
        </w:rPr>
        <w:t xml:space="preserve">, </w:t>
      </w:r>
      <w:hyperlink r:id="rId11" w:history="1">
        <w:r w:rsidRPr="00787A36">
          <w:rPr>
            <w:rStyle w:val="af1"/>
          </w:rPr>
          <w:t>http://www.hope4u.go.kr/uss/svc/saf/SvcSafeList.do?p=D000&amp;p1=&amp;p2=D003</w:t>
        </w:r>
      </w:hyperlink>
      <w:r>
        <w:rPr>
          <w:rFonts w:hint="eastAsia"/>
        </w:rPr>
        <w:t xml:space="preserve"> (검색일: 2010.10.16)</w:t>
      </w:r>
    </w:p>
  </w:footnote>
  <w:footnote w:id="57">
    <w:p w:rsidR="00114817" w:rsidRPr="00926925" w:rsidRDefault="00114817">
      <w:pPr>
        <w:pStyle w:val="af"/>
      </w:pPr>
      <w:r>
        <w:rPr>
          <w:rStyle w:val="af0"/>
        </w:rPr>
        <w:footnoteRef/>
      </w:r>
      <w:r>
        <w:t xml:space="preserve"> </w:t>
      </w:r>
      <w:r>
        <w:rPr>
          <w:rFonts w:hint="eastAsia"/>
        </w:rPr>
        <w:t xml:space="preserve">보건복지부 웹사이트, </w:t>
      </w:r>
      <w:r>
        <w:t>“</w:t>
      </w:r>
      <w:r>
        <w:rPr>
          <w:rFonts w:hint="eastAsia"/>
        </w:rPr>
        <w:t xml:space="preserve">아동복지: </w:t>
      </w:r>
      <w:proofErr w:type="spellStart"/>
      <w:r>
        <w:rPr>
          <w:rFonts w:hint="eastAsia"/>
        </w:rPr>
        <w:t>드림스타트</w:t>
      </w:r>
      <w:proofErr w:type="spellEnd"/>
      <w:r>
        <w:t>”</w:t>
      </w:r>
      <w:r>
        <w:rPr>
          <w:rFonts w:hint="eastAsia"/>
        </w:rPr>
        <w:t xml:space="preserve">, </w:t>
      </w:r>
      <w:hyperlink r:id="rId12" w:history="1">
        <w:r w:rsidRPr="00787A36">
          <w:rPr>
            <w:rStyle w:val="af1"/>
          </w:rPr>
          <w:t>http://www.mw.go.kr/front/jc/sjc0111mn.jsp?PAR_MENU_ID=06&amp;MENU_ID=06180302</w:t>
        </w:r>
      </w:hyperlink>
      <w:r>
        <w:rPr>
          <w:rFonts w:hint="eastAsia"/>
        </w:rPr>
        <w:t xml:space="preserve"> (검색일: 2010. 10. 16)</w:t>
      </w:r>
    </w:p>
  </w:footnote>
  <w:footnote w:id="58">
    <w:p w:rsidR="00114817" w:rsidRPr="00DF5814" w:rsidRDefault="00114817" w:rsidP="001C3F81">
      <w:pPr>
        <w:pStyle w:val="af"/>
      </w:pPr>
      <w:r w:rsidRPr="00DF5814">
        <w:rPr>
          <w:rStyle w:val="af0"/>
          <w:szCs w:val="20"/>
        </w:rPr>
        <w:footnoteRef/>
      </w:r>
      <w:r w:rsidRPr="00DF5814">
        <w:t xml:space="preserve"> </w:t>
      </w:r>
      <w:r w:rsidRPr="00DF5814">
        <w:rPr>
          <w:rFonts w:hint="eastAsia"/>
        </w:rPr>
        <w:t xml:space="preserve">UN Committee on the Rights of the Child (2003), </w:t>
      </w:r>
      <w:r w:rsidRPr="00DF5814">
        <w:t>‘</w:t>
      </w:r>
      <w:r w:rsidRPr="00DF5814">
        <w:rPr>
          <w:rFonts w:hint="eastAsia"/>
        </w:rPr>
        <w:t>Consideration of Reports Submitted by States P</w:t>
      </w:r>
      <w:r w:rsidRPr="00DF5814">
        <w:t>a</w:t>
      </w:r>
      <w:r w:rsidRPr="00DF5814">
        <w:rPr>
          <w:rFonts w:hint="eastAsia"/>
        </w:rPr>
        <w:t>rties under Article 44 of the Convention, Concluding observations: Republic of Korea</w:t>
      </w:r>
      <w:r w:rsidRPr="00DF5814">
        <w:t>’</w:t>
      </w:r>
      <w:r w:rsidRPr="00DF5814">
        <w:rPr>
          <w:rFonts w:hint="eastAsia"/>
        </w:rPr>
        <w:t xml:space="preserve">, UN Doc. CRC/C/15/Add.197., </w:t>
      </w:r>
      <w:proofErr w:type="spellStart"/>
      <w:r w:rsidRPr="00DF5814">
        <w:rPr>
          <w:rFonts w:hint="eastAsia"/>
        </w:rPr>
        <w:t>para</w:t>
      </w:r>
      <w:proofErr w:type="spellEnd"/>
      <w:r w:rsidRPr="00DF5814">
        <w:rPr>
          <w:rFonts w:hint="eastAsia"/>
        </w:rPr>
        <w:t>. 58-9.</w:t>
      </w:r>
    </w:p>
  </w:footnote>
  <w:footnote w:id="59">
    <w:p w:rsidR="00114817" w:rsidRPr="00E70E03" w:rsidRDefault="00114817">
      <w:pPr>
        <w:pStyle w:val="af"/>
      </w:pPr>
      <w:r>
        <w:rPr>
          <w:rStyle w:val="af0"/>
        </w:rPr>
        <w:footnoteRef/>
      </w:r>
      <w:r>
        <w:t xml:space="preserve"> </w:t>
      </w:r>
      <w:proofErr w:type="spellStart"/>
      <w:r>
        <w:rPr>
          <w:rFonts w:hint="eastAsia"/>
        </w:rPr>
        <w:t>보건복지가족부</w:t>
      </w:r>
      <w:proofErr w:type="spellEnd"/>
      <w:r>
        <w:rPr>
          <w:rFonts w:hint="eastAsia"/>
        </w:rPr>
        <w:t xml:space="preserve">(2010), 『2010년도 </w:t>
      </w:r>
      <w:proofErr w:type="spellStart"/>
      <w:r>
        <w:rPr>
          <w:rFonts w:hint="eastAsia"/>
        </w:rPr>
        <w:t>한부모가족지원사업</w:t>
      </w:r>
      <w:proofErr w:type="spellEnd"/>
      <w:r>
        <w:rPr>
          <w:rFonts w:hint="eastAsia"/>
        </w:rPr>
        <w:t xml:space="preserve"> 안내』, </w:t>
      </w:r>
      <w:proofErr w:type="gramStart"/>
      <w:r>
        <w:rPr>
          <w:rFonts w:hint="eastAsia"/>
        </w:rPr>
        <w:t>p.27</w:t>
      </w:r>
      <w:proofErr w:type="gramEnd"/>
      <w:r>
        <w:rPr>
          <w:rFonts w:hint="eastAsia"/>
        </w:rPr>
        <w:t>.</w:t>
      </w:r>
    </w:p>
  </w:footnote>
  <w:footnote w:id="60">
    <w:p w:rsidR="00114817" w:rsidRPr="00DF5801" w:rsidRDefault="00114817">
      <w:pPr>
        <w:pStyle w:val="af"/>
      </w:pPr>
      <w:r>
        <w:rPr>
          <w:rStyle w:val="af0"/>
        </w:rPr>
        <w:footnoteRef/>
      </w:r>
      <w:r>
        <w:t xml:space="preserve"> </w:t>
      </w:r>
      <w:proofErr w:type="spellStart"/>
      <w:r>
        <w:rPr>
          <w:rFonts w:hint="eastAsia"/>
        </w:rPr>
        <w:t>여성가족부</w:t>
      </w:r>
      <w:proofErr w:type="spellEnd"/>
      <w:r>
        <w:rPr>
          <w:rFonts w:hint="eastAsia"/>
        </w:rPr>
        <w:t xml:space="preserve"> 웹사이트, </w:t>
      </w:r>
      <w:r>
        <w:t>“</w:t>
      </w:r>
      <w:r>
        <w:rPr>
          <w:rFonts w:hint="eastAsia"/>
        </w:rPr>
        <w:t>인권보호: 이주여성</w:t>
      </w:r>
      <w:r>
        <w:t>”</w:t>
      </w:r>
      <w:r>
        <w:rPr>
          <w:rFonts w:hint="eastAsia"/>
        </w:rPr>
        <w:t xml:space="preserve">, </w:t>
      </w:r>
      <w:r w:rsidRPr="00DF5801">
        <w:t>http://www.mogef.go.kr/korea/view/policyGuide/policyGuide04_03_01.jsp</w:t>
      </w:r>
      <w:r>
        <w:rPr>
          <w:rFonts w:hint="eastAsia"/>
        </w:rPr>
        <w:t>,</w:t>
      </w:r>
      <w:r w:rsidRPr="00005203">
        <w:rPr>
          <w:rFonts w:hint="eastAsia"/>
        </w:rPr>
        <w:t xml:space="preserve"> </w:t>
      </w:r>
      <w:r>
        <w:rPr>
          <w:rFonts w:hint="eastAsia"/>
        </w:rPr>
        <w:t>(검색일: 2010.10.17)</w:t>
      </w:r>
    </w:p>
  </w:footnote>
  <w:footnote w:id="61">
    <w:p w:rsidR="00114817" w:rsidRPr="009524E2" w:rsidRDefault="00114817" w:rsidP="00E16867">
      <w:pPr>
        <w:pStyle w:val="af"/>
      </w:pPr>
      <w:r>
        <w:rPr>
          <w:rStyle w:val="af0"/>
        </w:rPr>
        <w:footnoteRef/>
      </w:r>
      <w:r>
        <w:t xml:space="preserve"> </w:t>
      </w:r>
      <w:proofErr w:type="spellStart"/>
      <w:r w:rsidRPr="00DF5814">
        <w:t>D</w:t>
      </w:r>
      <w:r w:rsidRPr="00DF5814">
        <w:rPr>
          <w:rFonts w:hint="eastAsia"/>
        </w:rPr>
        <w:t>a</w:t>
      </w:r>
      <w:proofErr w:type="spellEnd"/>
      <w:r w:rsidRPr="00DF5814">
        <w:rPr>
          <w:rFonts w:hint="eastAsia"/>
        </w:rPr>
        <w:t xml:space="preserve"> Costa (2006), </w:t>
      </w:r>
      <w:r w:rsidRPr="00DF5814">
        <w:t>“</w:t>
      </w:r>
      <w:r w:rsidRPr="00DF5814">
        <w:rPr>
          <w:rFonts w:hint="eastAsia"/>
        </w:rPr>
        <w:t>Rights of Refugees in the Context of Integration: Legal Standards and Recommendations</w:t>
      </w:r>
      <w:r w:rsidRPr="00DF5814">
        <w:t>”</w:t>
      </w:r>
      <w:r w:rsidRPr="00DF5814">
        <w:rPr>
          <w:rFonts w:hint="eastAsia"/>
        </w:rPr>
        <w:t>, Legal and Protection Policy Research Series, UNHCR, p.</w:t>
      </w:r>
      <w:r>
        <w:rPr>
          <w:rFonts w:hint="eastAsia"/>
        </w:rPr>
        <w:t>80</w:t>
      </w:r>
      <w:r w:rsidRPr="00DF5814">
        <w:rPr>
          <w:rFonts w:hint="eastAsia"/>
        </w:rPr>
        <w:t>.</w:t>
      </w:r>
    </w:p>
  </w:footnote>
  <w:footnote w:id="62">
    <w:p w:rsidR="00114817" w:rsidRPr="0088087E" w:rsidRDefault="00114817" w:rsidP="00E16867">
      <w:pPr>
        <w:pStyle w:val="af"/>
      </w:pPr>
      <w:r>
        <w:rPr>
          <w:rStyle w:val="af0"/>
        </w:rPr>
        <w:footnoteRef/>
      </w:r>
      <w:r>
        <w:t xml:space="preserve"> </w:t>
      </w:r>
      <w:r>
        <w:rPr>
          <w:rFonts w:hint="eastAsia"/>
        </w:rPr>
        <w:t>Ibid.</w:t>
      </w:r>
    </w:p>
  </w:footnote>
  <w:footnote w:id="63">
    <w:p w:rsidR="00114817" w:rsidRPr="0088087E" w:rsidRDefault="00114817" w:rsidP="00E16867">
      <w:pPr>
        <w:pStyle w:val="af"/>
      </w:pPr>
      <w:r>
        <w:rPr>
          <w:rStyle w:val="af0"/>
        </w:rPr>
        <w:footnoteRef/>
      </w:r>
      <w:r>
        <w:t xml:space="preserve"> </w:t>
      </w:r>
      <w:r>
        <w:rPr>
          <w:rFonts w:hint="eastAsia"/>
        </w:rPr>
        <w:t>Ibid.</w:t>
      </w:r>
    </w:p>
  </w:footnote>
  <w:footnote w:id="64">
    <w:p w:rsidR="00114817" w:rsidRDefault="00114817" w:rsidP="00481F74">
      <w:pPr>
        <w:pStyle w:val="af"/>
      </w:pPr>
      <w:r>
        <w:rPr>
          <w:rStyle w:val="af0"/>
        </w:rPr>
        <w:footnoteRef/>
      </w:r>
      <w:r>
        <w:t xml:space="preserve"> </w:t>
      </w:r>
      <w:r>
        <w:rPr>
          <w:rFonts w:hint="eastAsia"/>
        </w:rPr>
        <w:t>Ibid.</w:t>
      </w:r>
    </w:p>
  </w:footnote>
  <w:footnote w:id="65">
    <w:p w:rsidR="00114817" w:rsidRDefault="00114817">
      <w:pPr>
        <w:pStyle w:val="af"/>
      </w:pPr>
      <w:r>
        <w:rPr>
          <w:rStyle w:val="af0"/>
        </w:rPr>
        <w:footnoteRef/>
      </w:r>
      <w:r>
        <w:t xml:space="preserve"> </w:t>
      </w:r>
      <w:r>
        <w:rPr>
          <w:rFonts w:hint="eastAsia"/>
        </w:rPr>
        <w:t xml:space="preserve">국가인권위원회(2010), </w:t>
      </w:r>
      <w:r>
        <w:t>“</w:t>
      </w:r>
      <w:r>
        <w:rPr>
          <w:rFonts w:hint="eastAsia"/>
        </w:rPr>
        <w:t xml:space="preserve">미등록 이주아동이라도 중등과정 </w:t>
      </w:r>
      <w:proofErr w:type="spellStart"/>
      <w:r>
        <w:rPr>
          <w:rFonts w:hint="eastAsia"/>
        </w:rPr>
        <w:t>학습권</w:t>
      </w:r>
      <w:proofErr w:type="spellEnd"/>
      <w:r>
        <w:rPr>
          <w:rFonts w:hint="eastAsia"/>
        </w:rPr>
        <w:t xml:space="preserve"> 보장돼야</w:t>
      </w:r>
      <w:r>
        <w:t>”</w:t>
      </w:r>
      <w:r>
        <w:rPr>
          <w:rFonts w:hint="eastAsia"/>
        </w:rPr>
        <w:t>, 2010. 1. 25일자 보도자료</w:t>
      </w:r>
    </w:p>
  </w:footnote>
  <w:footnote w:id="66">
    <w:p w:rsidR="00114817" w:rsidRDefault="00114817">
      <w:pPr>
        <w:pStyle w:val="af"/>
      </w:pPr>
      <w:r>
        <w:rPr>
          <w:rStyle w:val="af0"/>
        </w:rPr>
        <w:footnoteRef/>
      </w:r>
      <w:r>
        <w:t xml:space="preserve"> </w:t>
      </w:r>
      <w:r>
        <w:rPr>
          <w:rFonts w:hint="eastAsia"/>
        </w:rPr>
        <w:t xml:space="preserve">교육과학기술부(2010), </w:t>
      </w:r>
      <w:r>
        <w:t>“</w:t>
      </w:r>
      <w:proofErr w:type="spellStart"/>
      <w:r>
        <w:rPr>
          <w:rFonts w:hint="eastAsia"/>
        </w:rPr>
        <w:t>법령안</w:t>
      </w:r>
      <w:proofErr w:type="spellEnd"/>
      <w:r>
        <w:rPr>
          <w:rFonts w:hint="eastAsia"/>
        </w:rPr>
        <w:t xml:space="preserve"> 입법예고: 초·중등교육법 시행령 </w:t>
      </w:r>
      <w:proofErr w:type="spellStart"/>
      <w:r>
        <w:rPr>
          <w:rFonts w:hint="eastAsia"/>
        </w:rPr>
        <w:t>일부개정령</w:t>
      </w:r>
      <w:proofErr w:type="spellEnd"/>
      <w:r>
        <w:rPr>
          <w:rFonts w:hint="eastAsia"/>
        </w:rPr>
        <w:t>(안) 입법예고</w:t>
      </w:r>
      <w:r>
        <w:t>”</w:t>
      </w:r>
      <w:r>
        <w:rPr>
          <w:rFonts w:hint="eastAsia"/>
        </w:rPr>
        <w:t>, 교육과학기술부 공고 제2010-319호.</w:t>
      </w:r>
    </w:p>
  </w:footnote>
  <w:footnote w:id="67">
    <w:p w:rsidR="00114817" w:rsidRDefault="00114817">
      <w:pPr>
        <w:pStyle w:val="af"/>
      </w:pPr>
      <w:r>
        <w:rPr>
          <w:rStyle w:val="af0"/>
        </w:rPr>
        <w:footnoteRef/>
      </w:r>
      <w:r>
        <w:t xml:space="preserve"> </w:t>
      </w:r>
      <w:proofErr w:type="spellStart"/>
      <w:r>
        <w:rPr>
          <w:rFonts w:hint="eastAsia"/>
        </w:rPr>
        <w:t>소라미</w:t>
      </w:r>
      <w:proofErr w:type="spellEnd"/>
      <w:r>
        <w:rPr>
          <w:rFonts w:hint="eastAsia"/>
        </w:rPr>
        <w:t xml:space="preserve">(2010), </w:t>
      </w:r>
      <w:r>
        <w:t>“</w:t>
      </w:r>
      <w:r>
        <w:rPr>
          <w:rFonts w:hint="eastAsia"/>
        </w:rPr>
        <w:t>이주아동권리보장법안의 입법쟁점과 과제</w:t>
      </w:r>
      <w:r>
        <w:t>”</w:t>
      </w:r>
      <w:r>
        <w:rPr>
          <w:rFonts w:hint="eastAsia"/>
        </w:rPr>
        <w:t xml:space="preserve">, 「이주아동권리보장을 위한 시민행동 토론회」(2010.4.22.) </w:t>
      </w:r>
      <w:proofErr w:type="spellStart"/>
      <w:r>
        <w:rPr>
          <w:rFonts w:hint="eastAsia"/>
        </w:rPr>
        <w:t>발제문</w:t>
      </w:r>
      <w:proofErr w:type="spellEnd"/>
      <w:r>
        <w:rPr>
          <w:rFonts w:hint="eastAsia"/>
        </w:rPr>
        <w:t>.</w:t>
      </w:r>
    </w:p>
  </w:footnote>
  <w:footnote w:id="68">
    <w:p w:rsidR="00114817" w:rsidRDefault="00114817">
      <w:pPr>
        <w:pStyle w:val="af"/>
      </w:pPr>
      <w:r>
        <w:rPr>
          <w:rStyle w:val="af0"/>
        </w:rPr>
        <w:footnoteRef/>
      </w:r>
      <w:r>
        <w:t xml:space="preserve"> </w:t>
      </w:r>
      <w:r>
        <w:rPr>
          <w:rFonts w:hint="eastAsia"/>
        </w:rPr>
        <w:t xml:space="preserve">현재 진행 중인 유엔난민기구 한국대표부의 </w:t>
      </w:r>
      <w:r>
        <w:t>“</w:t>
      </w:r>
      <w:r>
        <w:rPr>
          <w:rFonts w:hint="eastAsia"/>
        </w:rPr>
        <w:t>Social Services Available to Asylum-Seekers and Refugees in the R</w:t>
      </w:r>
      <w:r>
        <w:t>e</w:t>
      </w:r>
      <w:r>
        <w:rPr>
          <w:rFonts w:hint="eastAsia"/>
        </w:rPr>
        <w:t xml:space="preserve">public of Korea: Mapping and </w:t>
      </w:r>
      <w:proofErr w:type="spellStart"/>
      <w:r>
        <w:rPr>
          <w:rFonts w:hint="eastAsia"/>
        </w:rPr>
        <w:t>Analysing</w:t>
      </w:r>
      <w:proofErr w:type="spellEnd"/>
      <w:r>
        <w:rPr>
          <w:rFonts w:hint="eastAsia"/>
        </w:rPr>
        <w:t xml:space="preserve"> Gaps</w:t>
      </w:r>
      <w:r>
        <w:t>”</w:t>
      </w:r>
      <w:r>
        <w:rPr>
          <w:rFonts w:hint="eastAsia"/>
        </w:rPr>
        <w:t xml:space="preserve"> 프로젝트에서 일부 다루어지고 있으나, 본 발표문에서는 분량을 고려하여 생략하였다.</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17" w:rsidRDefault="00114817" w:rsidP="0064360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17" w:rsidRDefault="00114817" w:rsidP="0064360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17" w:rsidRDefault="00114817" w:rsidP="0064360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A8E"/>
    <w:multiLevelType w:val="hybridMultilevel"/>
    <w:tmpl w:val="194A9FDE"/>
    <w:lvl w:ilvl="0" w:tplc="590CA778">
      <w:start w:val="2"/>
      <w:numFmt w:val="bullet"/>
      <w:lvlText w:val="-"/>
      <w:lvlJc w:val="left"/>
      <w:pPr>
        <w:ind w:left="72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0DD4D41"/>
    <w:multiLevelType w:val="hybridMultilevel"/>
    <w:tmpl w:val="3B9C4F3C"/>
    <w:lvl w:ilvl="0" w:tplc="30C423C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055D72B0"/>
    <w:multiLevelType w:val="multilevel"/>
    <w:tmpl w:val="08D662C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6064A90"/>
    <w:multiLevelType w:val="hybridMultilevel"/>
    <w:tmpl w:val="4A46CF7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6215ADD"/>
    <w:multiLevelType w:val="hybridMultilevel"/>
    <w:tmpl w:val="345AAF7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80607E9"/>
    <w:multiLevelType w:val="hybridMultilevel"/>
    <w:tmpl w:val="E8AE0C3C"/>
    <w:lvl w:ilvl="0" w:tplc="590CA778">
      <w:start w:val="2"/>
      <w:numFmt w:val="bullet"/>
      <w:lvlText w:val="-"/>
      <w:lvlJc w:val="left"/>
      <w:pPr>
        <w:ind w:left="720" w:hanging="360"/>
      </w:pPr>
      <w:rPr>
        <w:rFonts w:ascii="굴림" w:eastAsia="굴림" w:hAnsi="굴림" w:cs="Times New Roman"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6">
    <w:nsid w:val="08902744"/>
    <w:multiLevelType w:val="hybridMultilevel"/>
    <w:tmpl w:val="2B7692A8"/>
    <w:lvl w:ilvl="0" w:tplc="6706ABC0">
      <w:start w:val="1"/>
      <w:numFmt w:val="decimalEnclosedCircle"/>
      <w:lvlText w:val="%1"/>
      <w:lvlJc w:val="left"/>
      <w:pPr>
        <w:ind w:left="760" w:hanging="360"/>
      </w:pPr>
      <w:rPr>
        <w:rFonts w:hint="default"/>
      </w:rPr>
    </w:lvl>
    <w:lvl w:ilvl="1" w:tplc="D882B56A">
      <w:start w:val="1"/>
      <w:numFmt w:val="decimal"/>
      <w:lvlText w:val="(%2)"/>
      <w:lvlJc w:val="left"/>
      <w:pPr>
        <w:ind w:left="1220" w:hanging="42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08E03D6C"/>
    <w:multiLevelType w:val="hybridMultilevel"/>
    <w:tmpl w:val="589A9D92"/>
    <w:lvl w:ilvl="0" w:tplc="04090001">
      <w:start w:val="1"/>
      <w:numFmt w:val="bullet"/>
      <w:lvlText w:val=""/>
      <w:lvlJc w:val="left"/>
      <w:pPr>
        <w:ind w:left="400" w:hanging="400"/>
      </w:pPr>
      <w:rPr>
        <w:rFonts w:ascii="Wingdings" w:hAnsi="Wingdings" w:hint="default"/>
      </w:rPr>
    </w:lvl>
    <w:lvl w:ilvl="1" w:tplc="04090011">
      <w:start w:val="1"/>
      <w:numFmt w:val="decimalEnclosedCircle"/>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nsid w:val="0A383E6B"/>
    <w:multiLevelType w:val="hybridMultilevel"/>
    <w:tmpl w:val="224654B6"/>
    <w:lvl w:ilvl="0" w:tplc="04090011">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nsid w:val="0BB24E27"/>
    <w:multiLevelType w:val="hybridMultilevel"/>
    <w:tmpl w:val="EAE038F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1B918A1"/>
    <w:multiLevelType w:val="hybridMultilevel"/>
    <w:tmpl w:val="BE2ADA92"/>
    <w:lvl w:ilvl="0" w:tplc="E4D45CC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nsid w:val="11DF4262"/>
    <w:multiLevelType w:val="hybridMultilevel"/>
    <w:tmpl w:val="3B9C4F3C"/>
    <w:lvl w:ilvl="0" w:tplc="30C423C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15F936B4"/>
    <w:multiLevelType w:val="hybridMultilevel"/>
    <w:tmpl w:val="A87085D2"/>
    <w:lvl w:ilvl="0" w:tplc="93606D96">
      <w:start w:val="1"/>
      <w:numFmt w:val="bullet"/>
      <w:lvlText w:val=""/>
      <w:lvlJc w:val="left"/>
      <w:pPr>
        <w:ind w:left="360" w:hanging="360"/>
      </w:pPr>
      <w:rPr>
        <w:rFonts w:ascii="Wingdings" w:hAnsi="Wingdings" w:hint="default"/>
      </w:rPr>
    </w:lvl>
    <w:lvl w:ilvl="1" w:tplc="93606D96">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nsid w:val="1B8163A8"/>
    <w:multiLevelType w:val="hybridMultilevel"/>
    <w:tmpl w:val="7C0C8006"/>
    <w:lvl w:ilvl="0" w:tplc="590CA778">
      <w:start w:val="2"/>
      <w:numFmt w:val="bullet"/>
      <w:lvlText w:val="-"/>
      <w:lvlJc w:val="left"/>
      <w:pPr>
        <w:ind w:left="720" w:hanging="360"/>
      </w:pPr>
      <w:rPr>
        <w:rFonts w:ascii="굴림" w:eastAsia="굴림" w:hAnsi="굴림"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1D6730CD"/>
    <w:multiLevelType w:val="hybridMultilevel"/>
    <w:tmpl w:val="57861294"/>
    <w:lvl w:ilvl="0" w:tplc="0409000F">
      <w:start w:val="1"/>
      <w:numFmt w:val="decimal"/>
      <w:lvlText w:val="%1."/>
      <w:lvlJc w:val="left"/>
      <w:pPr>
        <w:ind w:left="760" w:hanging="36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57400C2"/>
    <w:multiLevelType w:val="hybridMultilevel"/>
    <w:tmpl w:val="4E7411F8"/>
    <w:lvl w:ilvl="0" w:tplc="04090001">
      <w:start w:val="1"/>
      <w:numFmt w:val="bullet"/>
      <w:lvlText w:val=""/>
      <w:lvlJc w:val="left"/>
      <w:pPr>
        <w:ind w:left="360" w:hanging="360"/>
      </w:pPr>
      <w:rPr>
        <w:rFonts w:ascii="Wingdings" w:hAnsi="Wingdings" w:hint="default"/>
      </w:rPr>
    </w:lvl>
    <w:lvl w:ilvl="1" w:tplc="590CA778">
      <w:start w:val="2"/>
      <w:numFmt w:val="bullet"/>
      <w:lvlText w:val="-"/>
      <w:lvlJc w:val="left"/>
      <w:pPr>
        <w:ind w:left="1200" w:hanging="400"/>
      </w:pPr>
      <w:rPr>
        <w:rFonts w:ascii="굴림" w:eastAsia="굴림" w:hAnsi="굴림"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620629F"/>
    <w:multiLevelType w:val="hybridMultilevel"/>
    <w:tmpl w:val="3B9C4F3C"/>
    <w:lvl w:ilvl="0" w:tplc="30C423C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nsid w:val="28603474"/>
    <w:multiLevelType w:val="hybridMultilevel"/>
    <w:tmpl w:val="0F78EB8A"/>
    <w:lvl w:ilvl="0" w:tplc="F7D8CFB0">
      <w:start w:val="1"/>
      <w:numFmt w:val="bullet"/>
      <w:pStyle w:val="a"/>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93E723B"/>
    <w:multiLevelType w:val="hybridMultilevel"/>
    <w:tmpl w:val="856631B4"/>
    <w:lvl w:ilvl="0" w:tplc="C8FAB02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nsid w:val="2C2D7084"/>
    <w:multiLevelType w:val="hybridMultilevel"/>
    <w:tmpl w:val="5212F3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5055210"/>
    <w:multiLevelType w:val="multilevel"/>
    <w:tmpl w:val="D6E6B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522A55"/>
    <w:multiLevelType w:val="hybridMultilevel"/>
    <w:tmpl w:val="F654AC34"/>
    <w:lvl w:ilvl="0" w:tplc="56E2AF76">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36854BE9"/>
    <w:multiLevelType w:val="hybridMultilevel"/>
    <w:tmpl w:val="33B41058"/>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nsid w:val="393F6B83"/>
    <w:multiLevelType w:val="hybridMultilevel"/>
    <w:tmpl w:val="96583890"/>
    <w:lvl w:ilvl="0" w:tplc="590CA778">
      <w:start w:val="2"/>
      <w:numFmt w:val="bullet"/>
      <w:lvlText w:val="-"/>
      <w:lvlJc w:val="left"/>
      <w:pPr>
        <w:ind w:left="800" w:hanging="40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39EB1F57"/>
    <w:multiLevelType w:val="hybridMultilevel"/>
    <w:tmpl w:val="72B2B324"/>
    <w:lvl w:ilvl="0" w:tplc="5A806574">
      <w:start w:val="1"/>
      <w:numFmt w:val="decimalEnclosedCircle"/>
      <w:lvlText w:val=""/>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3EFC135C"/>
    <w:multiLevelType w:val="multilevel"/>
    <w:tmpl w:val="E806B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DB7522"/>
    <w:multiLevelType w:val="hybridMultilevel"/>
    <w:tmpl w:val="6BE4664C"/>
    <w:lvl w:ilvl="0" w:tplc="397E1FB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nsid w:val="44276017"/>
    <w:multiLevelType w:val="hybridMultilevel"/>
    <w:tmpl w:val="EACACFBA"/>
    <w:lvl w:ilvl="0" w:tplc="590CA778">
      <w:start w:val="2"/>
      <w:numFmt w:val="bullet"/>
      <w:lvlText w:val="-"/>
      <w:lvlJc w:val="left"/>
      <w:pPr>
        <w:ind w:left="72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6950804"/>
    <w:multiLevelType w:val="multilevel"/>
    <w:tmpl w:val="7D968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7C2017"/>
    <w:multiLevelType w:val="hybridMultilevel"/>
    <w:tmpl w:val="B8A04620"/>
    <w:lvl w:ilvl="0" w:tplc="B236569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0">
    <w:nsid w:val="4E2C31F1"/>
    <w:multiLevelType w:val="hybridMultilevel"/>
    <w:tmpl w:val="82E0419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nsid w:val="500B6F80"/>
    <w:multiLevelType w:val="hybridMultilevel"/>
    <w:tmpl w:val="1E32EA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00"/>
      </w:pPr>
      <w:rPr>
        <w:rFonts w:ascii="Wingdings" w:hAnsi="Wingdings" w:hint="default"/>
      </w:rPr>
    </w:lvl>
    <w:lvl w:ilvl="2" w:tplc="04090005" w:tentative="1">
      <w:start w:val="1"/>
      <w:numFmt w:val="bullet"/>
      <w:lvlText w:val=""/>
      <w:lvlJc w:val="left"/>
      <w:pPr>
        <w:ind w:left="1240" w:hanging="400"/>
      </w:pPr>
      <w:rPr>
        <w:rFonts w:ascii="Wingdings" w:hAnsi="Wingdings" w:hint="default"/>
      </w:rPr>
    </w:lvl>
    <w:lvl w:ilvl="3" w:tplc="04090001" w:tentative="1">
      <w:start w:val="1"/>
      <w:numFmt w:val="bullet"/>
      <w:lvlText w:val=""/>
      <w:lvlJc w:val="left"/>
      <w:pPr>
        <w:ind w:left="1640" w:hanging="400"/>
      </w:pPr>
      <w:rPr>
        <w:rFonts w:ascii="Wingdings" w:hAnsi="Wingdings" w:hint="default"/>
      </w:rPr>
    </w:lvl>
    <w:lvl w:ilvl="4" w:tplc="04090003" w:tentative="1">
      <w:start w:val="1"/>
      <w:numFmt w:val="bullet"/>
      <w:lvlText w:val=""/>
      <w:lvlJc w:val="left"/>
      <w:pPr>
        <w:ind w:left="2040" w:hanging="400"/>
      </w:pPr>
      <w:rPr>
        <w:rFonts w:ascii="Wingdings" w:hAnsi="Wingdings" w:hint="default"/>
      </w:rPr>
    </w:lvl>
    <w:lvl w:ilvl="5" w:tplc="04090005" w:tentative="1">
      <w:start w:val="1"/>
      <w:numFmt w:val="bullet"/>
      <w:lvlText w:val=""/>
      <w:lvlJc w:val="left"/>
      <w:pPr>
        <w:ind w:left="2440" w:hanging="400"/>
      </w:pPr>
      <w:rPr>
        <w:rFonts w:ascii="Wingdings" w:hAnsi="Wingdings" w:hint="default"/>
      </w:rPr>
    </w:lvl>
    <w:lvl w:ilvl="6" w:tplc="04090001" w:tentative="1">
      <w:start w:val="1"/>
      <w:numFmt w:val="bullet"/>
      <w:lvlText w:val=""/>
      <w:lvlJc w:val="left"/>
      <w:pPr>
        <w:ind w:left="2840" w:hanging="400"/>
      </w:pPr>
      <w:rPr>
        <w:rFonts w:ascii="Wingdings" w:hAnsi="Wingdings" w:hint="default"/>
      </w:rPr>
    </w:lvl>
    <w:lvl w:ilvl="7" w:tplc="04090003" w:tentative="1">
      <w:start w:val="1"/>
      <w:numFmt w:val="bullet"/>
      <w:lvlText w:val=""/>
      <w:lvlJc w:val="left"/>
      <w:pPr>
        <w:ind w:left="3240" w:hanging="400"/>
      </w:pPr>
      <w:rPr>
        <w:rFonts w:ascii="Wingdings" w:hAnsi="Wingdings" w:hint="default"/>
      </w:rPr>
    </w:lvl>
    <w:lvl w:ilvl="8" w:tplc="04090005" w:tentative="1">
      <w:start w:val="1"/>
      <w:numFmt w:val="bullet"/>
      <w:lvlText w:val=""/>
      <w:lvlJc w:val="left"/>
      <w:pPr>
        <w:ind w:left="3640" w:hanging="400"/>
      </w:pPr>
      <w:rPr>
        <w:rFonts w:ascii="Wingdings" w:hAnsi="Wingdings" w:hint="default"/>
      </w:rPr>
    </w:lvl>
  </w:abstractNum>
  <w:abstractNum w:abstractNumId="32">
    <w:nsid w:val="511D1800"/>
    <w:multiLevelType w:val="hybridMultilevel"/>
    <w:tmpl w:val="C6EA8D2E"/>
    <w:lvl w:ilvl="0" w:tplc="6A9C8416">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51254D12"/>
    <w:multiLevelType w:val="hybridMultilevel"/>
    <w:tmpl w:val="25CC8A1C"/>
    <w:lvl w:ilvl="0" w:tplc="EA94E3F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524322CA"/>
    <w:multiLevelType w:val="hybridMultilevel"/>
    <w:tmpl w:val="FD9009DE"/>
    <w:lvl w:ilvl="0" w:tplc="ED6A8D4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53DC546A"/>
    <w:multiLevelType w:val="hybridMultilevel"/>
    <w:tmpl w:val="7FFEA616"/>
    <w:lvl w:ilvl="0" w:tplc="590CA778">
      <w:start w:val="2"/>
      <w:numFmt w:val="bullet"/>
      <w:lvlText w:val="-"/>
      <w:lvlJc w:val="left"/>
      <w:pPr>
        <w:ind w:left="72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5A1F1F79"/>
    <w:multiLevelType w:val="hybridMultilevel"/>
    <w:tmpl w:val="EF02AC84"/>
    <w:lvl w:ilvl="0" w:tplc="81202A60">
      <w:start w:val="1"/>
      <w:numFmt w:val="bullet"/>
      <w:pStyle w:val="a0"/>
      <w:lvlText w:val=""/>
      <w:lvlJc w:val="left"/>
      <w:pPr>
        <w:ind w:left="800" w:hanging="400"/>
      </w:pPr>
      <w:rPr>
        <w:rFonts w:ascii="Wingdings" w:hAnsi="Wingdings" w:hint="default"/>
      </w:rPr>
    </w:lvl>
    <w:lvl w:ilvl="1" w:tplc="B76C5A34">
      <w:start w:val="1"/>
      <w:numFmt w:val="bullet"/>
      <w:pStyle w:val="a1"/>
      <w:lvlText w:val=""/>
      <w:lvlJc w:val="left"/>
      <w:pPr>
        <w:ind w:left="1200" w:hanging="400"/>
      </w:pPr>
      <w:rPr>
        <w:rFonts w:ascii="Wingdings" w:hAnsi="Wingdings" w:hint="default"/>
        <w:lang w:val="en-GB"/>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5B9A6F20"/>
    <w:multiLevelType w:val="hybridMultilevel"/>
    <w:tmpl w:val="0972AB7C"/>
    <w:lvl w:ilvl="0" w:tplc="93606D96">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8">
    <w:nsid w:val="5F0218C5"/>
    <w:multiLevelType w:val="hybridMultilevel"/>
    <w:tmpl w:val="7278E6DE"/>
    <w:lvl w:ilvl="0" w:tplc="6556EA9E">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67724A3F"/>
    <w:multiLevelType w:val="hybridMultilevel"/>
    <w:tmpl w:val="9108525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682D4C27"/>
    <w:multiLevelType w:val="hybridMultilevel"/>
    <w:tmpl w:val="552CCC98"/>
    <w:lvl w:ilvl="0" w:tplc="2E42E3A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1">
    <w:nsid w:val="6A300E7B"/>
    <w:multiLevelType w:val="multilevel"/>
    <w:tmpl w:val="5FF48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D402D2"/>
    <w:multiLevelType w:val="hybridMultilevel"/>
    <w:tmpl w:val="B60A403E"/>
    <w:lvl w:ilvl="0" w:tplc="590CA778">
      <w:start w:val="2"/>
      <w:numFmt w:val="bullet"/>
      <w:lvlText w:val="-"/>
      <w:lvlJc w:val="left"/>
      <w:pPr>
        <w:ind w:left="72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E1F34D1"/>
    <w:multiLevelType w:val="hybridMultilevel"/>
    <w:tmpl w:val="85C0918C"/>
    <w:lvl w:ilvl="0" w:tplc="590CA778">
      <w:start w:val="2"/>
      <w:numFmt w:val="bullet"/>
      <w:lvlText w:val="-"/>
      <w:lvlJc w:val="left"/>
      <w:pPr>
        <w:ind w:left="72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7E3B64F4"/>
    <w:multiLevelType w:val="hybridMultilevel"/>
    <w:tmpl w:val="427E59BA"/>
    <w:lvl w:ilvl="0" w:tplc="3EC0CA16">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nsid w:val="7FF07A93"/>
    <w:multiLevelType w:val="hybridMultilevel"/>
    <w:tmpl w:val="42A8AA90"/>
    <w:lvl w:ilvl="0" w:tplc="C25CDF8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37"/>
  </w:num>
  <w:num w:numId="3">
    <w:abstractNumId w:val="2"/>
  </w:num>
  <w:num w:numId="4">
    <w:abstractNumId w:val="44"/>
  </w:num>
  <w:num w:numId="5">
    <w:abstractNumId w:val="32"/>
  </w:num>
  <w:num w:numId="6">
    <w:abstractNumId w:val="34"/>
  </w:num>
  <w:num w:numId="7">
    <w:abstractNumId w:val="21"/>
  </w:num>
  <w:num w:numId="8">
    <w:abstractNumId w:val="45"/>
  </w:num>
  <w:num w:numId="9">
    <w:abstractNumId w:val="6"/>
  </w:num>
  <w:num w:numId="10">
    <w:abstractNumId w:val="38"/>
  </w:num>
  <w:num w:numId="11">
    <w:abstractNumId w:val="19"/>
  </w:num>
  <w:num w:numId="12">
    <w:abstractNumId w:val="40"/>
  </w:num>
  <w:num w:numId="13">
    <w:abstractNumId w:val="22"/>
  </w:num>
  <w:num w:numId="14">
    <w:abstractNumId w:val="8"/>
  </w:num>
  <w:num w:numId="15">
    <w:abstractNumId w:val="26"/>
  </w:num>
  <w:num w:numId="16">
    <w:abstractNumId w:val="29"/>
  </w:num>
  <w:num w:numId="17">
    <w:abstractNumId w:val="10"/>
  </w:num>
  <w:num w:numId="18">
    <w:abstractNumId w:val="18"/>
  </w:num>
  <w:num w:numId="19">
    <w:abstractNumId w:val="4"/>
  </w:num>
  <w:num w:numId="20">
    <w:abstractNumId w:val="7"/>
  </w:num>
  <w:num w:numId="21">
    <w:abstractNumId w:val="30"/>
  </w:num>
  <w:num w:numId="22">
    <w:abstractNumId w:val="5"/>
  </w:num>
  <w:num w:numId="23">
    <w:abstractNumId w:val="15"/>
  </w:num>
  <w:num w:numId="24">
    <w:abstractNumId w:val="3"/>
  </w:num>
  <w:num w:numId="25">
    <w:abstractNumId w:val="31"/>
  </w:num>
  <w:num w:numId="26">
    <w:abstractNumId w:val="13"/>
  </w:num>
  <w:num w:numId="27">
    <w:abstractNumId w:val="23"/>
  </w:num>
  <w:num w:numId="28">
    <w:abstractNumId w:val="27"/>
  </w:num>
  <w:num w:numId="29">
    <w:abstractNumId w:val="14"/>
  </w:num>
  <w:num w:numId="30">
    <w:abstractNumId w:val="42"/>
  </w:num>
  <w:num w:numId="31">
    <w:abstractNumId w:val="35"/>
  </w:num>
  <w:num w:numId="32">
    <w:abstractNumId w:val="39"/>
  </w:num>
  <w:num w:numId="33">
    <w:abstractNumId w:val="43"/>
  </w:num>
  <w:num w:numId="34">
    <w:abstractNumId w:val="0"/>
  </w:num>
  <w:num w:numId="35">
    <w:abstractNumId w:val="41"/>
  </w:num>
  <w:num w:numId="36">
    <w:abstractNumId w:val="33"/>
  </w:num>
  <w:num w:numId="37">
    <w:abstractNumId w:val="24"/>
  </w:num>
  <w:num w:numId="38">
    <w:abstractNumId w:val="25"/>
  </w:num>
  <w:num w:numId="39">
    <w:abstractNumId w:val="28"/>
  </w:num>
  <w:num w:numId="40">
    <w:abstractNumId w:val="11"/>
  </w:num>
  <w:num w:numId="41">
    <w:abstractNumId w:val="16"/>
  </w:num>
  <w:num w:numId="42">
    <w:abstractNumId w:val="1"/>
  </w:num>
  <w:num w:numId="43">
    <w:abstractNumId w:val="36"/>
  </w:num>
  <w:num w:numId="44">
    <w:abstractNumId w:val="9"/>
  </w:num>
  <w:num w:numId="45">
    <w:abstractNumId w:val="17"/>
  </w:num>
  <w:num w:numId="46">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oNotTrackMoves/>
  <w:defaultTabStop w:val="800"/>
  <w:drawingGridHorizontalSpacing w:val="105"/>
  <w:displayHorizontalDrawingGridEvery w:val="0"/>
  <w:displayVerticalDrawingGridEvery w:val="2"/>
  <w:noPunctuationKerning/>
  <w:characterSpacingControl w:val="doNotCompress"/>
  <w:hdrShapeDefaults>
    <o:shapedefaults v:ext="edit" spidmax="931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UNHCR.enl&lt;/item&gt;&lt;/Libraries&gt;&lt;/ENLibraries&gt;"/>
  </w:docVars>
  <w:rsids>
    <w:rsidRoot w:val="00E84C60"/>
    <w:rsid w:val="00000F31"/>
    <w:rsid w:val="00001923"/>
    <w:rsid w:val="00005203"/>
    <w:rsid w:val="0000633B"/>
    <w:rsid w:val="000063E6"/>
    <w:rsid w:val="00012F6C"/>
    <w:rsid w:val="00012FB4"/>
    <w:rsid w:val="0001343C"/>
    <w:rsid w:val="000168F5"/>
    <w:rsid w:val="000207EC"/>
    <w:rsid w:val="000209E5"/>
    <w:rsid w:val="000259FE"/>
    <w:rsid w:val="00025E74"/>
    <w:rsid w:val="000260B3"/>
    <w:rsid w:val="000265CF"/>
    <w:rsid w:val="000272D6"/>
    <w:rsid w:val="00031516"/>
    <w:rsid w:val="00031F22"/>
    <w:rsid w:val="00032539"/>
    <w:rsid w:val="00034B80"/>
    <w:rsid w:val="00037F3A"/>
    <w:rsid w:val="0004179A"/>
    <w:rsid w:val="000433B7"/>
    <w:rsid w:val="0004570A"/>
    <w:rsid w:val="00045C1F"/>
    <w:rsid w:val="00045CEF"/>
    <w:rsid w:val="000464B1"/>
    <w:rsid w:val="0005043B"/>
    <w:rsid w:val="000519AF"/>
    <w:rsid w:val="00052BD6"/>
    <w:rsid w:val="00056E1B"/>
    <w:rsid w:val="0005778D"/>
    <w:rsid w:val="0006087F"/>
    <w:rsid w:val="00060E40"/>
    <w:rsid w:val="0006112F"/>
    <w:rsid w:val="000656B9"/>
    <w:rsid w:val="00065E6C"/>
    <w:rsid w:val="000660BA"/>
    <w:rsid w:val="00067224"/>
    <w:rsid w:val="000710E4"/>
    <w:rsid w:val="00072A1F"/>
    <w:rsid w:val="0007519E"/>
    <w:rsid w:val="00080709"/>
    <w:rsid w:val="00081038"/>
    <w:rsid w:val="000824DC"/>
    <w:rsid w:val="00083A82"/>
    <w:rsid w:val="00085812"/>
    <w:rsid w:val="00085D99"/>
    <w:rsid w:val="00086D93"/>
    <w:rsid w:val="00087194"/>
    <w:rsid w:val="000872D1"/>
    <w:rsid w:val="00087A57"/>
    <w:rsid w:val="0009164A"/>
    <w:rsid w:val="00091F86"/>
    <w:rsid w:val="0009329B"/>
    <w:rsid w:val="00093649"/>
    <w:rsid w:val="000A04A5"/>
    <w:rsid w:val="000A090E"/>
    <w:rsid w:val="000A19D2"/>
    <w:rsid w:val="000A23FE"/>
    <w:rsid w:val="000A2FD9"/>
    <w:rsid w:val="000A4ECE"/>
    <w:rsid w:val="000B033C"/>
    <w:rsid w:val="000B05EB"/>
    <w:rsid w:val="000B0933"/>
    <w:rsid w:val="000B2B20"/>
    <w:rsid w:val="000B359B"/>
    <w:rsid w:val="000B43F9"/>
    <w:rsid w:val="000B46A3"/>
    <w:rsid w:val="000B553B"/>
    <w:rsid w:val="000B7D4D"/>
    <w:rsid w:val="000B7D9E"/>
    <w:rsid w:val="000C1C6B"/>
    <w:rsid w:val="000C1CED"/>
    <w:rsid w:val="000C7809"/>
    <w:rsid w:val="000D3625"/>
    <w:rsid w:val="000D5167"/>
    <w:rsid w:val="000D59B6"/>
    <w:rsid w:val="000D691D"/>
    <w:rsid w:val="000E146D"/>
    <w:rsid w:val="000E2A20"/>
    <w:rsid w:val="000E2EA4"/>
    <w:rsid w:val="000E2F08"/>
    <w:rsid w:val="000E4775"/>
    <w:rsid w:val="000F16B7"/>
    <w:rsid w:val="000F17A5"/>
    <w:rsid w:val="000F2FDB"/>
    <w:rsid w:val="000F4102"/>
    <w:rsid w:val="000F429F"/>
    <w:rsid w:val="000F55D4"/>
    <w:rsid w:val="000F5CE2"/>
    <w:rsid w:val="000F5F2B"/>
    <w:rsid w:val="000F67B6"/>
    <w:rsid w:val="000F6E74"/>
    <w:rsid w:val="001004C3"/>
    <w:rsid w:val="00100A05"/>
    <w:rsid w:val="0010114E"/>
    <w:rsid w:val="00102F87"/>
    <w:rsid w:val="00104BD8"/>
    <w:rsid w:val="00107B27"/>
    <w:rsid w:val="00107DD4"/>
    <w:rsid w:val="0011005C"/>
    <w:rsid w:val="001123FD"/>
    <w:rsid w:val="00113E06"/>
    <w:rsid w:val="001144B1"/>
    <w:rsid w:val="00114817"/>
    <w:rsid w:val="001173E6"/>
    <w:rsid w:val="00121745"/>
    <w:rsid w:val="00122083"/>
    <w:rsid w:val="001225F0"/>
    <w:rsid w:val="0012434B"/>
    <w:rsid w:val="00124C13"/>
    <w:rsid w:val="0012530D"/>
    <w:rsid w:val="00125C62"/>
    <w:rsid w:val="00126A52"/>
    <w:rsid w:val="00127099"/>
    <w:rsid w:val="00130520"/>
    <w:rsid w:val="0013267C"/>
    <w:rsid w:val="00134D37"/>
    <w:rsid w:val="001363C9"/>
    <w:rsid w:val="001363DA"/>
    <w:rsid w:val="001371F2"/>
    <w:rsid w:val="0014080C"/>
    <w:rsid w:val="00142C94"/>
    <w:rsid w:val="00143611"/>
    <w:rsid w:val="0014365D"/>
    <w:rsid w:val="0014657E"/>
    <w:rsid w:val="00147B4B"/>
    <w:rsid w:val="00154FDF"/>
    <w:rsid w:val="0015766E"/>
    <w:rsid w:val="00157D48"/>
    <w:rsid w:val="001608C7"/>
    <w:rsid w:val="00162CBB"/>
    <w:rsid w:val="00162E48"/>
    <w:rsid w:val="0016335C"/>
    <w:rsid w:val="00167FF1"/>
    <w:rsid w:val="001704E3"/>
    <w:rsid w:val="00173437"/>
    <w:rsid w:val="00173E2E"/>
    <w:rsid w:val="00177B21"/>
    <w:rsid w:val="00184DAD"/>
    <w:rsid w:val="00187F95"/>
    <w:rsid w:val="001901F4"/>
    <w:rsid w:val="00190CD5"/>
    <w:rsid w:val="0019450F"/>
    <w:rsid w:val="001948E6"/>
    <w:rsid w:val="00194E79"/>
    <w:rsid w:val="0019641D"/>
    <w:rsid w:val="001A00ED"/>
    <w:rsid w:val="001A1379"/>
    <w:rsid w:val="001A19F9"/>
    <w:rsid w:val="001A1C54"/>
    <w:rsid w:val="001A20A5"/>
    <w:rsid w:val="001A22C5"/>
    <w:rsid w:val="001A415F"/>
    <w:rsid w:val="001A5E93"/>
    <w:rsid w:val="001A5F93"/>
    <w:rsid w:val="001A63DF"/>
    <w:rsid w:val="001A655D"/>
    <w:rsid w:val="001A76CE"/>
    <w:rsid w:val="001A7777"/>
    <w:rsid w:val="001B5233"/>
    <w:rsid w:val="001C076D"/>
    <w:rsid w:val="001C0DD2"/>
    <w:rsid w:val="001C29D1"/>
    <w:rsid w:val="001C38D1"/>
    <w:rsid w:val="001C3F81"/>
    <w:rsid w:val="001C4648"/>
    <w:rsid w:val="001C590F"/>
    <w:rsid w:val="001C6B18"/>
    <w:rsid w:val="001D2076"/>
    <w:rsid w:val="001D35E2"/>
    <w:rsid w:val="001D3C76"/>
    <w:rsid w:val="001D40C4"/>
    <w:rsid w:val="001D6EE9"/>
    <w:rsid w:val="001D7AA7"/>
    <w:rsid w:val="001D7D8A"/>
    <w:rsid w:val="001E1047"/>
    <w:rsid w:val="001E1903"/>
    <w:rsid w:val="001E194E"/>
    <w:rsid w:val="001E3291"/>
    <w:rsid w:val="001E41E4"/>
    <w:rsid w:val="001E53CA"/>
    <w:rsid w:val="001E5563"/>
    <w:rsid w:val="001E6610"/>
    <w:rsid w:val="001F13F4"/>
    <w:rsid w:val="001F150D"/>
    <w:rsid w:val="001F1D41"/>
    <w:rsid w:val="001F1D8E"/>
    <w:rsid w:val="001F30D6"/>
    <w:rsid w:val="001F39D1"/>
    <w:rsid w:val="001F5203"/>
    <w:rsid w:val="001F7B96"/>
    <w:rsid w:val="001F7D53"/>
    <w:rsid w:val="00200C22"/>
    <w:rsid w:val="00200D59"/>
    <w:rsid w:val="002037A6"/>
    <w:rsid w:val="00204177"/>
    <w:rsid w:val="002052B9"/>
    <w:rsid w:val="00205913"/>
    <w:rsid w:val="00206D6B"/>
    <w:rsid w:val="0021000B"/>
    <w:rsid w:val="002103DB"/>
    <w:rsid w:val="0021137D"/>
    <w:rsid w:val="00212CDE"/>
    <w:rsid w:val="002167B2"/>
    <w:rsid w:val="002224CB"/>
    <w:rsid w:val="00224A3B"/>
    <w:rsid w:val="00225814"/>
    <w:rsid w:val="00227CDB"/>
    <w:rsid w:val="00230834"/>
    <w:rsid w:val="002310B7"/>
    <w:rsid w:val="002335AC"/>
    <w:rsid w:val="0023512C"/>
    <w:rsid w:val="00235564"/>
    <w:rsid w:val="00236488"/>
    <w:rsid w:val="00236985"/>
    <w:rsid w:val="00242E92"/>
    <w:rsid w:val="00242F68"/>
    <w:rsid w:val="002466B7"/>
    <w:rsid w:val="00247604"/>
    <w:rsid w:val="00250A13"/>
    <w:rsid w:val="00252AF9"/>
    <w:rsid w:val="00252E12"/>
    <w:rsid w:val="002548E7"/>
    <w:rsid w:val="00257782"/>
    <w:rsid w:val="0026071C"/>
    <w:rsid w:val="00263324"/>
    <w:rsid w:val="00263E9F"/>
    <w:rsid w:val="00265BA2"/>
    <w:rsid w:val="0026704C"/>
    <w:rsid w:val="00271153"/>
    <w:rsid w:val="002715E7"/>
    <w:rsid w:val="002752A9"/>
    <w:rsid w:val="00276172"/>
    <w:rsid w:val="00276C44"/>
    <w:rsid w:val="0027749D"/>
    <w:rsid w:val="00277D28"/>
    <w:rsid w:val="00280EE1"/>
    <w:rsid w:val="0028143C"/>
    <w:rsid w:val="00282666"/>
    <w:rsid w:val="00282CA5"/>
    <w:rsid w:val="0028422C"/>
    <w:rsid w:val="00284739"/>
    <w:rsid w:val="00285E80"/>
    <w:rsid w:val="002877B1"/>
    <w:rsid w:val="0029282D"/>
    <w:rsid w:val="00294163"/>
    <w:rsid w:val="002942DA"/>
    <w:rsid w:val="00294CFE"/>
    <w:rsid w:val="002A1BFC"/>
    <w:rsid w:val="002A1DFE"/>
    <w:rsid w:val="002A3153"/>
    <w:rsid w:val="002A39A6"/>
    <w:rsid w:val="002A43F4"/>
    <w:rsid w:val="002A5F56"/>
    <w:rsid w:val="002A6174"/>
    <w:rsid w:val="002B2CDC"/>
    <w:rsid w:val="002B2D0C"/>
    <w:rsid w:val="002B36A8"/>
    <w:rsid w:val="002B3ECB"/>
    <w:rsid w:val="002B4875"/>
    <w:rsid w:val="002B4FE3"/>
    <w:rsid w:val="002B586D"/>
    <w:rsid w:val="002C02C1"/>
    <w:rsid w:val="002C068F"/>
    <w:rsid w:val="002C0EC9"/>
    <w:rsid w:val="002C206C"/>
    <w:rsid w:val="002C26F9"/>
    <w:rsid w:val="002C61BA"/>
    <w:rsid w:val="002C7A16"/>
    <w:rsid w:val="002C7E29"/>
    <w:rsid w:val="002D08E8"/>
    <w:rsid w:val="002D110E"/>
    <w:rsid w:val="002D1520"/>
    <w:rsid w:val="002D215A"/>
    <w:rsid w:val="002D4455"/>
    <w:rsid w:val="002D5855"/>
    <w:rsid w:val="002D5A36"/>
    <w:rsid w:val="002D5C4C"/>
    <w:rsid w:val="002E46BA"/>
    <w:rsid w:val="002E4ADC"/>
    <w:rsid w:val="002E6FBB"/>
    <w:rsid w:val="002E70B6"/>
    <w:rsid w:val="002E7CCF"/>
    <w:rsid w:val="002F1854"/>
    <w:rsid w:val="002F1EA4"/>
    <w:rsid w:val="002F23F7"/>
    <w:rsid w:val="002F36C5"/>
    <w:rsid w:val="002F418D"/>
    <w:rsid w:val="002F56FF"/>
    <w:rsid w:val="002F5FD0"/>
    <w:rsid w:val="0030134F"/>
    <w:rsid w:val="003015AA"/>
    <w:rsid w:val="00303755"/>
    <w:rsid w:val="00303ADA"/>
    <w:rsid w:val="00303E5E"/>
    <w:rsid w:val="00304D66"/>
    <w:rsid w:val="00306551"/>
    <w:rsid w:val="00310E31"/>
    <w:rsid w:val="00310F34"/>
    <w:rsid w:val="00311386"/>
    <w:rsid w:val="00311D34"/>
    <w:rsid w:val="003129D6"/>
    <w:rsid w:val="0031390A"/>
    <w:rsid w:val="003157BE"/>
    <w:rsid w:val="003168A9"/>
    <w:rsid w:val="00317E05"/>
    <w:rsid w:val="003205B8"/>
    <w:rsid w:val="00323653"/>
    <w:rsid w:val="00323A10"/>
    <w:rsid w:val="00325ACF"/>
    <w:rsid w:val="0032649B"/>
    <w:rsid w:val="00332109"/>
    <w:rsid w:val="003328AA"/>
    <w:rsid w:val="00334863"/>
    <w:rsid w:val="00334F64"/>
    <w:rsid w:val="00341A2F"/>
    <w:rsid w:val="00342227"/>
    <w:rsid w:val="00342525"/>
    <w:rsid w:val="003427A8"/>
    <w:rsid w:val="00345401"/>
    <w:rsid w:val="00345C08"/>
    <w:rsid w:val="00345FFC"/>
    <w:rsid w:val="0034791B"/>
    <w:rsid w:val="00350789"/>
    <w:rsid w:val="00352114"/>
    <w:rsid w:val="003525EE"/>
    <w:rsid w:val="00356BF1"/>
    <w:rsid w:val="00361790"/>
    <w:rsid w:val="003632CD"/>
    <w:rsid w:val="00364F90"/>
    <w:rsid w:val="003665CD"/>
    <w:rsid w:val="00366D62"/>
    <w:rsid w:val="00370A2A"/>
    <w:rsid w:val="0037327C"/>
    <w:rsid w:val="003752A3"/>
    <w:rsid w:val="00377802"/>
    <w:rsid w:val="00377CA2"/>
    <w:rsid w:val="0038057F"/>
    <w:rsid w:val="00380FD4"/>
    <w:rsid w:val="0038109A"/>
    <w:rsid w:val="003822CB"/>
    <w:rsid w:val="00382FFA"/>
    <w:rsid w:val="0038313B"/>
    <w:rsid w:val="00386429"/>
    <w:rsid w:val="003879C8"/>
    <w:rsid w:val="00387F43"/>
    <w:rsid w:val="00392B90"/>
    <w:rsid w:val="00393EB8"/>
    <w:rsid w:val="003969B0"/>
    <w:rsid w:val="00397F4E"/>
    <w:rsid w:val="003A3DF9"/>
    <w:rsid w:val="003A468E"/>
    <w:rsid w:val="003A46D8"/>
    <w:rsid w:val="003A5503"/>
    <w:rsid w:val="003A5BC8"/>
    <w:rsid w:val="003B123D"/>
    <w:rsid w:val="003B1C58"/>
    <w:rsid w:val="003B2E8D"/>
    <w:rsid w:val="003B3454"/>
    <w:rsid w:val="003B4499"/>
    <w:rsid w:val="003B7D3A"/>
    <w:rsid w:val="003C2E83"/>
    <w:rsid w:val="003C3083"/>
    <w:rsid w:val="003C510C"/>
    <w:rsid w:val="003C6795"/>
    <w:rsid w:val="003D11E5"/>
    <w:rsid w:val="003D284D"/>
    <w:rsid w:val="003D451A"/>
    <w:rsid w:val="003D56C5"/>
    <w:rsid w:val="003D5E00"/>
    <w:rsid w:val="003E0E30"/>
    <w:rsid w:val="003E2A3C"/>
    <w:rsid w:val="003E517C"/>
    <w:rsid w:val="003F23DC"/>
    <w:rsid w:val="003F249C"/>
    <w:rsid w:val="003F312F"/>
    <w:rsid w:val="003F359F"/>
    <w:rsid w:val="003F3CE2"/>
    <w:rsid w:val="003F412A"/>
    <w:rsid w:val="003F61FF"/>
    <w:rsid w:val="003F6C46"/>
    <w:rsid w:val="003F7762"/>
    <w:rsid w:val="003F7C26"/>
    <w:rsid w:val="003F7F74"/>
    <w:rsid w:val="00401CD9"/>
    <w:rsid w:val="00401F37"/>
    <w:rsid w:val="00403ABB"/>
    <w:rsid w:val="004057A4"/>
    <w:rsid w:val="00406E6B"/>
    <w:rsid w:val="00406F7C"/>
    <w:rsid w:val="00410305"/>
    <w:rsid w:val="004126D6"/>
    <w:rsid w:val="00412D44"/>
    <w:rsid w:val="00413D74"/>
    <w:rsid w:val="00415269"/>
    <w:rsid w:val="0041536B"/>
    <w:rsid w:val="00415694"/>
    <w:rsid w:val="00415FB1"/>
    <w:rsid w:val="00416A21"/>
    <w:rsid w:val="004204E4"/>
    <w:rsid w:val="00420FA8"/>
    <w:rsid w:val="004242DB"/>
    <w:rsid w:val="00425502"/>
    <w:rsid w:val="00426C63"/>
    <w:rsid w:val="00433014"/>
    <w:rsid w:val="0043444B"/>
    <w:rsid w:val="0043587A"/>
    <w:rsid w:val="00435B98"/>
    <w:rsid w:val="00435F8A"/>
    <w:rsid w:val="00441190"/>
    <w:rsid w:val="0044206C"/>
    <w:rsid w:val="004420C2"/>
    <w:rsid w:val="004448A7"/>
    <w:rsid w:val="00444E1F"/>
    <w:rsid w:val="00445932"/>
    <w:rsid w:val="00447A81"/>
    <w:rsid w:val="00451F1B"/>
    <w:rsid w:val="00456ED5"/>
    <w:rsid w:val="0046275D"/>
    <w:rsid w:val="00463564"/>
    <w:rsid w:val="0046383B"/>
    <w:rsid w:val="0046528A"/>
    <w:rsid w:val="00465A23"/>
    <w:rsid w:val="0046664B"/>
    <w:rsid w:val="00466776"/>
    <w:rsid w:val="00470A39"/>
    <w:rsid w:val="004716C7"/>
    <w:rsid w:val="0047190E"/>
    <w:rsid w:val="0047353A"/>
    <w:rsid w:val="00474573"/>
    <w:rsid w:val="00474E01"/>
    <w:rsid w:val="00475793"/>
    <w:rsid w:val="00476815"/>
    <w:rsid w:val="00481233"/>
    <w:rsid w:val="00481F74"/>
    <w:rsid w:val="004826BE"/>
    <w:rsid w:val="00483383"/>
    <w:rsid w:val="00483811"/>
    <w:rsid w:val="00484292"/>
    <w:rsid w:val="00485619"/>
    <w:rsid w:val="00486D18"/>
    <w:rsid w:val="004870BB"/>
    <w:rsid w:val="0049062A"/>
    <w:rsid w:val="00490B78"/>
    <w:rsid w:val="00490C64"/>
    <w:rsid w:val="00491CB0"/>
    <w:rsid w:val="004929C7"/>
    <w:rsid w:val="00493C2B"/>
    <w:rsid w:val="00494006"/>
    <w:rsid w:val="00494493"/>
    <w:rsid w:val="004A150A"/>
    <w:rsid w:val="004A19D6"/>
    <w:rsid w:val="004A1A64"/>
    <w:rsid w:val="004A1CC4"/>
    <w:rsid w:val="004A298D"/>
    <w:rsid w:val="004A5E21"/>
    <w:rsid w:val="004A5FAA"/>
    <w:rsid w:val="004A65EC"/>
    <w:rsid w:val="004A715B"/>
    <w:rsid w:val="004A7B85"/>
    <w:rsid w:val="004B33FC"/>
    <w:rsid w:val="004B34E2"/>
    <w:rsid w:val="004B463A"/>
    <w:rsid w:val="004B4FF1"/>
    <w:rsid w:val="004B6346"/>
    <w:rsid w:val="004B6989"/>
    <w:rsid w:val="004B7AE4"/>
    <w:rsid w:val="004C1A5D"/>
    <w:rsid w:val="004C29A2"/>
    <w:rsid w:val="004C2C5E"/>
    <w:rsid w:val="004C30F1"/>
    <w:rsid w:val="004C374D"/>
    <w:rsid w:val="004C5539"/>
    <w:rsid w:val="004C5626"/>
    <w:rsid w:val="004C6818"/>
    <w:rsid w:val="004C776F"/>
    <w:rsid w:val="004D04C2"/>
    <w:rsid w:val="004D0A78"/>
    <w:rsid w:val="004D2E97"/>
    <w:rsid w:val="004D3017"/>
    <w:rsid w:val="004D3EA9"/>
    <w:rsid w:val="004D3F60"/>
    <w:rsid w:val="004D4534"/>
    <w:rsid w:val="004D666E"/>
    <w:rsid w:val="004D6BB9"/>
    <w:rsid w:val="004E05ED"/>
    <w:rsid w:val="004E12C1"/>
    <w:rsid w:val="004E18AB"/>
    <w:rsid w:val="004E4CBC"/>
    <w:rsid w:val="004E5D5B"/>
    <w:rsid w:val="004E68FB"/>
    <w:rsid w:val="004E7809"/>
    <w:rsid w:val="004F0452"/>
    <w:rsid w:val="004F1C3B"/>
    <w:rsid w:val="004F21EF"/>
    <w:rsid w:val="004F406A"/>
    <w:rsid w:val="004F5669"/>
    <w:rsid w:val="004F6696"/>
    <w:rsid w:val="004F7E87"/>
    <w:rsid w:val="004F7FBC"/>
    <w:rsid w:val="00500B8E"/>
    <w:rsid w:val="00501B76"/>
    <w:rsid w:val="00502552"/>
    <w:rsid w:val="00502D40"/>
    <w:rsid w:val="005039FF"/>
    <w:rsid w:val="005040A3"/>
    <w:rsid w:val="005059F1"/>
    <w:rsid w:val="0050723C"/>
    <w:rsid w:val="00510AE6"/>
    <w:rsid w:val="00510FD7"/>
    <w:rsid w:val="005119A9"/>
    <w:rsid w:val="00511F0D"/>
    <w:rsid w:val="00512BAB"/>
    <w:rsid w:val="005137DD"/>
    <w:rsid w:val="00513E16"/>
    <w:rsid w:val="00514AC2"/>
    <w:rsid w:val="005167C7"/>
    <w:rsid w:val="00516C7B"/>
    <w:rsid w:val="00517F46"/>
    <w:rsid w:val="00530237"/>
    <w:rsid w:val="0053038E"/>
    <w:rsid w:val="00532B39"/>
    <w:rsid w:val="0053591A"/>
    <w:rsid w:val="005376B1"/>
    <w:rsid w:val="0053794C"/>
    <w:rsid w:val="00540A62"/>
    <w:rsid w:val="00542975"/>
    <w:rsid w:val="00544017"/>
    <w:rsid w:val="00545529"/>
    <w:rsid w:val="0054657F"/>
    <w:rsid w:val="00546842"/>
    <w:rsid w:val="00546E89"/>
    <w:rsid w:val="00547D33"/>
    <w:rsid w:val="00550622"/>
    <w:rsid w:val="005509C1"/>
    <w:rsid w:val="00551E37"/>
    <w:rsid w:val="005527A8"/>
    <w:rsid w:val="005536D1"/>
    <w:rsid w:val="005550CC"/>
    <w:rsid w:val="00555113"/>
    <w:rsid w:val="00562612"/>
    <w:rsid w:val="00563910"/>
    <w:rsid w:val="00563FC6"/>
    <w:rsid w:val="00563FC7"/>
    <w:rsid w:val="005643F2"/>
    <w:rsid w:val="00564589"/>
    <w:rsid w:val="005651A6"/>
    <w:rsid w:val="005663E5"/>
    <w:rsid w:val="00571000"/>
    <w:rsid w:val="00573723"/>
    <w:rsid w:val="00576009"/>
    <w:rsid w:val="00576C2D"/>
    <w:rsid w:val="0057727A"/>
    <w:rsid w:val="0058117F"/>
    <w:rsid w:val="00581EC3"/>
    <w:rsid w:val="00582355"/>
    <w:rsid w:val="005879F7"/>
    <w:rsid w:val="00590DD8"/>
    <w:rsid w:val="00591A67"/>
    <w:rsid w:val="00591D4E"/>
    <w:rsid w:val="005923B8"/>
    <w:rsid w:val="005937EA"/>
    <w:rsid w:val="00594DB8"/>
    <w:rsid w:val="005963C9"/>
    <w:rsid w:val="00596595"/>
    <w:rsid w:val="005A0D40"/>
    <w:rsid w:val="005A1957"/>
    <w:rsid w:val="005A25DA"/>
    <w:rsid w:val="005A45B0"/>
    <w:rsid w:val="005A5652"/>
    <w:rsid w:val="005A5EFB"/>
    <w:rsid w:val="005B03E0"/>
    <w:rsid w:val="005B0EA3"/>
    <w:rsid w:val="005B1307"/>
    <w:rsid w:val="005B137B"/>
    <w:rsid w:val="005B2314"/>
    <w:rsid w:val="005B2C04"/>
    <w:rsid w:val="005B36CD"/>
    <w:rsid w:val="005B370C"/>
    <w:rsid w:val="005B5A74"/>
    <w:rsid w:val="005B60E9"/>
    <w:rsid w:val="005B64FF"/>
    <w:rsid w:val="005B6859"/>
    <w:rsid w:val="005C06BB"/>
    <w:rsid w:val="005C08A8"/>
    <w:rsid w:val="005C0FA5"/>
    <w:rsid w:val="005C1C24"/>
    <w:rsid w:val="005C373B"/>
    <w:rsid w:val="005C4756"/>
    <w:rsid w:val="005C5D86"/>
    <w:rsid w:val="005C710F"/>
    <w:rsid w:val="005D0591"/>
    <w:rsid w:val="005D1081"/>
    <w:rsid w:val="005D1E74"/>
    <w:rsid w:val="005D37A0"/>
    <w:rsid w:val="005D692A"/>
    <w:rsid w:val="005D6E59"/>
    <w:rsid w:val="005E079B"/>
    <w:rsid w:val="005E110F"/>
    <w:rsid w:val="005E2D66"/>
    <w:rsid w:val="005E75E3"/>
    <w:rsid w:val="005F0731"/>
    <w:rsid w:val="005F1662"/>
    <w:rsid w:val="005F6A70"/>
    <w:rsid w:val="005F7727"/>
    <w:rsid w:val="005F78C9"/>
    <w:rsid w:val="006017FB"/>
    <w:rsid w:val="00603900"/>
    <w:rsid w:val="00603BB0"/>
    <w:rsid w:val="00603CD7"/>
    <w:rsid w:val="00605E70"/>
    <w:rsid w:val="00606D43"/>
    <w:rsid w:val="006073DE"/>
    <w:rsid w:val="00610A57"/>
    <w:rsid w:val="00612C01"/>
    <w:rsid w:val="006141A4"/>
    <w:rsid w:val="006141DB"/>
    <w:rsid w:val="00614861"/>
    <w:rsid w:val="006154DF"/>
    <w:rsid w:val="0061683E"/>
    <w:rsid w:val="00617A69"/>
    <w:rsid w:val="00617C61"/>
    <w:rsid w:val="006222CC"/>
    <w:rsid w:val="00622756"/>
    <w:rsid w:val="00623F5E"/>
    <w:rsid w:val="00625F4E"/>
    <w:rsid w:val="00626378"/>
    <w:rsid w:val="00627A5B"/>
    <w:rsid w:val="0063020C"/>
    <w:rsid w:val="00631DD3"/>
    <w:rsid w:val="00632727"/>
    <w:rsid w:val="00632C95"/>
    <w:rsid w:val="00632CF5"/>
    <w:rsid w:val="00633B4D"/>
    <w:rsid w:val="00634710"/>
    <w:rsid w:val="006354D6"/>
    <w:rsid w:val="00637872"/>
    <w:rsid w:val="006422C0"/>
    <w:rsid w:val="006427B6"/>
    <w:rsid w:val="00642AE7"/>
    <w:rsid w:val="00642D5C"/>
    <w:rsid w:val="00643518"/>
    <w:rsid w:val="0064360A"/>
    <w:rsid w:val="00645807"/>
    <w:rsid w:val="00647400"/>
    <w:rsid w:val="00647F55"/>
    <w:rsid w:val="0065095F"/>
    <w:rsid w:val="00651EE6"/>
    <w:rsid w:val="00651F5A"/>
    <w:rsid w:val="00653E73"/>
    <w:rsid w:val="00654161"/>
    <w:rsid w:val="006542FD"/>
    <w:rsid w:val="00654A2F"/>
    <w:rsid w:val="00655019"/>
    <w:rsid w:val="00657115"/>
    <w:rsid w:val="0066098A"/>
    <w:rsid w:val="006621CB"/>
    <w:rsid w:val="00662E0C"/>
    <w:rsid w:val="00662F07"/>
    <w:rsid w:val="00664EA2"/>
    <w:rsid w:val="006664CD"/>
    <w:rsid w:val="00666D04"/>
    <w:rsid w:val="0066726A"/>
    <w:rsid w:val="00670371"/>
    <w:rsid w:val="00670F44"/>
    <w:rsid w:val="00673DBC"/>
    <w:rsid w:val="00674179"/>
    <w:rsid w:val="006744B9"/>
    <w:rsid w:val="00677248"/>
    <w:rsid w:val="0067771D"/>
    <w:rsid w:val="00680CEB"/>
    <w:rsid w:val="00681F1C"/>
    <w:rsid w:val="00681F41"/>
    <w:rsid w:val="006829DC"/>
    <w:rsid w:val="00682FFF"/>
    <w:rsid w:val="00684BB5"/>
    <w:rsid w:val="0069349F"/>
    <w:rsid w:val="006941E9"/>
    <w:rsid w:val="0069426C"/>
    <w:rsid w:val="00694488"/>
    <w:rsid w:val="00696DA4"/>
    <w:rsid w:val="0069744E"/>
    <w:rsid w:val="006975AF"/>
    <w:rsid w:val="006A2C44"/>
    <w:rsid w:val="006A348D"/>
    <w:rsid w:val="006A4E02"/>
    <w:rsid w:val="006A6001"/>
    <w:rsid w:val="006B23A1"/>
    <w:rsid w:val="006B3022"/>
    <w:rsid w:val="006B3BC4"/>
    <w:rsid w:val="006B3F44"/>
    <w:rsid w:val="006B49CD"/>
    <w:rsid w:val="006B4F75"/>
    <w:rsid w:val="006C0E02"/>
    <w:rsid w:val="006C3BC9"/>
    <w:rsid w:val="006C3D89"/>
    <w:rsid w:val="006D2ED6"/>
    <w:rsid w:val="006D35B6"/>
    <w:rsid w:val="006D48B9"/>
    <w:rsid w:val="006D66DA"/>
    <w:rsid w:val="006D74E7"/>
    <w:rsid w:val="006D753B"/>
    <w:rsid w:val="006D7DEB"/>
    <w:rsid w:val="006E18BB"/>
    <w:rsid w:val="006E1F85"/>
    <w:rsid w:val="006E40FD"/>
    <w:rsid w:val="006E7EC3"/>
    <w:rsid w:val="006F0AE1"/>
    <w:rsid w:val="006F2335"/>
    <w:rsid w:val="006F2358"/>
    <w:rsid w:val="006F314F"/>
    <w:rsid w:val="006F33E8"/>
    <w:rsid w:val="006F4F2C"/>
    <w:rsid w:val="00701853"/>
    <w:rsid w:val="00702FF4"/>
    <w:rsid w:val="0070644E"/>
    <w:rsid w:val="00707664"/>
    <w:rsid w:val="0071060A"/>
    <w:rsid w:val="00710EE5"/>
    <w:rsid w:val="007118A9"/>
    <w:rsid w:val="00712F54"/>
    <w:rsid w:val="00714205"/>
    <w:rsid w:val="007150AD"/>
    <w:rsid w:val="00716A79"/>
    <w:rsid w:val="00716EA5"/>
    <w:rsid w:val="00716F13"/>
    <w:rsid w:val="0072155F"/>
    <w:rsid w:val="00721DF8"/>
    <w:rsid w:val="00722290"/>
    <w:rsid w:val="00724975"/>
    <w:rsid w:val="0072580F"/>
    <w:rsid w:val="007261C7"/>
    <w:rsid w:val="00730420"/>
    <w:rsid w:val="0073071B"/>
    <w:rsid w:val="00731C9D"/>
    <w:rsid w:val="00732F10"/>
    <w:rsid w:val="00734728"/>
    <w:rsid w:val="00735396"/>
    <w:rsid w:val="00736437"/>
    <w:rsid w:val="0074106D"/>
    <w:rsid w:val="00742EC9"/>
    <w:rsid w:val="0074339A"/>
    <w:rsid w:val="00743766"/>
    <w:rsid w:val="00743AE6"/>
    <w:rsid w:val="00744F02"/>
    <w:rsid w:val="007521FF"/>
    <w:rsid w:val="00752EEC"/>
    <w:rsid w:val="00753C55"/>
    <w:rsid w:val="007542C3"/>
    <w:rsid w:val="00754D14"/>
    <w:rsid w:val="007555C9"/>
    <w:rsid w:val="00756413"/>
    <w:rsid w:val="00756B46"/>
    <w:rsid w:val="00760C7D"/>
    <w:rsid w:val="0076205A"/>
    <w:rsid w:val="00766717"/>
    <w:rsid w:val="00767300"/>
    <w:rsid w:val="0076796F"/>
    <w:rsid w:val="007739B5"/>
    <w:rsid w:val="00774AE2"/>
    <w:rsid w:val="00775108"/>
    <w:rsid w:val="00775BE6"/>
    <w:rsid w:val="00775ECE"/>
    <w:rsid w:val="0077677F"/>
    <w:rsid w:val="00777F90"/>
    <w:rsid w:val="00780F90"/>
    <w:rsid w:val="007810CD"/>
    <w:rsid w:val="00781957"/>
    <w:rsid w:val="007836D9"/>
    <w:rsid w:val="007838EA"/>
    <w:rsid w:val="007839D6"/>
    <w:rsid w:val="00784B71"/>
    <w:rsid w:val="00784F1C"/>
    <w:rsid w:val="0078613C"/>
    <w:rsid w:val="0078711F"/>
    <w:rsid w:val="0079016E"/>
    <w:rsid w:val="007914A0"/>
    <w:rsid w:val="00791985"/>
    <w:rsid w:val="00791CC1"/>
    <w:rsid w:val="00791E10"/>
    <w:rsid w:val="00792EBC"/>
    <w:rsid w:val="00793D3F"/>
    <w:rsid w:val="00795E4D"/>
    <w:rsid w:val="0079672B"/>
    <w:rsid w:val="0079689C"/>
    <w:rsid w:val="007A41EF"/>
    <w:rsid w:val="007A5269"/>
    <w:rsid w:val="007A55E5"/>
    <w:rsid w:val="007A58B4"/>
    <w:rsid w:val="007B05C7"/>
    <w:rsid w:val="007B14D7"/>
    <w:rsid w:val="007B5727"/>
    <w:rsid w:val="007B5784"/>
    <w:rsid w:val="007B5BE5"/>
    <w:rsid w:val="007B5CC0"/>
    <w:rsid w:val="007B748C"/>
    <w:rsid w:val="007C17B6"/>
    <w:rsid w:val="007C28DA"/>
    <w:rsid w:val="007C2E3A"/>
    <w:rsid w:val="007C3D5E"/>
    <w:rsid w:val="007C417A"/>
    <w:rsid w:val="007C515A"/>
    <w:rsid w:val="007C628B"/>
    <w:rsid w:val="007C7FBD"/>
    <w:rsid w:val="007D0209"/>
    <w:rsid w:val="007E19DA"/>
    <w:rsid w:val="007E3575"/>
    <w:rsid w:val="007E4E35"/>
    <w:rsid w:val="007E5C69"/>
    <w:rsid w:val="007E79CB"/>
    <w:rsid w:val="007F0B1C"/>
    <w:rsid w:val="007F14A4"/>
    <w:rsid w:val="007F186B"/>
    <w:rsid w:val="007F1871"/>
    <w:rsid w:val="007F270F"/>
    <w:rsid w:val="007F3E73"/>
    <w:rsid w:val="007F4C5C"/>
    <w:rsid w:val="007F7619"/>
    <w:rsid w:val="00800029"/>
    <w:rsid w:val="00800A82"/>
    <w:rsid w:val="00801EBC"/>
    <w:rsid w:val="008022A6"/>
    <w:rsid w:val="0080320D"/>
    <w:rsid w:val="00803918"/>
    <w:rsid w:val="008078B6"/>
    <w:rsid w:val="00807A5D"/>
    <w:rsid w:val="008103A3"/>
    <w:rsid w:val="0081222E"/>
    <w:rsid w:val="00813D0B"/>
    <w:rsid w:val="00814D45"/>
    <w:rsid w:val="008164CE"/>
    <w:rsid w:val="00817633"/>
    <w:rsid w:val="008208B3"/>
    <w:rsid w:val="00820A30"/>
    <w:rsid w:val="008231CD"/>
    <w:rsid w:val="0082529D"/>
    <w:rsid w:val="00826450"/>
    <w:rsid w:val="00833694"/>
    <w:rsid w:val="008365E5"/>
    <w:rsid w:val="0083788A"/>
    <w:rsid w:val="00841620"/>
    <w:rsid w:val="00841930"/>
    <w:rsid w:val="00841CFC"/>
    <w:rsid w:val="0084357A"/>
    <w:rsid w:val="00843649"/>
    <w:rsid w:val="00844FA2"/>
    <w:rsid w:val="00845087"/>
    <w:rsid w:val="00845998"/>
    <w:rsid w:val="008466B7"/>
    <w:rsid w:val="00846975"/>
    <w:rsid w:val="00847380"/>
    <w:rsid w:val="00847A02"/>
    <w:rsid w:val="0085075A"/>
    <w:rsid w:val="00850A77"/>
    <w:rsid w:val="0085257D"/>
    <w:rsid w:val="00853D4E"/>
    <w:rsid w:val="00855A51"/>
    <w:rsid w:val="0086648B"/>
    <w:rsid w:val="00867507"/>
    <w:rsid w:val="00870790"/>
    <w:rsid w:val="0087376A"/>
    <w:rsid w:val="00873C3A"/>
    <w:rsid w:val="00874F0A"/>
    <w:rsid w:val="0088025A"/>
    <w:rsid w:val="008807E7"/>
    <w:rsid w:val="0088087E"/>
    <w:rsid w:val="0088227A"/>
    <w:rsid w:val="00883BA4"/>
    <w:rsid w:val="00885C90"/>
    <w:rsid w:val="00885FCD"/>
    <w:rsid w:val="00887C4C"/>
    <w:rsid w:val="00890A9F"/>
    <w:rsid w:val="00892DE9"/>
    <w:rsid w:val="00894A42"/>
    <w:rsid w:val="008952EE"/>
    <w:rsid w:val="008A1664"/>
    <w:rsid w:val="008A2679"/>
    <w:rsid w:val="008A503D"/>
    <w:rsid w:val="008A5157"/>
    <w:rsid w:val="008A5546"/>
    <w:rsid w:val="008A5964"/>
    <w:rsid w:val="008A6704"/>
    <w:rsid w:val="008A7FB4"/>
    <w:rsid w:val="008B0E13"/>
    <w:rsid w:val="008B1DE4"/>
    <w:rsid w:val="008B67BA"/>
    <w:rsid w:val="008B7F15"/>
    <w:rsid w:val="008C4998"/>
    <w:rsid w:val="008C4EF3"/>
    <w:rsid w:val="008C6B36"/>
    <w:rsid w:val="008D4A66"/>
    <w:rsid w:val="008D73BD"/>
    <w:rsid w:val="008E1A7C"/>
    <w:rsid w:val="008E20B8"/>
    <w:rsid w:val="008E2A3B"/>
    <w:rsid w:val="008E2FC6"/>
    <w:rsid w:val="008E53CD"/>
    <w:rsid w:val="008E6008"/>
    <w:rsid w:val="008E6BFE"/>
    <w:rsid w:val="008F0AFC"/>
    <w:rsid w:val="008F0C95"/>
    <w:rsid w:val="008F17CA"/>
    <w:rsid w:val="008F1DF9"/>
    <w:rsid w:val="008F4CFF"/>
    <w:rsid w:val="008F6EEC"/>
    <w:rsid w:val="008F7287"/>
    <w:rsid w:val="009001DE"/>
    <w:rsid w:val="0090118E"/>
    <w:rsid w:val="00901467"/>
    <w:rsid w:val="00903F86"/>
    <w:rsid w:val="00904AF9"/>
    <w:rsid w:val="00907475"/>
    <w:rsid w:val="0091001C"/>
    <w:rsid w:val="00910786"/>
    <w:rsid w:val="00911309"/>
    <w:rsid w:val="0091682F"/>
    <w:rsid w:val="009202C1"/>
    <w:rsid w:val="009248A8"/>
    <w:rsid w:val="009253E6"/>
    <w:rsid w:val="00926592"/>
    <w:rsid w:val="00926925"/>
    <w:rsid w:val="00926AC8"/>
    <w:rsid w:val="00926E39"/>
    <w:rsid w:val="00927280"/>
    <w:rsid w:val="00932163"/>
    <w:rsid w:val="00935FBA"/>
    <w:rsid w:val="00937E48"/>
    <w:rsid w:val="0094223D"/>
    <w:rsid w:val="009435F2"/>
    <w:rsid w:val="0094546A"/>
    <w:rsid w:val="0095030F"/>
    <w:rsid w:val="00950B45"/>
    <w:rsid w:val="00950F7F"/>
    <w:rsid w:val="009524E2"/>
    <w:rsid w:val="0095627F"/>
    <w:rsid w:val="00956D21"/>
    <w:rsid w:val="00957099"/>
    <w:rsid w:val="0095756E"/>
    <w:rsid w:val="00961F9E"/>
    <w:rsid w:val="00963020"/>
    <w:rsid w:val="00967530"/>
    <w:rsid w:val="009710FB"/>
    <w:rsid w:val="00971858"/>
    <w:rsid w:val="00972100"/>
    <w:rsid w:val="009743FA"/>
    <w:rsid w:val="00975534"/>
    <w:rsid w:val="00980062"/>
    <w:rsid w:val="00980E45"/>
    <w:rsid w:val="00985586"/>
    <w:rsid w:val="009859A6"/>
    <w:rsid w:val="00986F04"/>
    <w:rsid w:val="0098756D"/>
    <w:rsid w:val="009905B3"/>
    <w:rsid w:val="00991782"/>
    <w:rsid w:val="0099425F"/>
    <w:rsid w:val="009A0B3A"/>
    <w:rsid w:val="009A0CE4"/>
    <w:rsid w:val="009A1E68"/>
    <w:rsid w:val="009A2BC5"/>
    <w:rsid w:val="009A2FDF"/>
    <w:rsid w:val="009A32B4"/>
    <w:rsid w:val="009A6AE0"/>
    <w:rsid w:val="009B09B0"/>
    <w:rsid w:val="009B0D18"/>
    <w:rsid w:val="009B3D04"/>
    <w:rsid w:val="009B487F"/>
    <w:rsid w:val="009B4EB8"/>
    <w:rsid w:val="009B5417"/>
    <w:rsid w:val="009C40BD"/>
    <w:rsid w:val="009C75F8"/>
    <w:rsid w:val="009D02E5"/>
    <w:rsid w:val="009D1262"/>
    <w:rsid w:val="009D3D27"/>
    <w:rsid w:val="009D642C"/>
    <w:rsid w:val="009E1203"/>
    <w:rsid w:val="009E1F1E"/>
    <w:rsid w:val="009E23DA"/>
    <w:rsid w:val="009E2F5E"/>
    <w:rsid w:val="009E661E"/>
    <w:rsid w:val="009E6D03"/>
    <w:rsid w:val="009E7E24"/>
    <w:rsid w:val="009F07B0"/>
    <w:rsid w:val="009F1020"/>
    <w:rsid w:val="009F13C8"/>
    <w:rsid w:val="009F19AD"/>
    <w:rsid w:val="009F26CB"/>
    <w:rsid w:val="009F3B6B"/>
    <w:rsid w:val="009F42C2"/>
    <w:rsid w:val="009F4F00"/>
    <w:rsid w:val="009F70E6"/>
    <w:rsid w:val="009F7DC2"/>
    <w:rsid w:val="00A0044D"/>
    <w:rsid w:val="00A017C8"/>
    <w:rsid w:val="00A0571A"/>
    <w:rsid w:val="00A12D25"/>
    <w:rsid w:val="00A17D4E"/>
    <w:rsid w:val="00A17FC4"/>
    <w:rsid w:val="00A17FC5"/>
    <w:rsid w:val="00A21500"/>
    <w:rsid w:val="00A22705"/>
    <w:rsid w:val="00A22F2D"/>
    <w:rsid w:val="00A2615C"/>
    <w:rsid w:val="00A2675E"/>
    <w:rsid w:val="00A303C9"/>
    <w:rsid w:val="00A31B57"/>
    <w:rsid w:val="00A34DB0"/>
    <w:rsid w:val="00A360A6"/>
    <w:rsid w:val="00A3750F"/>
    <w:rsid w:val="00A40049"/>
    <w:rsid w:val="00A42924"/>
    <w:rsid w:val="00A47D16"/>
    <w:rsid w:val="00A502C4"/>
    <w:rsid w:val="00A50BFC"/>
    <w:rsid w:val="00A50D6A"/>
    <w:rsid w:val="00A51382"/>
    <w:rsid w:val="00A51518"/>
    <w:rsid w:val="00A55D23"/>
    <w:rsid w:val="00A564BC"/>
    <w:rsid w:val="00A56FB1"/>
    <w:rsid w:val="00A5788D"/>
    <w:rsid w:val="00A603B9"/>
    <w:rsid w:val="00A660DF"/>
    <w:rsid w:val="00A6678D"/>
    <w:rsid w:val="00A67F1A"/>
    <w:rsid w:val="00A7014E"/>
    <w:rsid w:val="00A70570"/>
    <w:rsid w:val="00A70939"/>
    <w:rsid w:val="00A7427D"/>
    <w:rsid w:val="00A74D99"/>
    <w:rsid w:val="00A75A8F"/>
    <w:rsid w:val="00A7668E"/>
    <w:rsid w:val="00A83CAA"/>
    <w:rsid w:val="00A84A12"/>
    <w:rsid w:val="00A91C94"/>
    <w:rsid w:val="00A92C0B"/>
    <w:rsid w:val="00A938E4"/>
    <w:rsid w:val="00A97379"/>
    <w:rsid w:val="00AA10CA"/>
    <w:rsid w:val="00AA1C03"/>
    <w:rsid w:val="00AA232A"/>
    <w:rsid w:val="00AA2350"/>
    <w:rsid w:val="00AA2437"/>
    <w:rsid w:val="00AA32E3"/>
    <w:rsid w:val="00AA79B5"/>
    <w:rsid w:val="00AB231D"/>
    <w:rsid w:val="00AB2EDA"/>
    <w:rsid w:val="00AB3B67"/>
    <w:rsid w:val="00AB4117"/>
    <w:rsid w:val="00AB4A82"/>
    <w:rsid w:val="00AB5F4C"/>
    <w:rsid w:val="00AB7EE3"/>
    <w:rsid w:val="00AC2F9C"/>
    <w:rsid w:val="00AC34B7"/>
    <w:rsid w:val="00AC3AA9"/>
    <w:rsid w:val="00AC3E34"/>
    <w:rsid w:val="00AC4F33"/>
    <w:rsid w:val="00AC6954"/>
    <w:rsid w:val="00AC6E85"/>
    <w:rsid w:val="00AD20F3"/>
    <w:rsid w:val="00AD3543"/>
    <w:rsid w:val="00AD380A"/>
    <w:rsid w:val="00AD4879"/>
    <w:rsid w:val="00AD7400"/>
    <w:rsid w:val="00AE148E"/>
    <w:rsid w:val="00AE15FE"/>
    <w:rsid w:val="00AE4627"/>
    <w:rsid w:val="00AE6309"/>
    <w:rsid w:val="00AE6932"/>
    <w:rsid w:val="00AE7695"/>
    <w:rsid w:val="00AE7969"/>
    <w:rsid w:val="00AF00D6"/>
    <w:rsid w:val="00AF08B7"/>
    <w:rsid w:val="00AF0B7F"/>
    <w:rsid w:val="00AF19C1"/>
    <w:rsid w:val="00AF4BFA"/>
    <w:rsid w:val="00AF4CCB"/>
    <w:rsid w:val="00AF50D0"/>
    <w:rsid w:val="00AF666A"/>
    <w:rsid w:val="00AF75DC"/>
    <w:rsid w:val="00B03682"/>
    <w:rsid w:val="00B03CA3"/>
    <w:rsid w:val="00B06470"/>
    <w:rsid w:val="00B079B3"/>
    <w:rsid w:val="00B07AB1"/>
    <w:rsid w:val="00B07F2E"/>
    <w:rsid w:val="00B10716"/>
    <w:rsid w:val="00B11557"/>
    <w:rsid w:val="00B11928"/>
    <w:rsid w:val="00B11C8A"/>
    <w:rsid w:val="00B138A1"/>
    <w:rsid w:val="00B15750"/>
    <w:rsid w:val="00B16808"/>
    <w:rsid w:val="00B20C3D"/>
    <w:rsid w:val="00B219A1"/>
    <w:rsid w:val="00B22E6C"/>
    <w:rsid w:val="00B23695"/>
    <w:rsid w:val="00B23AC4"/>
    <w:rsid w:val="00B23DC8"/>
    <w:rsid w:val="00B2739A"/>
    <w:rsid w:val="00B31627"/>
    <w:rsid w:val="00B33339"/>
    <w:rsid w:val="00B34711"/>
    <w:rsid w:val="00B406A9"/>
    <w:rsid w:val="00B40A1D"/>
    <w:rsid w:val="00B418DE"/>
    <w:rsid w:val="00B41DE2"/>
    <w:rsid w:val="00B4379C"/>
    <w:rsid w:val="00B43D8E"/>
    <w:rsid w:val="00B43E96"/>
    <w:rsid w:val="00B455FB"/>
    <w:rsid w:val="00B45FC8"/>
    <w:rsid w:val="00B4716A"/>
    <w:rsid w:val="00B47385"/>
    <w:rsid w:val="00B474AF"/>
    <w:rsid w:val="00B50482"/>
    <w:rsid w:val="00B52D2A"/>
    <w:rsid w:val="00B54022"/>
    <w:rsid w:val="00B56E70"/>
    <w:rsid w:val="00B56E7A"/>
    <w:rsid w:val="00B57686"/>
    <w:rsid w:val="00B60156"/>
    <w:rsid w:val="00B61741"/>
    <w:rsid w:val="00B62C35"/>
    <w:rsid w:val="00B66A8D"/>
    <w:rsid w:val="00B66D5A"/>
    <w:rsid w:val="00B6776E"/>
    <w:rsid w:val="00B71EB5"/>
    <w:rsid w:val="00B7255B"/>
    <w:rsid w:val="00B726DF"/>
    <w:rsid w:val="00B72C03"/>
    <w:rsid w:val="00B739AF"/>
    <w:rsid w:val="00B775C9"/>
    <w:rsid w:val="00B77C14"/>
    <w:rsid w:val="00B8051E"/>
    <w:rsid w:val="00B82087"/>
    <w:rsid w:val="00B824F8"/>
    <w:rsid w:val="00B82702"/>
    <w:rsid w:val="00B828E7"/>
    <w:rsid w:val="00B82DDB"/>
    <w:rsid w:val="00B8375E"/>
    <w:rsid w:val="00B83BA6"/>
    <w:rsid w:val="00B83DA6"/>
    <w:rsid w:val="00B84D28"/>
    <w:rsid w:val="00B85373"/>
    <w:rsid w:val="00B86523"/>
    <w:rsid w:val="00B91141"/>
    <w:rsid w:val="00B921AE"/>
    <w:rsid w:val="00B923D1"/>
    <w:rsid w:val="00B924E0"/>
    <w:rsid w:val="00B93B22"/>
    <w:rsid w:val="00B93C0D"/>
    <w:rsid w:val="00B94E8E"/>
    <w:rsid w:val="00B97494"/>
    <w:rsid w:val="00B975DA"/>
    <w:rsid w:val="00BA00F4"/>
    <w:rsid w:val="00BA4843"/>
    <w:rsid w:val="00BA50E2"/>
    <w:rsid w:val="00BA5A39"/>
    <w:rsid w:val="00BA6B11"/>
    <w:rsid w:val="00BA74E9"/>
    <w:rsid w:val="00BA79D2"/>
    <w:rsid w:val="00BB135D"/>
    <w:rsid w:val="00BB1FCD"/>
    <w:rsid w:val="00BB2AB5"/>
    <w:rsid w:val="00BB3D1A"/>
    <w:rsid w:val="00BB41C8"/>
    <w:rsid w:val="00BB4B90"/>
    <w:rsid w:val="00BB5B2E"/>
    <w:rsid w:val="00BB5B9C"/>
    <w:rsid w:val="00BB67A5"/>
    <w:rsid w:val="00BB7792"/>
    <w:rsid w:val="00BB77ED"/>
    <w:rsid w:val="00BC02AC"/>
    <w:rsid w:val="00BC192E"/>
    <w:rsid w:val="00BC2E88"/>
    <w:rsid w:val="00BC4105"/>
    <w:rsid w:val="00BC5E36"/>
    <w:rsid w:val="00BC6786"/>
    <w:rsid w:val="00BD032D"/>
    <w:rsid w:val="00BD3321"/>
    <w:rsid w:val="00BD5D88"/>
    <w:rsid w:val="00BD6C0F"/>
    <w:rsid w:val="00BD7EBA"/>
    <w:rsid w:val="00BE1C9D"/>
    <w:rsid w:val="00BE6945"/>
    <w:rsid w:val="00BE69D8"/>
    <w:rsid w:val="00BF24EB"/>
    <w:rsid w:val="00BF2762"/>
    <w:rsid w:val="00BF35B8"/>
    <w:rsid w:val="00BF522E"/>
    <w:rsid w:val="00C02C48"/>
    <w:rsid w:val="00C0482B"/>
    <w:rsid w:val="00C057F7"/>
    <w:rsid w:val="00C05EE3"/>
    <w:rsid w:val="00C10E2C"/>
    <w:rsid w:val="00C16734"/>
    <w:rsid w:val="00C215B5"/>
    <w:rsid w:val="00C2564E"/>
    <w:rsid w:val="00C2777E"/>
    <w:rsid w:val="00C31F25"/>
    <w:rsid w:val="00C3578D"/>
    <w:rsid w:val="00C35A7D"/>
    <w:rsid w:val="00C36989"/>
    <w:rsid w:val="00C41624"/>
    <w:rsid w:val="00C42438"/>
    <w:rsid w:val="00C453CA"/>
    <w:rsid w:val="00C46529"/>
    <w:rsid w:val="00C46A28"/>
    <w:rsid w:val="00C47438"/>
    <w:rsid w:val="00C530AD"/>
    <w:rsid w:val="00C53764"/>
    <w:rsid w:val="00C53D21"/>
    <w:rsid w:val="00C548E5"/>
    <w:rsid w:val="00C54E77"/>
    <w:rsid w:val="00C54EDB"/>
    <w:rsid w:val="00C556F7"/>
    <w:rsid w:val="00C56FB3"/>
    <w:rsid w:val="00C57461"/>
    <w:rsid w:val="00C57E3A"/>
    <w:rsid w:val="00C60467"/>
    <w:rsid w:val="00C60791"/>
    <w:rsid w:val="00C60F1D"/>
    <w:rsid w:val="00C6217C"/>
    <w:rsid w:val="00C621DF"/>
    <w:rsid w:val="00C62773"/>
    <w:rsid w:val="00C63B47"/>
    <w:rsid w:val="00C66DEE"/>
    <w:rsid w:val="00C67679"/>
    <w:rsid w:val="00C70354"/>
    <w:rsid w:val="00C70B77"/>
    <w:rsid w:val="00C70E9B"/>
    <w:rsid w:val="00C75C39"/>
    <w:rsid w:val="00C8005D"/>
    <w:rsid w:val="00C81AFB"/>
    <w:rsid w:val="00C8215E"/>
    <w:rsid w:val="00C839D9"/>
    <w:rsid w:val="00C83E26"/>
    <w:rsid w:val="00C8678A"/>
    <w:rsid w:val="00C86865"/>
    <w:rsid w:val="00C911DB"/>
    <w:rsid w:val="00C915C0"/>
    <w:rsid w:val="00C933A9"/>
    <w:rsid w:val="00C95FFD"/>
    <w:rsid w:val="00C977CE"/>
    <w:rsid w:val="00CA16F6"/>
    <w:rsid w:val="00CA22C1"/>
    <w:rsid w:val="00CA42AE"/>
    <w:rsid w:val="00CB0306"/>
    <w:rsid w:val="00CB0E2B"/>
    <w:rsid w:val="00CB0E32"/>
    <w:rsid w:val="00CB343B"/>
    <w:rsid w:val="00CB43B5"/>
    <w:rsid w:val="00CB4599"/>
    <w:rsid w:val="00CB516E"/>
    <w:rsid w:val="00CB634B"/>
    <w:rsid w:val="00CB69AD"/>
    <w:rsid w:val="00CC0558"/>
    <w:rsid w:val="00CC1D2D"/>
    <w:rsid w:val="00CC2EA5"/>
    <w:rsid w:val="00CC4650"/>
    <w:rsid w:val="00CC4DC5"/>
    <w:rsid w:val="00CC6F61"/>
    <w:rsid w:val="00CC6F7C"/>
    <w:rsid w:val="00CC6FAE"/>
    <w:rsid w:val="00CC73BE"/>
    <w:rsid w:val="00CC79E6"/>
    <w:rsid w:val="00CD10B6"/>
    <w:rsid w:val="00CD17AF"/>
    <w:rsid w:val="00CD1B90"/>
    <w:rsid w:val="00CD3D31"/>
    <w:rsid w:val="00CD46DB"/>
    <w:rsid w:val="00CE108B"/>
    <w:rsid w:val="00CE11C4"/>
    <w:rsid w:val="00CE645F"/>
    <w:rsid w:val="00CE6D50"/>
    <w:rsid w:val="00CE6FB1"/>
    <w:rsid w:val="00CF1061"/>
    <w:rsid w:val="00CF1117"/>
    <w:rsid w:val="00CF21AA"/>
    <w:rsid w:val="00CF4555"/>
    <w:rsid w:val="00CF5432"/>
    <w:rsid w:val="00CF6847"/>
    <w:rsid w:val="00CF6B24"/>
    <w:rsid w:val="00D00666"/>
    <w:rsid w:val="00D0259E"/>
    <w:rsid w:val="00D03BC3"/>
    <w:rsid w:val="00D03C4F"/>
    <w:rsid w:val="00D04714"/>
    <w:rsid w:val="00D0736D"/>
    <w:rsid w:val="00D0764F"/>
    <w:rsid w:val="00D11DA0"/>
    <w:rsid w:val="00D12035"/>
    <w:rsid w:val="00D12091"/>
    <w:rsid w:val="00D12F38"/>
    <w:rsid w:val="00D13666"/>
    <w:rsid w:val="00D138A6"/>
    <w:rsid w:val="00D159B1"/>
    <w:rsid w:val="00D15E8B"/>
    <w:rsid w:val="00D279B9"/>
    <w:rsid w:val="00D27AAE"/>
    <w:rsid w:val="00D27C4D"/>
    <w:rsid w:val="00D27E47"/>
    <w:rsid w:val="00D3381F"/>
    <w:rsid w:val="00D34EBD"/>
    <w:rsid w:val="00D36ACE"/>
    <w:rsid w:val="00D42DF6"/>
    <w:rsid w:val="00D458DA"/>
    <w:rsid w:val="00D46C1E"/>
    <w:rsid w:val="00D515FA"/>
    <w:rsid w:val="00D51C68"/>
    <w:rsid w:val="00D521E9"/>
    <w:rsid w:val="00D52AC6"/>
    <w:rsid w:val="00D53BEF"/>
    <w:rsid w:val="00D570E8"/>
    <w:rsid w:val="00D57491"/>
    <w:rsid w:val="00D60199"/>
    <w:rsid w:val="00D609D0"/>
    <w:rsid w:val="00D60A96"/>
    <w:rsid w:val="00D630C1"/>
    <w:rsid w:val="00D6310C"/>
    <w:rsid w:val="00D646E4"/>
    <w:rsid w:val="00D646EF"/>
    <w:rsid w:val="00D6488D"/>
    <w:rsid w:val="00D652A4"/>
    <w:rsid w:val="00D67579"/>
    <w:rsid w:val="00D6784D"/>
    <w:rsid w:val="00D712C8"/>
    <w:rsid w:val="00D71D31"/>
    <w:rsid w:val="00D71D3D"/>
    <w:rsid w:val="00D72741"/>
    <w:rsid w:val="00D730EB"/>
    <w:rsid w:val="00D739AB"/>
    <w:rsid w:val="00D75292"/>
    <w:rsid w:val="00D75DB7"/>
    <w:rsid w:val="00D7658D"/>
    <w:rsid w:val="00D804B2"/>
    <w:rsid w:val="00D805FF"/>
    <w:rsid w:val="00D8092A"/>
    <w:rsid w:val="00D81878"/>
    <w:rsid w:val="00D84904"/>
    <w:rsid w:val="00D85243"/>
    <w:rsid w:val="00D85E93"/>
    <w:rsid w:val="00D86407"/>
    <w:rsid w:val="00D90B10"/>
    <w:rsid w:val="00D90DE6"/>
    <w:rsid w:val="00D9479B"/>
    <w:rsid w:val="00D94BF8"/>
    <w:rsid w:val="00D95DA0"/>
    <w:rsid w:val="00D9625A"/>
    <w:rsid w:val="00D9658A"/>
    <w:rsid w:val="00DA1490"/>
    <w:rsid w:val="00DA29E6"/>
    <w:rsid w:val="00DA2D2A"/>
    <w:rsid w:val="00DA2E78"/>
    <w:rsid w:val="00DA3C69"/>
    <w:rsid w:val="00DA4BCC"/>
    <w:rsid w:val="00DA5468"/>
    <w:rsid w:val="00DA5845"/>
    <w:rsid w:val="00DA73BD"/>
    <w:rsid w:val="00DB03F7"/>
    <w:rsid w:val="00DB151D"/>
    <w:rsid w:val="00DB253F"/>
    <w:rsid w:val="00DB4B4C"/>
    <w:rsid w:val="00DB6868"/>
    <w:rsid w:val="00DB7163"/>
    <w:rsid w:val="00DB762D"/>
    <w:rsid w:val="00DB7F20"/>
    <w:rsid w:val="00DC1528"/>
    <w:rsid w:val="00DC32E4"/>
    <w:rsid w:val="00DC3E5E"/>
    <w:rsid w:val="00DC4F3F"/>
    <w:rsid w:val="00DC63B9"/>
    <w:rsid w:val="00DC6571"/>
    <w:rsid w:val="00DC7BCC"/>
    <w:rsid w:val="00DD2EA8"/>
    <w:rsid w:val="00DD3035"/>
    <w:rsid w:val="00DD4758"/>
    <w:rsid w:val="00DD484A"/>
    <w:rsid w:val="00DD6407"/>
    <w:rsid w:val="00DD7411"/>
    <w:rsid w:val="00DD7AC3"/>
    <w:rsid w:val="00DD7BFC"/>
    <w:rsid w:val="00DE3212"/>
    <w:rsid w:val="00DE3714"/>
    <w:rsid w:val="00DE5A46"/>
    <w:rsid w:val="00DE5A7C"/>
    <w:rsid w:val="00DE716A"/>
    <w:rsid w:val="00DF171F"/>
    <w:rsid w:val="00DF290C"/>
    <w:rsid w:val="00DF3E54"/>
    <w:rsid w:val="00DF5801"/>
    <w:rsid w:val="00DF5814"/>
    <w:rsid w:val="00DF7434"/>
    <w:rsid w:val="00E01909"/>
    <w:rsid w:val="00E02C69"/>
    <w:rsid w:val="00E03A48"/>
    <w:rsid w:val="00E03B64"/>
    <w:rsid w:val="00E046DF"/>
    <w:rsid w:val="00E056D8"/>
    <w:rsid w:val="00E06776"/>
    <w:rsid w:val="00E06A38"/>
    <w:rsid w:val="00E0776C"/>
    <w:rsid w:val="00E101DC"/>
    <w:rsid w:val="00E107BD"/>
    <w:rsid w:val="00E11CBB"/>
    <w:rsid w:val="00E128D9"/>
    <w:rsid w:val="00E15504"/>
    <w:rsid w:val="00E15A12"/>
    <w:rsid w:val="00E15C94"/>
    <w:rsid w:val="00E16867"/>
    <w:rsid w:val="00E1714D"/>
    <w:rsid w:val="00E17266"/>
    <w:rsid w:val="00E22173"/>
    <w:rsid w:val="00E22E36"/>
    <w:rsid w:val="00E234CA"/>
    <w:rsid w:val="00E31359"/>
    <w:rsid w:val="00E32048"/>
    <w:rsid w:val="00E32424"/>
    <w:rsid w:val="00E33820"/>
    <w:rsid w:val="00E33B17"/>
    <w:rsid w:val="00E353D1"/>
    <w:rsid w:val="00E3583D"/>
    <w:rsid w:val="00E35D42"/>
    <w:rsid w:val="00E3670B"/>
    <w:rsid w:val="00E36AB0"/>
    <w:rsid w:val="00E40E19"/>
    <w:rsid w:val="00E4191E"/>
    <w:rsid w:val="00E42F3B"/>
    <w:rsid w:val="00E436EA"/>
    <w:rsid w:val="00E43BB5"/>
    <w:rsid w:val="00E44364"/>
    <w:rsid w:val="00E50E72"/>
    <w:rsid w:val="00E51D62"/>
    <w:rsid w:val="00E5591E"/>
    <w:rsid w:val="00E56B8D"/>
    <w:rsid w:val="00E607A4"/>
    <w:rsid w:val="00E6158F"/>
    <w:rsid w:val="00E61BE5"/>
    <w:rsid w:val="00E622B8"/>
    <w:rsid w:val="00E67E2A"/>
    <w:rsid w:val="00E70E03"/>
    <w:rsid w:val="00E71650"/>
    <w:rsid w:val="00E71C33"/>
    <w:rsid w:val="00E732E1"/>
    <w:rsid w:val="00E73D4A"/>
    <w:rsid w:val="00E74026"/>
    <w:rsid w:val="00E75A08"/>
    <w:rsid w:val="00E76D8A"/>
    <w:rsid w:val="00E77976"/>
    <w:rsid w:val="00E81308"/>
    <w:rsid w:val="00E82EC8"/>
    <w:rsid w:val="00E83455"/>
    <w:rsid w:val="00E84C60"/>
    <w:rsid w:val="00E8505F"/>
    <w:rsid w:val="00E864CF"/>
    <w:rsid w:val="00E8769F"/>
    <w:rsid w:val="00E93A73"/>
    <w:rsid w:val="00E964C8"/>
    <w:rsid w:val="00E97C3E"/>
    <w:rsid w:val="00EA10A9"/>
    <w:rsid w:val="00EA16D2"/>
    <w:rsid w:val="00EA2C40"/>
    <w:rsid w:val="00EA2E14"/>
    <w:rsid w:val="00EA3395"/>
    <w:rsid w:val="00EA384B"/>
    <w:rsid w:val="00EA393E"/>
    <w:rsid w:val="00EA49BD"/>
    <w:rsid w:val="00EA49DD"/>
    <w:rsid w:val="00EA705A"/>
    <w:rsid w:val="00EB038B"/>
    <w:rsid w:val="00EB1C06"/>
    <w:rsid w:val="00EB2345"/>
    <w:rsid w:val="00EB4502"/>
    <w:rsid w:val="00EC0C5B"/>
    <w:rsid w:val="00EC1249"/>
    <w:rsid w:val="00EC1768"/>
    <w:rsid w:val="00EC3036"/>
    <w:rsid w:val="00EC3563"/>
    <w:rsid w:val="00EC3FBF"/>
    <w:rsid w:val="00EC4B09"/>
    <w:rsid w:val="00EC52EC"/>
    <w:rsid w:val="00ED0353"/>
    <w:rsid w:val="00ED102B"/>
    <w:rsid w:val="00ED1366"/>
    <w:rsid w:val="00ED1A2A"/>
    <w:rsid w:val="00ED35DF"/>
    <w:rsid w:val="00ED4AD4"/>
    <w:rsid w:val="00ED592E"/>
    <w:rsid w:val="00ED59CC"/>
    <w:rsid w:val="00ED7C4E"/>
    <w:rsid w:val="00EE2D02"/>
    <w:rsid w:val="00EE307D"/>
    <w:rsid w:val="00EE4E09"/>
    <w:rsid w:val="00EE765B"/>
    <w:rsid w:val="00EE7708"/>
    <w:rsid w:val="00EF32F3"/>
    <w:rsid w:val="00EF3E81"/>
    <w:rsid w:val="00EF53BD"/>
    <w:rsid w:val="00EF74CC"/>
    <w:rsid w:val="00EF7E44"/>
    <w:rsid w:val="00F03B89"/>
    <w:rsid w:val="00F03E67"/>
    <w:rsid w:val="00F04C7C"/>
    <w:rsid w:val="00F06C6A"/>
    <w:rsid w:val="00F07339"/>
    <w:rsid w:val="00F13CEF"/>
    <w:rsid w:val="00F16B25"/>
    <w:rsid w:val="00F176E7"/>
    <w:rsid w:val="00F17AAF"/>
    <w:rsid w:val="00F17DE1"/>
    <w:rsid w:val="00F20CF4"/>
    <w:rsid w:val="00F236FD"/>
    <w:rsid w:val="00F30428"/>
    <w:rsid w:val="00F30EA7"/>
    <w:rsid w:val="00F31B96"/>
    <w:rsid w:val="00F3344E"/>
    <w:rsid w:val="00F35546"/>
    <w:rsid w:val="00F36314"/>
    <w:rsid w:val="00F36859"/>
    <w:rsid w:val="00F404E2"/>
    <w:rsid w:val="00F40CFD"/>
    <w:rsid w:val="00F416E3"/>
    <w:rsid w:val="00F422BD"/>
    <w:rsid w:val="00F42396"/>
    <w:rsid w:val="00F42DFA"/>
    <w:rsid w:val="00F42EB5"/>
    <w:rsid w:val="00F4489F"/>
    <w:rsid w:val="00F44F44"/>
    <w:rsid w:val="00F44F5A"/>
    <w:rsid w:val="00F453FE"/>
    <w:rsid w:val="00F47947"/>
    <w:rsid w:val="00F50A99"/>
    <w:rsid w:val="00F51BE4"/>
    <w:rsid w:val="00F52E57"/>
    <w:rsid w:val="00F6073C"/>
    <w:rsid w:val="00F60B78"/>
    <w:rsid w:val="00F6434A"/>
    <w:rsid w:val="00F64640"/>
    <w:rsid w:val="00F6716E"/>
    <w:rsid w:val="00F67EA1"/>
    <w:rsid w:val="00F72CDD"/>
    <w:rsid w:val="00F746B9"/>
    <w:rsid w:val="00F76719"/>
    <w:rsid w:val="00F774D2"/>
    <w:rsid w:val="00F8218A"/>
    <w:rsid w:val="00F82F3A"/>
    <w:rsid w:val="00F83C67"/>
    <w:rsid w:val="00F85A2C"/>
    <w:rsid w:val="00F90AEA"/>
    <w:rsid w:val="00F90B1C"/>
    <w:rsid w:val="00F916AA"/>
    <w:rsid w:val="00F92897"/>
    <w:rsid w:val="00F9348B"/>
    <w:rsid w:val="00F944EF"/>
    <w:rsid w:val="00F94827"/>
    <w:rsid w:val="00F96C13"/>
    <w:rsid w:val="00F977A9"/>
    <w:rsid w:val="00FA11E0"/>
    <w:rsid w:val="00FA2444"/>
    <w:rsid w:val="00FA3DF1"/>
    <w:rsid w:val="00FA49D0"/>
    <w:rsid w:val="00FA6D02"/>
    <w:rsid w:val="00FA703A"/>
    <w:rsid w:val="00FB11C4"/>
    <w:rsid w:val="00FB30D1"/>
    <w:rsid w:val="00FB33E1"/>
    <w:rsid w:val="00FB3F31"/>
    <w:rsid w:val="00FB5F5D"/>
    <w:rsid w:val="00FB716D"/>
    <w:rsid w:val="00FC08E9"/>
    <w:rsid w:val="00FC5A8D"/>
    <w:rsid w:val="00FC7125"/>
    <w:rsid w:val="00FD0E3D"/>
    <w:rsid w:val="00FD243C"/>
    <w:rsid w:val="00FD4CA4"/>
    <w:rsid w:val="00FD4E1C"/>
    <w:rsid w:val="00FD634F"/>
    <w:rsid w:val="00FD785C"/>
    <w:rsid w:val="00FE0267"/>
    <w:rsid w:val="00FE0AB5"/>
    <w:rsid w:val="00FE1BF1"/>
    <w:rsid w:val="00FE2DFF"/>
    <w:rsid w:val="00FE360F"/>
    <w:rsid w:val="00FE46A5"/>
    <w:rsid w:val="00FE4B02"/>
    <w:rsid w:val="00FE5EEF"/>
    <w:rsid w:val="00FE6768"/>
    <w:rsid w:val="00FE7BA7"/>
    <w:rsid w:val="00FF1E2B"/>
    <w:rsid w:val="00FF28EB"/>
    <w:rsid w:val="00FF3A5E"/>
    <w:rsid w:val="00FF3B50"/>
    <w:rsid w:val="00FF4964"/>
    <w:rsid w:val="00FF4C1B"/>
    <w:rsid w:val="00FF7ED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aliases w:val="텍스트"/>
    <w:qFormat/>
    <w:rsid w:val="00E17266"/>
    <w:pPr>
      <w:widowControl w:val="0"/>
      <w:wordWrap w:val="0"/>
      <w:autoSpaceDE w:val="0"/>
      <w:autoSpaceDN w:val="0"/>
      <w:spacing w:before="120" w:after="120" w:line="360" w:lineRule="auto"/>
      <w:jc w:val="both"/>
    </w:pPr>
    <w:rPr>
      <w:rFonts w:ascii="굴림" w:eastAsia="굴림" w:hAnsi="굴림"/>
      <w:kern w:val="2"/>
      <w:szCs w:val="22"/>
    </w:rPr>
  </w:style>
  <w:style w:type="paragraph" w:styleId="1">
    <w:name w:val="heading 1"/>
    <w:basedOn w:val="a2"/>
    <w:next w:val="a2"/>
    <w:link w:val="1Char"/>
    <w:uiPriority w:val="9"/>
    <w:qFormat/>
    <w:rsid w:val="00C839D9"/>
    <w:pPr>
      <w:keepNext/>
      <w:outlineLvl w:val="0"/>
    </w:pPr>
    <w:rPr>
      <w:rFonts w:ascii="Arial" w:hAnsi="Arial" w:cstheme="majorBidi"/>
      <w:b/>
      <w:sz w:val="28"/>
      <w:szCs w:val="28"/>
    </w:rPr>
  </w:style>
  <w:style w:type="paragraph" w:styleId="2">
    <w:name w:val="heading 2"/>
    <w:basedOn w:val="a2"/>
    <w:next w:val="a2"/>
    <w:link w:val="2Char"/>
    <w:uiPriority w:val="9"/>
    <w:unhideWhenUsed/>
    <w:qFormat/>
    <w:rsid w:val="00547D33"/>
    <w:pPr>
      <w:keepNext/>
      <w:spacing w:before="240" w:after="240"/>
      <w:ind w:leftChars="200" w:left="200"/>
      <w:outlineLvl w:val="1"/>
    </w:pPr>
    <w:rPr>
      <w:rFonts w:cstheme="majorBidi"/>
      <w:b/>
      <w:sz w:val="24"/>
    </w:rPr>
  </w:style>
  <w:style w:type="paragraph" w:styleId="3">
    <w:name w:val="heading 3"/>
    <w:basedOn w:val="a2"/>
    <w:next w:val="a2"/>
    <w:link w:val="3Char"/>
    <w:uiPriority w:val="9"/>
    <w:unhideWhenUsed/>
    <w:rsid w:val="007C515A"/>
    <w:pPr>
      <w:keepNext/>
      <w:ind w:leftChars="300" w:left="300" w:hangingChars="200" w:hanging="2000"/>
      <w:outlineLvl w:val="2"/>
    </w:pPr>
    <w:rPr>
      <w:rFonts w:asciiTheme="majorHAnsi" w:eastAsiaTheme="majorEastAsia" w:hAnsiTheme="majorHAnsi" w:cstheme="majorBidi"/>
    </w:rPr>
  </w:style>
  <w:style w:type="paragraph" w:styleId="4">
    <w:name w:val="heading 4"/>
    <w:basedOn w:val="a2"/>
    <w:next w:val="a2"/>
    <w:link w:val="4Char"/>
    <w:uiPriority w:val="9"/>
    <w:unhideWhenUsed/>
    <w:rsid w:val="007C515A"/>
    <w:pPr>
      <w:keepNext/>
      <w:ind w:leftChars="400" w:left="400" w:hangingChars="200" w:hanging="2000"/>
      <w:outlineLvl w:val="3"/>
    </w:pPr>
    <w:rPr>
      <w:b/>
      <w:bCs/>
    </w:rPr>
  </w:style>
  <w:style w:type="paragraph" w:styleId="5">
    <w:name w:val="heading 5"/>
    <w:basedOn w:val="a2"/>
    <w:next w:val="a2"/>
    <w:link w:val="5Char"/>
    <w:uiPriority w:val="9"/>
    <w:semiHidden/>
    <w:unhideWhenUsed/>
    <w:rsid w:val="007C515A"/>
    <w:pPr>
      <w:keepNext/>
      <w:ind w:leftChars="500" w:left="500" w:hangingChars="200" w:hanging="2000"/>
      <w:outlineLvl w:val="4"/>
    </w:pPr>
    <w:rPr>
      <w:rFonts w:asciiTheme="majorHAnsi" w:eastAsiaTheme="majorEastAsia" w:hAnsiTheme="majorHAnsi" w:cstheme="majorBidi"/>
    </w:rPr>
  </w:style>
  <w:style w:type="paragraph" w:styleId="6">
    <w:name w:val="heading 6"/>
    <w:basedOn w:val="a2"/>
    <w:next w:val="a2"/>
    <w:link w:val="6Char"/>
    <w:uiPriority w:val="9"/>
    <w:semiHidden/>
    <w:unhideWhenUsed/>
    <w:qFormat/>
    <w:rsid w:val="007C515A"/>
    <w:pPr>
      <w:keepNext/>
      <w:ind w:leftChars="600" w:left="600" w:hangingChars="200" w:hanging="2000"/>
      <w:outlineLvl w:val="5"/>
    </w:pPr>
    <w:rPr>
      <w:b/>
      <w:bCs/>
    </w:rPr>
  </w:style>
  <w:style w:type="paragraph" w:styleId="7">
    <w:name w:val="heading 7"/>
    <w:basedOn w:val="a2"/>
    <w:next w:val="a2"/>
    <w:link w:val="7Char"/>
    <w:uiPriority w:val="9"/>
    <w:semiHidden/>
    <w:unhideWhenUsed/>
    <w:qFormat/>
    <w:rsid w:val="007C515A"/>
    <w:pPr>
      <w:keepNext/>
      <w:ind w:leftChars="700" w:left="700" w:hangingChars="200" w:hanging="2000"/>
      <w:outlineLvl w:val="6"/>
    </w:pPr>
  </w:style>
  <w:style w:type="paragraph" w:styleId="8">
    <w:name w:val="heading 8"/>
    <w:basedOn w:val="a2"/>
    <w:next w:val="a2"/>
    <w:link w:val="8Char"/>
    <w:uiPriority w:val="9"/>
    <w:semiHidden/>
    <w:unhideWhenUsed/>
    <w:qFormat/>
    <w:rsid w:val="007C515A"/>
    <w:pPr>
      <w:keepNext/>
      <w:ind w:leftChars="800" w:left="800" w:hangingChars="200" w:hanging="2000"/>
      <w:outlineLvl w:val="7"/>
    </w:pPr>
  </w:style>
  <w:style w:type="paragraph" w:styleId="9">
    <w:name w:val="heading 9"/>
    <w:basedOn w:val="a2"/>
    <w:next w:val="a2"/>
    <w:link w:val="9Char"/>
    <w:uiPriority w:val="9"/>
    <w:semiHidden/>
    <w:unhideWhenUsed/>
    <w:qFormat/>
    <w:rsid w:val="007C515A"/>
    <w:pPr>
      <w:keepNext/>
      <w:ind w:leftChars="900" w:left="900" w:hangingChars="200" w:hanging="2000"/>
      <w:outlineLvl w:val="8"/>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basedOn w:val="a3"/>
    <w:link w:val="1"/>
    <w:uiPriority w:val="9"/>
    <w:rsid w:val="00C839D9"/>
    <w:rPr>
      <w:rFonts w:ascii="Arial" w:eastAsia="굴림" w:hAnsi="Arial" w:cstheme="majorBidi"/>
      <w:b/>
      <w:kern w:val="2"/>
      <w:sz w:val="28"/>
      <w:szCs w:val="28"/>
    </w:rPr>
  </w:style>
  <w:style w:type="character" w:customStyle="1" w:styleId="2Char">
    <w:name w:val="제목 2 Char"/>
    <w:basedOn w:val="a3"/>
    <w:link w:val="2"/>
    <w:uiPriority w:val="9"/>
    <w:rsid w:val="00547D33"/>
    <w:rPr>
      <w:rFonts w:ascii="굴림" w:eastAsia="굴림" w:hAnsi="굴림" w:cstheme="majorBidi"/>
      <w:b/>
      <w:kern w:val="2"/>
      <w:sz w:val="24"/>
      <w:szCs w:val="22"/>
    </w:rPr>
  </w:style>
  <w:style w:type="character" w:customStyle="1" w:styleId="3Char">
    <w:name w:val="제목 3 Char"/>
    <w:basedOn w:val="a3"/>
    <w:link w:val="3"/>
    <w:uiPriority w:val="9"/>
    <w:rsid w:val="007C515A"/>
    <w:rPr>
      <w:rFonts w:asciiTheme="majorHAnsi" w:eastAsiaTheme="majorEastAsia" w:hAnsiTheme="majorHAnsi" w:cstheme="majorBidi"/>
      <w:kern w:val="2"/>
      <w:szCs w:val="22"/>
    </w:rPr>
  </w:style>
  <w:style w:type="character" w:customStyle="1" w:styleId="4Char">
    <w:name w:val="제목 4 Char"/>
    <w:basedOn w:val="a3"/>
    <w:link w:val="4"/>
    <w:uiPriority w:val="9"/>
    <w:rsid w:val="007C515A"/>
    <w:rPr>
      <w:b/>
      <w:bCs/>
      <w:kern w:val="2"/>
      <w:szCs w:val="22"/>
    </w:rPr>
  </w:style>
  <w:style w:type="character" w:customStyle="1" w:styleId="5Char">
    <w:name w:val="제목 5 Char"/>
    <w:basedOn w:val="a3"/>
    <w:link w:val="5"/>
    <w:uiPriority w:val="9"/>
    <w:semiHidden/>
    <w:rsid w:val="007C515A"/>
    <w:rPr>
      <w:rFonts w:asciiTheme="majorHAnsi" w:eastAsiaTheme="majorEastAsia" w:hAnsiTheme="majorHAnsi" w:cstheme="majorBidi"/>
      <w:kern w:val="2"/>
      <w:szCs w:val="22"/>
    </w:rPr>
  </w:style>
  <w:style w:type="character" w:customStyle="1" w:styleId="6Char">
    <w:name w:val="제목 6 Char"/>
    <w:basedOn w:val="a3"/>
    <w:link w:val="6"/>
    <w:uiPriority w:val="9"/>
    <w:semiHidden/>
    <w:rsid w:val="007C515A"/>
    <w:rPr>
      <w:b/>
      <w:bCs/>
      <w:kern w:val="2"/>
      <w:szCs w:val="22"/>
    </w:rPr>
  </w:style>
  <w:style w:type="character" w:customStyle="1" w:styleId="7Char">
    <w:name w:val="제목 7 Char"/>
    <w:basedOn w:val="a3"/>
    <w:link w:val="7"/>
    <w:uiPriority w:val="9"/>
    <w:semiHidden/>
    <w:rsid w:val="007C515A"/>
    <w:rPr>
      <w:kern w:val="2"/>
      <w:szCs w:val="22"/>
    </w:rPr>
  </w:style>
  <w:style w:type="character" w:customStyle="1" w:styleId="8Char">
    <w:name w:val="제목 8 Char"/>
    <w:basedOn w:val="a3"/>
    <w:link w:val="8"/>
    <w:uiPriority w:val="9"/>
    <w:semiHidden/>
    <w:rsid w:val="007C515A"/>
    <w:rPr>
      <w:kern w:val="2"/>
      <w:szCs w:val="22"/>
    </w:rPr>
  </w:style>
  <w:style w:type="character" w:customStyle="1" w:styleId="9Char">
    <w:name w:val="제목 9 Char"/>
    <w:basedOn w:val="a3"/>
    <w:link w:val="9"/>
    <w:uiPriority w:val="9"/>
    <w:semiHidden/>
    <w:rsid w:val="007C515A"/>
    <w:rPr>
      <w:kern w:val="2"/>
      <w:szCs w:val="22"/>
    </w:rPr>
  </w:style>
  <w:style w:type="paragraph" w:styleId="a6">
    <w:name w:val="caption"/>
    <w:basedOn w:val="a2"/>
    <w:next w:val="a2"/>
    <w:uiPriority w:val="35"/>
    <w:unhideWhenUsed/>
    <w:qFormat/>
    <w:rsid w:val="007C515A"/>
    <w:rPr>
      <w:b/>
      <w:bCs/>
      <w:szCs w:val="20"/>
    </w:rPr>
  </w:style>
  <w:style w:type="paragraph" w:styleId="a7">
    <w:name w:val="Title"/>
    <w:basedOn w:val="a2"/>
    <w:next w:val="a2"/>
    <w:link w:val="Char"/>
    <w:uiPriority w:val="10"/>
    <w:rsid w:val="008B1DE4"/>
    <w:pPr>
      <w:spacing w:before="240"/>
      <w:jc w:val="center"/>
      <w:outlineLvl w:val="0"/>
    </w:pPr>
    <w:rPr>
      <w:rFonts w:asciiTheme="majorHAnsi" w:eastAsia="돋움" w:hAnsiTheme="majorHAnsi" w:cstheme="majorBidi"/>
      <w:b/>
      <w:bCs/>
      <w:sz w:val="32"/>
      <w:szCs w:val="32"/>
    </w:rPr>
  </w:style>
  <w:style w:type="character" w:customStyle="1" w:styleId="Char">
    <w:name w:val="제목 Char"/>
    <w:basedOn w:val="a3"/>
    <w:link w:val="a7"/>
    <w:uiPriority w:val="10"/>
    <w:rsid w:val="008B1DE4"/>
    <w:rPr>
      <w:rFonts w:asciiTheme="majorHAnsi" w:eastAsia="돋움" w:hAnsiTheme="majorHAnsi" w:cstheme="majorBidi"/>
      <w:b/>
      <w:bCs/>
      <w:kern w:val="2"/>
      <w:sz w:val="32"/>
      <w:szCs w:val="32"/>
    </w:rPr>
  </w:style>
  <w:style w:type="paragraph" w:styleId="a8">
    <w:name w:val="Subtitle"/>
    <w:basedOn w:val="a2"/>
    <w:next w:val="a2"/>
    <w:link w:val="Char0"/>
    <w:uiPriority w:val="11"/>
    <w:rsid w:val="007C515A"/>
    <w:pPr>
      <w:spacing w:after="60"/>
      <w:jc w:val="center"/>
      <w:outlineLvl w:val="1"/>
    </w:pPr>
    <w:rPr>
      <w:rFonts w:asciiTheme="majorHAnsi" w:eastAsia="돋움" w:hAnsiTheme="majorHAnsi" w:cstheme="majorBidi"/>
      <w:i/>
      <w:iCs/>
      <w:sz w:val="24"/>
      <w:szCs w:val="24"/>
    </w:rPr>
  </w:style>
  <w:style w:type="character" w:customStyle="1" w:styleId="Char0">
    <w:name w:val="부제 Char"/>
    <w:basedOn w:val="a3"/>
    <w:link w:val="a8"/>
    <w:uiPriority w:val="11"/>
    <w:rsid w:val="007C515A"/>
    <w:rPr>
      <w:rFonts w:asciiTheme="majorHAnsi" w:eastAsia="돋움" w:hAnsiTheme="majorHAnsi" w:cstheme="majorBidi"/>
      <w:i/>
      <w:iCs/>
      <w:kern w:val="2"/>
      <w:sz w:val="24"/>
      <w:szCs w:val="24"/>
    </w:rPr>
  </w:style>
  <w:style w:type="paragraph" w:customStyle="1" w:styleId="a9">
    <w:name w:val="표지제목"/>
    <w:basedOn w:val="aa"/>
    <w:link w:val="Char1"/>
    <w:qFormat/>
    <w:rsid w:val="00760C7D"/>
    <w:pPr>
      <w:pBdr>
        <w:bottom w:val="none" w:sz="0" w:space="0" w:color="auto"/>
      </w:pBdr>
    </w:pPr>
  </w:style>
  <w:style w:type="paragraph" w:customStyle="1" w:styleId="aa">
    <w:name w:val="챕터 제목"/>
    <w:basedOn w:val="1"/>
    <w:link w:val="Char2"/>
    <w:qFormat/>
    <w:rsid w:val="00C839D9"/>
    <w:pPr>
      <w:pBdr>
        <w:bottom w:val="single" w:sz="4" w:space="1" w:color="auto"/>
      </w:pBdr>
      <w:jc w:val="center"/>
    </w:pPr>
    <w:rPr>
      <w:lang w:val="en-GB"/>
    </w:rPr>
  </w:style>
  <w:style w:type="character" w:customStyle="1" w:styleId="Char2">
    <w:name w:val="챕터 제목 Char"/>
    <w:basedOn w:val="1Char"/>
    <w:link w:val="aa"/>
    <w:rsid w:val="00760C7D"/>
    <w:rPr>
      <w:b/>
      <w:lang w:val="en-GB"/>
    </w:rPr>
  </w:style>
  <w:style w:type="character" w:customStyle="1" w:styleId="Char1">
    <w:name w:val="표지제목 Char"/>
    <w:basedOn w:val="Char2"/>
    <w:link w:val="a9"/>
    <w:rsid w:val="00760C7D"/>
  </w:style>
  <w:style w:type="paragraph" w:styleId="a0">
    <w:name w:val="List Paragraph"/>
    <w:aliases w:val="큰 목록"/>
    <w:basedOn w:val="a2"/>
    <w:link w:val="Char3"/>
    <w:uiPriority w:val="34"/>
    <w:qFormat/>
    <w:rsid w:val="00392B90"/>
    <w:pPr>
      <w:numPr>
        <w:numId w:val="43"/>
      </w:numPr>
      <w:spacing w:before="0" w:after="0"/>
      <w:ind w:left="806" w:hanging="403"/>
    </w:pPr>
    <w:rPr>
      <w:lang w:val="en-GB"/>
    </w:rPr>
  </w:style>
  <w:style w:type="paragraph" w:styleId="TOC">
    <w:name w:val="TOC Heading"/>
    <w:basedOn w:val="1"/>
    <w:next w:val="a2"/>
    <w:uiPriority w:val="39"/>
    <w:semiHidden/>
    <w:unhideWhenUsed/>
    <w:qFormat/>
    <w:rsid w:val="007C515A"/>
    <w:pPr>
      <w:outlineLvl w:val="9"/>
    </w:pPr>
  </w:style>
  <w:style w:type="table" w:styleId="ab">
    <w:name w:val="Table Grid"/>
    <w:basedOn w:val="a4"/>
    <w:uiPriority w:val="59"/>
    <w:rsid w:val="00A75A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2"/>
    <w:link w:val="Char4"/>
    <w:uiPriority w:val="99"/>
    <w:semiHidden/>
    <w:unhideWhenUsed/>
    <w:rsid w:val="0000633B"/>
    <w:pPr>
      <w:tabs>
        <w:tab w:val="center" w:pos="4513"/>
        <w:tab w:val="right" w:pos="9026"/>
      </w:tabs>
      <w:snapToGrid w:val="0"/>
    </w:pPr>
  </w:style>
  <w:style w:type="character" w:customStyle="1" w:styleId="Char4">
    <w:name w:val="머리글 Char"/>
    <w:basedOn w:val="a3"/>
    <w:link w:val="ac"/>
    <w:uiPriority w:val="99"/>
    <w:semiHidden/>
    <w:rsid w:val="0000633B"/>
    <w:rPr>
      <w:kern w:val="2"/>
      <w:szCs w:val="22"/>
    </w:rPr>
  </w:style>
  <w:style w:type="paragraph" w:styleId="ad">
    <w:name w:val="Balloon Text"/>
    <w:basedOn w:val="a2"/>
    <w:link w:val="Char5"/>
    <w:uiPriority w:val="99"/>
    <w:semiHidden/>
    <w:unhideWhenUsed/>
    <w:rsid w:val="00FA2444"/>
    <w:rPr>
      <w:rFonts w:asciiTheme="majorHAnsi" w:eastAsiaTheme="majorEastAsia" w:hAnsiTheme="majorHAnsi" w:cstheme="majorBidi"/>
      <w:sz w:val="18"/>
      <w:szCs w:val="18"/>
    </w:rPr>
  </w:style>
  <w:style w:type="character" w:customStyle="1" w:styleId="Char5">
    <w:name w:val="풍선 도움말 텍스트 Char"/>
    <w:basedOn w:val="a3"/>
    <w:link w:val="ad"/>
    <w:uiPriority w:val="99"/>
    <w:semiHidden/>
    <w:rsid w:val="00FA2444"/>
    <w:rPr>
      <w:rFonts w:asciiTheme="majorHAnsi" w:eastAsiaTheme="majorEastAsia" w:hAnsiTheme="majorHAnsi" w:cstheme="majorBidi"/>
      <w:kern w:val="2"/>
      <w:sz w:val="18"/>
      <w:szCs w:val="18"/>
    </w:rPr>
  </w:style>
  <w:style w:type="table" w:styleId="-5">
    <w:name w:val="Light List Accent 5"/>
    <w:basedOn w:val="a4"/>
    <w:uiPriority w:val="61"/>
    <w:rsid w:val="00303AD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e">
    <w:name w:val="Placeholder Text"/>
    <w:basedOn w:val="a3"/>
    <w:uiPriority w:val="99"/>
    <w:semiHidden/>
    <w:rsid w:val="00242E92"/>
    <w:rPr>
      <w:color w:val="808080"/>
    </w:rPr>
  </w:style>
  <w:style w:type="paragraph" w:styleId="af">
    <w:name w:val="footnote text"/>
    <w:basedOn w:val="a2"/>
    <w:link w:val="Char6"/>
    <w:autoRedefine/>
    <w:uiPriority w:val="99"/>
    <w:unhideWhenUsed/>
    <w:qFormat/>
    <w:rsid w:val="000B7D9E"/>
    <w:pPr>
      <w:snapToGrid w:val="0"/>
      <w:spacing w:before="0" w:after="0"/>
      <w:jc w:val="left"/>
    </w:pPr>
  </w:style>
  <w:style w:type="character" w:customStyle="1" w:styleId="Char6">
    <w:name w:val="각주 텍스트 Char"/>
    <w:basedOn w:val="a3"/>
    <w:link w:val="af"/>
    <w:uiPriority w:val="99"/>
    <w:rsid w:val="000B7D9E"/>
    <w:rPr>
      <w:rFonts w:ascii="굴림" w:eastAsia="굴림" w:hAnsi="굴림"/>
      <w:kern w:val="2"/>
      <w:szCs w:val="22"/>
    </w:rPr>
  </w:style>
  <w:style w:type="character" w:styleId="af0">
    <w:name w:val="footnote reference"/>
    <w:basedOn w:val="a3"/>
    <w:uiPriority w:val="99"/>
    <w:semiHidden/>
    <w:unhideWhenUsed/>
    <w:rsid w:val="00874F0A"/>
    <w:rPr>
      <w:vertAlign w:val="superscript"/>
    </w:rPr>
  </w:style>
  <w:style w:type="character" w:styleId="af1">
    <w:name w:val="Hyperlink"/>
    <w:basedOn w:val="a3"/>
    <w:uiPriority w:val="99"/>
    <w:unhideWhenUsed/>
    <w:rsid w:val="00760C7D"/>
    <w:rPr>
      <w:strike w:val="0"/>
      <w:dstrike w:val="0"/>
      <w:color w:val="auto"/>
      <w:u w:val="single"/>
      <w:effect w:val="none"/>
    </w:rPr>
  </w:style>
  <w:style w:type="character" w:styleId="af2">
    <w:name w:val="FollowedHyperlink"/>
    <w:basedOn w:val="a3"/>
    <w:uiPriority w:val="99"/>
    <w:semiHidden/>
    <w:unhideWhenUsed/>
    <w:rsid w:val="00AC3AA9"/>
    <w:rPr>
      <w:color w:val="800080" w:themeColor="followedHyperlink"/>
      <w:u w:val="single"/>
    </w:rPr>
  </w:style>
  <w:style w:type="paragraph" w:customStyle="1" w:styleId="af3">
    <w:name w:val="표헤드"/>
    <w:basedOn w:val="a2"/>
    <w:qFormat/>
    <w:rsid w:val="00606D43"/>
    <w:pPr>
      <w:spacing w:before="0" w:after="0" w:line="240" w:lineRule="auto"/>
      <w:jc w:val="center"/>
    </w:pPr>
    <w:rPr>
      <w:b/>
    </w:rPr>
  </w:style>
  <w:style w:type="paragraph" w:customStyle="1" w:styleId="af4">
    <w:name w:val="표숫자"/>
    <w:basedOn w:val="a2"/>
    <w:qFormat/>
    <w:rsid w:val="004D666E"/>
    <w:pPr>
      <w:spacing w:before="0" w:after="0" w:line="240" w:lineRule="auto"/>
      <w:jc w:val="right"/>
    </w:pPr>
  </w:style>
  <w:style w:type="paragraph" w:customStyle="1" w:styleId="af5">
    <w:name w:val="표텍스트"/>
    <w:basedOn w:val="a2"/>
    <w:qFormat/>
    <w:rsid w:val="00606D43"/>
    <w:pPr>
      <w:spacing w:before="0" w:after="0" w:line="240" w:lineRule="auto"/>
    </w:pPr>
    <w:rPr>
      <w:lang w:val="en-GB"/>
    </w:rPr>
  </w:style>
  <w:style w:type="paragraph" w:customStyle="1" w:styleId="a">
    <w:name w:val="표 목록"/>
    <w:basedOn w:val="a0"/>
    <w:qFormat/>
    <w:rsid w:val="00606D43"/>
    <w:pPr>
      <w:numPr>
        <w:numId w:val="45"/>
      </w:numPr>
      <w:spacing w:line="240" w:lineRule="auto"/>
      <w:ind w:left="403" w:hanging="403"/>
    </w:pPr>
    <w:rPr>
      <w:rFonts w:cs="바탕"/>
    </w:rPr>
  </w:style>
  <w:style w:type="paragraph" w:styleId="af6">
    <w:name w:val="footer"/>
    <w:basedOn w:val="a2"/>
    <w:link w:val="Char7"/>
    <w:uiPriority w:val="99"/>
    <w:semiHidden/>
    <w:unhideWhenUsed/>
    <w:rsid w:val="00730420"/>
    <w:pPr>
      <w:tabs>
        <w:tab w:val="center" w:pos="4513"/>
        <w:tab w:val="right" w:pos="9026"/>
      </w:tabs>
      <w:snapToGrid w:val="0"/>
    </w:pPr>
  </w:style>
  <w:style w:type="character" w:customStyle="1" w:styleId="Char7">
    <w:name w:val="바닥글 Char"/>
    <w:basedOn w:val="a3"/>
    <w:link w:val="af6"/>
    <w:uiPriority w:val="99"/>
    <w:semiHidden/>
    <w:rsid w:val="00730420"/>
    <w:rPr>
      <w:rFonts w:ascii="굴림" w:eastAsia="굴림" w:hAnsi="굴림"/>
      <w:kern w:val="2"/>
      <w:sz w:val="22"/>
      <w:szCs w:val="22"/>
    </w:rPr>
  </w:style>
  <w:style w:type="paragraph" w:customStyle="1" w:styleId="a1">
    <w:name w:val="작은목록"/>
    <w:basedOn w:val="a0"/>
    <w:link w:val="Char8"/>
    <w:qFormat/>
    <w:rsid w:val="004A7B85"/>
    <w:pPr>
      <w:numPr>
        <w:ilvl w:val="1"/>
      </w:numPr>
    </w:pPr>
  </w:style>
  <w:style w:type="character" w:customStyle="1" w:styleId="Char3">
    <w:name w:val="목록 단락 Char"/>
    <w:aliases w:val="큰 목록 Char"/>
    <w:basedOn w:val="a3"/>
    <w:link w:val="a0"/>
    <w:uiPriority w:val="34"/>
    <w:rsid w:val="00392B90"/>
    <w:rPr>
      <w:rFonts w:ascii="굴림" w:eastAsia="굴림" w:hAnsi="굴림"/>
      <w:kern w:val="2"/>
      <w:sz w:val="22"/>
      <w:szCs w:val="22"/>
      <w:lang w:val="en-GB"/>
    </w:rPr>
  </w:style>
  <w:style w:type="character" w:customStyle="1" w:styleId="Char8">
    <w:name w:val="작은목록 Char"/>
    <w:basedOn w:val="Char3"/>
    <w:link w:val="a1"/>
    <w:rsid w:val="004A7B85"/>
  </w:style>
  <w:style w:type="paragraph" w:customStyle="1" w:styleId="pty1de211">
    <w:name w:val="pty1_de2_11"/>
    <w:basedOn w:val="a2"/>
    <w:rsid w:val="000E146D"/>
    <w:pPr>
      <w:widowControl/>
      <w:wordWrap/>
      <w:autoSpaceDE/>
      <w:autoSpaceDN/>
      <w:spacing w:before="0" w:after="0" w:line="240" w:lineRule="auto"/>
      <w:ind w:hanging="33"/>
      <w:jc w:val="left"/>
    </w:pPr>
    <w:rPr>
      <w:rFonts w:cs="굴림"/>
      <w:kern w:val="0"/>
      <w:sz w:val="24"/>
      <w:szCs w:val="24"/>
    </w:rPr>
  </w:style>
  <w:style w:type="paragraph" w:customStyle="1" w:styleId="pty1de2h1">
    <w:name w:val="pty1_de2h1"/>
    <w:basedOn w:val="a2"/>
    <w:rsid w:val="000E146D"/>
    <w:pPr>
      <w:widowControl/>
      <w:wordWrap/>
      <w:autoSpaceDE/>
      <w:autoSpaceDN/>
      <w:spacing w:before="0" w:after="0" w:line="240" w:lineRule="auto"/>
      <w:ind w:hanging="251"/>
      <w:jc w:val="left"/>
    </w:pPr>
    <w:rPr>
      <w:rFonts w:cs="굴림"/>
      <w:kern w:val="0"/>
      <w:sz w:val="24"/>
      <w:szCs w:val="24"/>
    </w:rPr>
  </w:style>
  <w:style w:type="paragraph" w:customStyle="1" w:styleId="af7">
    <w:name w:val="페이지"/>
    <w:basedOn w:val="a2"/>
    <w:link w:val="Char9"/>
    <w:qFormat/>
    <w:rsid w:val="00A70939"/>
    <w:pPr>
      <w:jc w:val="center"/>
    </w:pPr>
  </w:style>
  <w:style w:type="paragraph" w:customStyle="1" w:styleId="contentp">
    <w:name w:val="contentp"/>
    <w:basedOn w:val="a2"/>
    <w:rsid w:val="005B0EA3"/>
    <w:pPr>
      <w:widowControl/>
      <w:wordWrap/>
      <w:autoSpaceDE/>
      <w:autoSpaceDN/>
      <w:spacing w:before="100" w:beforeAutospacing="1" w:after="100" w:afterAutospacing="1" w:line="240" w:lineRule="auto"/>
      <w:jc w:val="left"/>
    </w:pPr>
    <w:rPr>
      <w:rFonts w:cs="굴림"/>
      <w:kern w:val="0"/>
      <w:sz w:val="24"/>
      <w:szCs w:val="24"/>
    </w:rPr>
  </w:style>
  <w:style w:type="character" w:customStyle="1" w:styleId="Char9">
    <w:name w:val="페이지 Char"/>
    <w:basedOn w:val="a3"/>
    <w:link w:val="af7"/>
    <w:rsid w:val="00A70939"/>
    <w:rPr>
      <w:rFonts w:ascii="굴림" w:eastAsia="굴림" w:hAnsi="굴림"/>
      <w:kern w:val="2"/>
      <w:sz w:val="22"/>
      <w:szCs w:val="22"/>
    </w:rPr>
  </w:style>
  <w:style w:type="character" w:customStyle="1" w:styleId="sfon1">
    <w:name w:val="sfon1"/>
    <w:basedOn w:val="a3"/>
    <w:rsid w:val="00E234CA"/>
    <w:rPr>
      <w:rFonts w:ascii="굴림" w:eastAsia="굴림" w:hAnsi="굴림" w:hint="eastAsia"/>
      <w:color w:val="024FCE"/>
    </w:rPr>
  </w:style>
  <w:style w:type="paragraph" w:customStyle="1" w:styleId="pty1de31">
    <w:name w:val="pty1_de31"/>
    <w:basedOn w:val="a2"/>
    <w:rsid w:val="00AF0B7F"/>
    <w:pPr>
      <w:widowControl/>
      <w:wordWrap/>
      <w:autoSpaceDE/>
      <w:autoSpaceDN/>
      <w:spacing w:before="0" w:after="0" w:line="240" w:lineRule="auto"/>
      <w:ind w:hanging="285"/>
      <w:jc w:val="left"/>
    </w:pPr>
    <w:rPr>
      <w:rFonts w:cs="굴림"/>
      <w:kern w:val="0"/>
      <w:sz w:val="24"/>
      <w:szCs w:val="24"/>
    </w:rPr>
  </w:style>
  <w:style w:type="paragraph" w:customStyle="1" w:styleId="pty11">
    <w:name w:val="pty11"/>
    <w:basedOn w:val="a2"/>
    <w:rsid w:val="00DF5801"/>
    <w:pPr>
      <w:widowControl/>
      <w:wordWrap/>
      <w:autoSpaceDE/>
      <w:autoSpaceDN/>
      <w:spacing w:before="0" w:after="0" w:line="240" w:lineRule="auto"/>
      <w:ind w:hanging="703"/>
      <w:jc w:val="left"/>
    </w:pPr>
    <w:rPr>
      <w:rFonts w:cs="굴림"/>
      <w:kern w:val="0"/>
      <w:sz w:val="24"/>
      <w:szCs w:val="24"/>
    </w:rPr>
  </w:style>
  <w:style w:type="character" w:customStyle="1" w:styleId="bl3">
    <w:name w:val="bl3"/>
    <w:basedOn w:val="a3"/>
    <w:rsid w:val="00DF5801"/>
    <w:rPr>
      <w:rFonts w:ascii="굴림" w:eastAsia="굴림" w:hAnsi="굴림" w:hint="eastAsia"/>
      <w:b/>
      <w:bCs/>
      <w:color w:val="151594"/>
    </w:rPr>
  </w:style>
  <w:style w:type="paragraph" w:customStyle="1" w:styleId="pty1de21">
    <w:name w:val="pty1_de21"/>
    <w:basedOn w:val="a2"/>
    <w:rsid w:val="00EC52EC"/>
    <w:pPr>
      <w:widowControl/>
      <w:wordWrap/>
      <w:autoSpaceDE/>
      <w:autoSpaceDN/>
      <w:spacing w:before="0" w:after="0" w:line="240" w:lineRule="auto"/>
      <w:ind w:hanging="37"/>
      <w:jc w:val="left"/>
    </w:pPr>
    <w:rPr>
      <w:rFonts w:cs="굴림"/>
      <w:kern w:val="0"/>
      <w:sz w:val="24"/>
      <w:szCs w:val="24"/>
    </w:rPr>
  </w:style>
</w:styles>
</file>

<file path=word/webSettings.xml><?xml version="1.0" encoding="utf-8"?>
<w:webSettings xmlns:r="http://schemas.openxmlformats.org/officeDocument/2006/relationships" xmlns:w="http://schemas.openxmlformats.org/wordprocessingml/2006/main">
  <w:divs>
    <w:div w:id="5980121">
      <w:bodyDiv w:val="1"/>
      <w:marLeft w:val="0"/>
      <w:marRight w:val="0"/>
      <w:marTop w:val="0"/>
      <w:marBottom w:val="0"/>
      <w:divBdr>
        <w:top w:val="none" w:sz="0" w:space="0" w:color="auto"/>
        <w:left w:val="none" w:sz="0" w:space="0" w:color="auto"/>
        <w:bottom w:val="none" w:sz="0" w:space="0" w:color="auto"/>
        <w:right w:val="none" w:sz="0" w:space="0" w:color="auto"/>
      </w:divBdr>
    </w:div>
    <w:div w:id="75593605">
      <w:bodyDiv w:val="1"/>
      <w:marLeft w:val="0"/>
      <w:marRight w:val="0"/>
      <w:marTop w:val="0"/>
      <w:marBottom w:val="0"/>
      <w:divBdr>
        <w:top w:val="none" w:sz="0" w:space="0" w:color="auto"/>
        <w:left w:val="none" w:sz="0" w:space="0" w:color="auto"/>
        <w:bottom w:val="none" w:sz="0" w:space="0" w:color="auto"/>
        <w:right w:val="none" w:sz="0" w:space="0" w:color="auto"/>
      </w:divBdr>
      <w:divsChild>
        <w:div w:id="1096560240">
          <w:marLeft w:val="0"/>
          <w:marRight w:val="0"/>
          <w:marTop w:val="0"/>
          <w:marBottom w:val="0"/>
          <w:divBdr>
            <w:top w:val="none" w:sz="0" w:space="0" w:color="auto"/>
            <w:left w:val="none" w:sz="0" w:space="0" w:color="auto"/>
            <w:bottom w:val="none" w:sz="0" w:space="0" w:color="auto"/>
            <w:right w:val="none" w:sz="0" w:space="0" w:color="auto"/>
          </w:divBdr>
          <w:divsChild>
            <w:div w:id="143664279">
              <w:marLeft w:val="0"/>
              <w:marRight w:val="0"/>
              <w:marTop w:val="0"/>
              <w:marBottom w:val="0"/>
              <w:divBdr>
                <w:top w:val="none" w:sz="0" w:space="0" w:color="auto"/>
                <w:left w:val="none" w:sz="0" w:space="0" w:color="auto"/>
                <w:bottom w:val="none" w:sz="0" w:space="0" w:color="auto"/>
                <w:right w:val="none" w:sz="0" w:space="0" w:color="auto"/>
              </w:divBdr>
              <w:divsChild>
                <w:div w:id="6354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0435">
      <w:bodyDiv w:val="1"/>
      <w:marLeft w:val="0"/>
      <w:marRight w:val="0"/>
      <w:marTop w:val="0"/>
      <w:marBottom w:val="0"/>
      <w:divBdr>
        <w:top w:val="none" w:sz="0" w:space="0" w:color="auto"/>
        <w:left w:val="none" w:sz="0" w:space="0" w:color="auto"/>
        <w:bottom w:val="none" w:sz="0" w:space="0" w:color="auto"/>
        <w:right w:val="none" w:sz="0" w:space="0" w:color="auto"/>
      </w:divBdr>
      <w:divsChild>
        <w:div w:id="2045204429">
          <w:marLeft w:val="0"/>
          <w:marRight w:val="0"/>
          <w:marTop w:val="0"/>
          <w:marBottom w:val="0"/>
          <w:divBdr>
            <w:top w:val="none" w:sz="0" w:space="0" w:color="auto"/>
            <w:left w:val="none" w:sz="0" w:space="0" w:color="auto"/>
            <w:bottom w:val="none" w:sz="0" w:space="0" w:color="auto"/>
            <w:right w:val="none" w:sz="0" w:space="0" w:color="auto"/>
          </w:divBdr>
          <w:divsChild>
            <w:div w:id="1256548789">
              <w:marLeft w:val="0"/>
              <w:marRight w:val="0"/>
              <w:marTop w:val="0"/>
              <w:marBottom w:val="0"/>
              <w:divBdr>
                <w:top w:val="none" w:sz="0" w:space="0" w:color="auto"/>
                <w:left w:val="none" w:sz="0" w:space="0" w:color="auto"/>
                <w:bottom w:val="none" w:sz="0" w:space="0" w:color="auto"/>
                <w:right w:val="none" w:sz="0" w:space="0" w:color="auto"/>
              </w:divBdr>
              <w:divsChild>
                <w:div w:id="2131049465">
                  <w:marLeft w:val="0"/>
                  <w:marRight w:val="0"/>
                  <w:marTop w:val="0"/>
                  <w:marBottom w:val="0"/>
                  <w:divBdr>
                    <w:top w:val="none" w:sz="0" w:space="0" w:color="auto"/>
                    <w:left w:val="single" w:sz="6" w:space="0" w:color="99BBE8"/>
                    <w:bottom w:val="single" w:sz="6" w:space="0" w:color="99BBE8"/>
                    <w:right w:val="single" w:sz="6" w:space="0" w:color="99BBE8"/>
                  </w:divBdr>
                  <w:divsChild>
                    <w:div w:id="1014919556">
                      <w:marLeft w:val="0"/>
                      <w:marRight w:val="0"/>
                      <w:marTop w:val="0"/>
                      <w:marBottom w:val="0"/>
                      <w:divBdr>
                        <w:top w:val="none" w:sz="0" w:space="0" w:color="auto"/>
                        <w:left w:val="none" w:sz="0" w:space="0" w:color="auto"/>
                        <w:bottom w:val="none" w:sz="0" w:space="0" w:color="auto"/>
                        <w:right w:val="none" w:sz="0" w:space="0" w:color="auto"/>
                      </w:divBdr>
                      <w:divsChild>
                        <w:div w:id="1089883143">
                          <w:marLeft w:val="148"/>
                          <w:marRight w:val="0"/>
                          <w:marTop w:val="0"/>
                          <w:marBottom w:val="0"/>
                          <w:divBdr>
                            <w:top w:val="none" w:sz="0" w:space="0" w:color="auto"/>
                            <w:left w:val="none" w:sz="0" w:space="0" w:color="auto"/>
                            <w:bottom w:val="none" w:sz="0" w:space="0" w:color="auto"/>
                            <w:right w:val="none" w:sz="0" w:space="0" w:color="auto"/>
                          </w:divBdr>
                          <w:divsChild>
                            <w:div w:id="1792820357">
                              <w:marLeft w:val="119"/>
                              <w:marRight w:val="0"/>
                              <w:marTop w:val="0"/>
                              <w:marBottom w:val="0"/>
                              <w:divBdr>
                                <w:top w:val="none" w:sz="0" w:space="0" w:color="auto"/>
                                <w:left w:val="none" w:sz="0" w:space="0" w:color="auto"/>
                                <w:bottom w:val="none" w:sz="0" w:space="0" w:color="auto"/>
                                <w:right w:val="none" w:sz="0" w:space="0" w:color="auto"/>
                              </w:divBdr>
                              <w:divsChild>
                                <w:div w:id="1473595763">
                                  <w:marLeft w:val="0"/>
                                  <w:marRight w:val="0"/>
                                  <w:marTop w:val="0"/>
                                  <w:marBottom w:val="0"/>
                                  <w:divBdr>
                                    <w:top w:val="none" w:sz="0" w:space="0" w:color="auto"/>
                                    <w:left w:val="none" w:sz="0" w:space="0" w:color="auto"/>
                                    <w:bottom w:val="none" w:sz="0" w:space="0" w:color="auto"/>
                                    <w:right w:val="none" w:sz="0" w:space="0" w:color="auto"/>
                                  </w:divBdr>
                                  <w:divsChild>
                                    <w:div w:id="600451687">
                                      <w:marLeft w:val="0"/>
                                      <w:marRight w:val="0"/>
                                      <w:marTop w:val="0"/>
                                      <w:marBottom w:val="0"/>
                                      <w:divBdr>
                                        <w:top w:val="none" w:sz="0" w:space="0" w:color="auto"/>
                                        <w:left w:val="none" w:sz="0" w:space="0" w:color="auto"/>
                                        <w:bottom w:val="none" w:sz="0" w:space="0" w:color="auto"/>
                                        <w:right w:val="none" w:sz="0" w:space="0" w:color="auto"/>
                                      </w:divBdr>
                                      <w:divsChild>
                                        <w:div w:id="1474367934">
                                          <w:marLeft w:val="0"/>
                                          <w:marRight w:val="0"/>
                                          <w:marTop w:val="0"/>
                                          <w:marBottom w:val="0"/>
                                          <w:divBdr>
                                            <w:top w:val="none" w:sz="0" w:space="0" w:color="auto"/>
                                            <w:left w:val="none" w:sz="0" w:space="0" w:color="auto"/>
                                            <w:bottom w:val="none" w:sz="0" w:space="0" w:color="auto"/>
                                            <w:right w:val="none" w:sz="0" w:space="0" w:color="auto"/>
                                          </w:divBdr>
                                          <w:divsChild>
                                            <w:div w:id="1861239535">
                                              <w:marLeft w:val="0"/>
                                              <w:marRight w:val="148"/>
                                              <w:marTop w:val="0"/>
                                              <w:marBottom w:val="2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11162">
      <w:bodyDiv w:val="1"/>
      <w:marLeft w:val="0"/>
      <w:marRight w:val="0"/>
      <w:marTop w:val="0"/>
      <w:marBottom w:val="0"/>
      <w:divBdr>
        <w:top w:val="none" w:sz="0" w:space="0" w:color="auto"/>
        <w:left w:val="none" w:sz="0" w:space="0" w:color="auto"/>
        <w:bottom w:val="none" w:sz="0" w:space="0" w:color="auto"/>
        <w:right w:val="none" w:sz="0" w:space="0" w:color="auto"/>
      </w:divBdr>
      <w:divsChild>
        <w:div w:id="957877192">
          <w:marLeft w:val="0"/>
          <w:marRight w:val="0"/>
          <w:marTop w:val="0"/>
          <w:marBottom w:val="0"/>
          <w:divBdr>
            <w:top w:val="single" w:sz="4" w:space="0" w:color="300906"/>
            <w:left w:val="single" w:sz="4" w:space="0" w:color="300906"/>
            <w:bottom w:val="single" w:sz="4" w:space="0" w:color="300906"/>
            <w:right w:val="single" w:sz="4" w:space="0" w:color="300906"/>
          </w:divBdr>
          <w:divsChild>
            <w:div w:id="16054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1872">
      <w:bodyDiv w:val="1"/>
      <w:marLeft w:val="0"/>
      <w:marRight w:val="0"/>
      <w:marTop w:val="0"/>
      <w:marBottom w:val="0"/>
      <w:divBdr>
        <w:top w:val="none" w:sz="0" w:space="0" w:color="auto"/>
        <w:left w:val="none" w:sz="0" w:space="0" w:color="auto"/>
        <w:bottom w:val="none" w:sz="0" w:space="0" w:color="auto"/>
        <w:right w:val="none" w:sz="0" w:space="0" w:color="auto"/>
      </w:divBdr>
    </w:div>
    <w:div w:id="159584717">
      <w:bodyDiv w:val="1"/>
      <w:marLeft w:val="0"/>
      <w:marRight w:val="0"/>
      <w:marTop w:val="0"/>
      <w:marBottom w:val="0"/>
      <w:divBdr>
        <w:top w:val="none" w:sz="0" w:space="0" w:color="auto"/>
        <w:left w:val="none" w:sz="0" w:space="0" w:color="auto"/>
        <w:bottom w:val="none" w:sz="0" w:space="0" w:color="auto"/>
        <w:right w:val="none" w:sz="0" w:space="0" w:color="auto"/>
      </w:divBdr>
      <w:divsChild>
        <w:div w:id="2067413860">
          <w:marLeft w:val="0"/>
          <w:marRight w:val="0"/>
          <w:marTop w:val="0"/>
          <w:marBottom w:val="0"/>
          <w:divBdr>
            <w:top w:val="none" w:sz="0" w:space="0" w:color="auto"/>
            <w:left w:val="none" w:sz="0" w:space="0" w:color="auto"/>
            <w:bottom w:val="none" w:sz="0" w:space="0" w:color="auto"/>
            <w:right w:val="none" w:sz="0" w:space="0" w:color="auto"/>
          </w:divBdr>
          <w:divsChild>
            <w:div w:id="1622876596">
              <w:marLeft w:val="0"/>
              <w:marRight w:val="0"/>
              <w:marTop w:val="0"/>
              <w:marBottom w:val="0"/>
              <w:divBdr>
                <w:top w:val="none" w:sz="0" w:space="0" w:color="auto"/>
                <w:left w:val="none" w:sz="0" w:space="0" w:color="auto"/>
                <w:bottom w:val="none" w:sz="0" w:space="0" w:color="auto"/>
                <w:right w:val="none" w:sz="0" w:space="0" w:color="auto"/>
              </w:divBdr>
              <w:divsChild>
                <w:div w:id="1437479515">
                  <w:marLeft w:val="0"/>
                  <w:marRight w:val="0"/>
                  <w:marTop w:val="0"/>
                  <w:marBottom w:val="0"/>
                  <w:divBdr>
                    <w:top w:val="none" w:sz="0" w:space="0" w:color="auto"/>
                    <w:left w:val="none" w:sz="0" w:space="0" w:color="auto"/>
                    <w:bottom w:val="none" w:sz="0" w:space="0" w:color="auto"/>
                    <w:right w:val="none" w:sz="0" w:space="0" w:color="auto"/>
                  </w:divBdr>
                  <w:divsChild>
                    <w:div w:id="911157416">
                      <w:marLeft w:val="0"/>
                      <w:marRight w:val="0"/>
                      <w:marTop w:val="0"/>
                      <w:marBottom w:val="0"/>
                      <w:divBdr>
                        <w:top w:val="none" w:sz="0" w:space="0" w:color="auto"/>
                        <w:left w:val="none" w:sz="0" w:space="0" w:color="auto"/>
                        <w:bottom w:val="none" w:sz="0" w:space="0" w:color="auto"/>
                        <w:right w:val="none" w:sz="0" w:space="0" w:color="auto"/>
                      </w:divBdr>
                      <w:divsChild>
                        <w:div w:id="523786674">
                          <w:marLeft w:val="0"/>
                          <w:marRight w:val="0"/>
                          <w:marTop w:val="0"/>
                          <w:marBottom w:val="0"/>
                          <w:divBdr>
                            <w:top w:val="single" w:sz="6" w:space="0" w:color="FFFFFF"/>
                            <w:left w:val="single" w:sz="6" w:space="0" w:color="FFFFFF"/>
                            <w:bottom w:val="single" w:sz="6" w:space="0" w:color="FFFFFF"/>
                            <w:right w:val="single" w:sz="6" w:space="0" w:color="FFFFFF"/>
                          </w:divBdr>
                          <w:divsChild>
                            <w:div w:id="797065718">
                              <w:marLeft w:val="0"/>
                              <w:marRight w:val="0"/>
                              <w:marTop w:val="0"/>
                              <w:marBottom w:val="0"/>
                              <w:divBdr>
                                <w:top w:val="none" w:sz="0" w:space="0" w:color="auto"/>
                                <w:left w:val="none" w:sz="0" w:space="0" w:color="auto"/>
                                <w:bottom w:val="single" w:sz="6" w:space="0" w:color="FFFFFF"/>
                                <w:right w:val="none" w:sz="0" w:space="0" w:color="auto"/>
                              </w:divBdr>
                              <w:divsChild>
                                <w:div w:id="1232547337">
                                  <w:marLeft w:val="0"/>
                                  <w:marRight w:val="0"/>
                                  <w:marTop w:val="0"/>
                                  <w:marBottom w:val="0"/>
                                  <w:divBdr>
                                    <w:top w:val="none" w:sz="0" w:space="0" w:color="auto"/>
                                    <w:left w:val="none" w:sz="0" w:space="0" w:color="auto"/>
                                    <w:bottom w:val="none" w:sz="0" w:space="0" w:color="auto"/>
                                    <w:right w:val="none" w:sz="0" w:space="0" w:color="auto"/>
                                  </w:divBdr>
                                  <w:divsChild>
                                    <w:div w:id="850879757">
                                      <w:marLeft w:val="0"/>
                                      <w:marRight w:val="0"/>
                                      <w:marTop w:val="100"/>
                                      <w:marBottom w:val="0"/>
                                      <w:divBdr>
                                        <w:top w:val="none" w:sz="0" w:space="0" w:color="auto"/>
                                        <w:left w:val="none" w:sz="0" w:space="0" w:color="auto"/>
                                        <w:bottom w:val="none" w:sz="0" w:space="0" w:color="auto"/>
                                        <w:right w:val="none" w:sz="0" w:space="0" w:color="auto"/>
                                      </w:divBdr>
                                      <w:divsChild>
                                        <w:div w:id="694841330">
                                          <w:marLeft w:val="0"/>
                                          <w:marRight w:val="0"/>
                                          <w:marTop w:val="0"/>
                                          <w:marBottom w:val="0"/>
                                          <w:divBdr>
                                            <w:top w:val="single" w:sz="6" w:space="0" w:color="FFFFFF"/>
                                            <w:left w:val="single" w:sz="18" w:space="0" w:color="2A5A75"/>
                                            <w:bottom w:val="single" w:sz="18" w:space="0" w:color="2A5A75"/>
                                            <w:right w:val="single" w:sz="18" w:space="0" w:color="2A5A75"/>
                                          </w:divBdr>
                                          <w:divsChild>
                                            <w:div w:id="1222788228">
                                              <w:marLeft w:val="0"/>
                                              <w:marRight w:val="0"/>
                                              <w:marTop w:val="0"/>
                                              <w:marBottom w:val="0"/>
                                              <w:divBdr>
                                                <w:top w:val="none" w:sz="0" w:space="0" w:color="auto"/>
                                                <w:left w:val="none" w:sz="0" w:space="0" w:color="auto"/>
                                                <w:bottom w:val="none" w:sz="0" w:space="0" w:color="auto"/>
                                                <w:right w:val="none" w:sz="0" w:space="0" w:color="auto"/>
                                              </w:divBdr>
                                              <w:divsChild>
                                                <w:div w:id="587428470">
                                                  <w:marLeft w:val="0"/>
                                                  <w:marRight w:val="167"/>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90587">
      <w:bodyDiv w:val="1"/>
      <w:marLeft w:val="0"/>
      <w:marRight w:val="0"/>
      <w:marTop w:val="0"/>
      <w:marBottom w:val="0"/>
      <w:divBdr>
        <w:top w:val="none" w:sz="0" w:space="0" w:color="auto"/>
        <w:left w:val="none" w:sz="0" w:space="0" w:color="auto"/>
        <w:bottom w:val="none" w:sz="0" w:space="0" w:color="auto"/>
        <w:right w:val="none" w:sz="0" w:space="0" w:color="auto"/>
      </w:divBdr>
      <w:divsChild>
        <w:div w:id="1063335566">
          <w:marLeft w:val="0"/>
          <w:marRight w:val="0"/>
          <w:marTop w:val="0"/>
          <w:marBottom w:val="0"/>
          <w:divBdr>
            <w:top w:val="none" w:sz="0" w:space="0" w:color="auto"/>
            <w:left w:val="none" w:sz="0" w:space="0" w:color="auto"/>
            <w:bottom w:val="none" w:sz="0" w:space="0" w:color="auto"/>
            <w:right w:val="none" w:sz="0" w:space="0" w:color="auto"/>
          </w:divBdr>
          <w:divsChild>
            <w:div w:id="1416515004">
              <w:marLeft w:val="0"/>
              <w:marRight w:val="0"/>
              <w:marTop w:val="0"/>
              <w:marBottom w:val="0"/>
              <w:divBdr>
                <w:top w:val="none" w:sz="0" w:space="0" w:color="auto"/>
                <w:left w:val="none" w:sz="0" w:space="0" w:color="auto"/>
                <w:bottom w:val="none" w:sz="0" w:space="0" w:color="auto"/>
                <w:right w:val="none" w:sz="0" w:space="0" w:color="auto"/>
              </w:divBdr>
              <w:divsChild>
                <w:div w:id="2074959060">
                  <w:marLeft w:val="0"/>
                  <w:marRight w:val="0"/>
                  <w:marTop w:val="0"/>
                  <w:marBottom w:val="0"/>
                  <w:divBdr>
                    <w:top w:val="none" w:sz="0" w:space="0" w:color="auto"/>
                    <w:left w:val="none" w:sz="0" w:space="0" w:color="auto"/>
                    <w:bottom w:val="none" w:sz="0" w:space="0" w:color="auto"/>
                    <w:right w:val="none" w:sz="0" w:space="0" w:color="auto"/>
                  </w:divBdr>
                  <w:divsChild>
                    <w:div w:id="545026893">
                      <w:marLeft w:val="0"/>
                      <w:marRight w:val="0"/>
                      <w:marTop w:val="0"/>
                      <w:marBottom w:val="0"/>
                      <w:divBdr>
                        <w:top w:val="none" w:sz="0" w:space="0" w:color="auto"/>
                        <w:left w:val="none" w:sz="0" w:space="0" w:color="auto"/>
                        <w:bottom w:val="none" w:sz="0" w:space="0" w:color="auto"/>
                        <w:right w:val="none" w:sz="0" w:space="0" w:color="auto"/>
                      </w:divBdr>
                      <w:divsChild>
                        <w:div w:id="12282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43120">
      <w:bodyDiv w:val="1"/>
      <w:marLeft w:val="0"/>
      <w:marRight w:val="0"/>
      <w:marTop w:val="0"/>
      <w:marBottom w:val="0"/>
      <w:divBdr>
        <w:top w:val="none" w:sz="0" w:space="0" w:color="auto"/>
        <w:left w:val="none" w:sz="0" w:space="0" w:color="auto"/>
        <w:bottom w:val="none" w:sz="0" w:space="0" w:color="auto"/>
        <w:right w:val="none" w:sz="0" w:space="0" w:color="auto"/>
      </w:divBdr>
      <w:divsChild>
        <w:div w:id="713427245">
          <w:marLeft w:val="0"/>
          <w:marRight w:val="0"/>
          <w:marTop w:val="0"/>
          <w:marBottom w:val="0"/>
          <w:divBdr>
            <w:top w:val="none" w:sz="0" w:space="0" w:color="auto"/>
            <w:left w:val="none" w:sz="0" w:space="0" w:color="auto"/>
            <w:bottom w:val="none" w:sz="0" w:space="0" w:color="auto"/>
            <w:right w:val="none" w:sz="0" w:space="0" w:color="auto"/>
          </w:divBdr>
          <w:divsChild>
            <w:div w:id="14093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0125">
      <w:bodyDiv w:val="1"/>
      <w:marLeft w:val="0"/>
      <w:marRight w:val="0"/>
      <w:marTop w:val="0"/>
      <w:marBottom w:val="0"/>
      <w:divBdr>
        <w:top w:val="none" w:sz="0" w:space="0" w:color="auto"/>
        <w:left w:val="none" w:sz="0" w:space="0" w:color="auto"/>
        <w:bottom w:val="none" w:sz="0" w:space="0" w:color="auto"/>
        <w:right w:val="none" w:sz="0" w:space="0" w:color="auto"/>
      </w:divBdr>
    </w:div>
    <w:div w:id="266430416">
      <w:bodyDiv w:val="1"/>
      <w:marLeft w:val="0"/>
      <w:marRight w:val="0"/>
      <w:marTop w:val="0"/>
      <w:marBottom w:val="0"/>
      <w:divBdr>
        <w:top w:val="none" w:sz="0" w:space="0" w:color="auto"/>
        <w:left w:val="none" w:sz="0" w:space="0" w:color="auto"/>
        <w:bottom w:val="none" w:sz="0" w:space="0" w:color="auto"/>
        <w:right w:val="none" w:sz="0" w:space="0" w:color="auto"/>
      </w:divBdr>
      <w:divsChild>
        <w:div w:id="796601291">
          <w:marLeft w:val="0"/>
          <w:marRight w:val="0"/>
          <w:marTop w:val="0"/>
          <w:marBottom w:val="0"/>
          <w:divBdr>
            <w:top w:val="none" w:sz="0" w:space="0" w:color="auto"/>
            <w:left w:val="none" w:sz="0" w:space="0" w:color="auto"/>
            <w:bottom w:val="none" w:sz="0" w:space="0" w:color="auto"/>
            <w:right w:val="none" w:sz="0" w:space="0" w:color="auto"/>
          </w:divBdr>
          <w:divsChild>
            <w:div w:id="1660503103">
              <w:marLeft w:val="0"/>
              <w:marRight w:val="0"/>
              <w:marTop w:val="0"/>
              <w:marBottom w:val="0"/>
              <w:divBdr>
                <w:top w:val="none" w:sz="0" w:space="0" w:color="auto"/>
                <w:left w:val="none" w:sz="0" w:space="0" w:color="auto"/>
                <w:bottom w:val="none" w:sz="0" w:space="0" w:color="auto"/>
                <w:right w:val="none" w:sz="0" w:space="0" w:color="auto"/>
              </w:divBdr>
              <w:divsChild>
                <w:div w:id="1029185140">
                  <w:marLeft w:val="0"/>
                  <w:marRight w:val="0"/>
                  <w:marTop w:val="0"/>
                  <w:marBottom w:val="0"/>
                  <w:divBdr>
                    <w:top w:val="none" w:sz="0" w:space="0" w:color="auto"/>
                    <w:left w:val="single" w:sz="6" w:space="0" w:color="99BBE8"/>
                    <w:bottom w:val="single" w:sz="6" w:space="0" w:color="99BBE8"/>
                    <w:right w:val="single" w:sz="6" w:space="0" w:color="99BBE8"/>
                  </w:divBdr>
                  <w:divsChild>
                    <w:div w:id="890187294">
                      <w:marLeft w:val="0"/>
                      <w:marRight w:val="0"/>
                      <w:marTop w:val="0"/>
                      <w:marBottom w:val="0"/>
                      <w:divBdr>
                        <w:top w:val="none" w:sz="0" w:space="0" w:color="auto"/>
                        <w:left w:val="none" w:sz="0" w:space="0" w:color="auto"/>
                        <w:bottom w:val="none" w:sz="0" w:space="0" w:color="auto"/>
                        <w:right w:val="none" w:sz="0" w:space="0" w:color="auto"/>
                      </w:divBdr>
                      <w:divsChild>
                        <w:div w:id="365063884">
                          <w:marLeft w:val="167"/>
                          <w:marRight w:val="0"/>
                          <w:marTop w:val="0"/>
                          <w:marBottom w:val="0"/>
                          <w:divBdr>
                            <w:top w:val="none" w:sz="0" w:space="0" w:color="auto"/>
                            <w:left w:val="none" w:sz="0" w:space="0" w:color="auto"/>
                            <w:bottom w:val="none" w:sz="0" w:space="0" w:color="auto"/>
                            <w:right w:val="none" w:sz="0" w:space="0" w:color="auto"/>
                          </w:divBdr>
                          <w:divsChild>
                            <w:div w:id="1921132534">
                              <w:marLeft w:val="134"/>
                              <w:marRight w:val="0"/>
                              <w:marTop w:val="0"/>
                              <w:marBottom w:val="0"/>
                              <w:divBdr>
                                <w:top w:val="none" w:sz="0" w:space="0" w:color="auto"/>
                                <w:left w:val="none" w:sz="0" w:space="0" w:color="auto"/>
                                <w:bottom w:val="none" w:sz="0" w:space="0" w:color="auto"/>
                                <w:right w:val="none" w:sz="0" w:space="0" w:color="auto"/>
                              </w:divBdr>
                              <w:divsChild>
                                <w:div w:id="1781103217">
                                  <w:marLeft w:val="0"/>
                                  <w:marRight w:val="0"/>
                                  <w:marTop w:val="0"/>
                                  <w:marBottom w:val="0"/>
                                  <w:divBdr>
                                    <w:top w:val="none" w:sz="0" w:space="0" w:color="auto"/>
                                    <w:left w:val="none" w:sz="0" w:space="0" w:color="auto"/>
                                    <w:bottom w:val="none" w:sz="0" w:space="0" w:color="auto"/>
                                    <w:right w:val="none" w:sz="0" w:space="0" w:color="auto"/>
                                  </w:divBdr>
                                  <w:divsChild>
                                    <w:div w:id="1750495436">
                                      <w:marLeft w:val="0"/>
                                      <w:marRight w:val="0"/>
                                      <w:marTop w:val="0"/>
                                      <w:marBottom w:val="0"/>
                                      <w:divBdr>
                                        <w:top w:val="none" w:sz="0" w:space="0" w:color="auto"/>
                                        <w:left w:val="none" w:sz="0" w:space="0" w:color="auto"/>
                                        <w:bottom w:val="none" w:sz="0" w:space="0" w:color="auto"/>
                                        <w:right w:val="none" w:sz="0" w:space="0" w:color="auto"/>
                                      </w:divBdr>
                                      <w:divsChild>
                                        <w:div w:id="329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678356">
      <w:bodyDiv w:val="1"/>
      <w:marLeft w:val="0"/>
      <w:marRight w:val="0"/>
      <w:marTop w:val="0"/>
      <w:marBottom w:val="0"/>
      <w:divBdr>
        <w:top w:val="none" w:sz="0" w:space="0" w:color="auto"/>
        <w:left w:val="none" w:sz="0" w:space="0" w:color="auto"/>
        <w:bottom w:val="none" w:sz="0" w:space="0" w:color="auto"/>
        <w:right w:val="none" w:sz="0" w:space="0" w:color="auto"/>
      </w:divBdr>
      <w:divsChild>
        <w:div w:id="1176967500">
          <w:marLeft w:val="0"/>
          <w:marRight w:val="0"/>
          <w:marTop w:val="0"/>
          <w:marBottom w:val="0"/>
          <w:divBdr>
            <w:top w:val="none" w:sz="0" w:space="0" w:color="auto"/>
            <w:left w:val="none" w:sz="0" w:space="0" w:color="auto"/>
            <w:bottom w:val="none" w:sz="0" w:space="0" w:color="auto"/>
            <w:right w:val="none" w:sz="0" w:space="0" w:color="auto"/>
          </w:divBdr>
          <w:divsChild>
            <w:div w:id="467820572">
              <w:marLeft w:val="0"/>
              <w:marRight w:val="0"/>
              <w:marTop w:val="0"/>
              <w:marBottom w:val="0"/>
              <w:divBdr>
                <w:top w:val="none" w:sz="0" w:space="0" w:color="auto"/>
                <w:left w:val="none" w:sz="0" w:space="0" w:color="auto"/>
                <w:bottom w:val="none" w:sz="0" w:space="0" w:color="auto"/>
                <w:right w:val="none" w:sz="0" w:space="0" w:color="auto"/>
              </w:divBdr>
              <w:divsChild>
                <w:div w:id="2144303600">
                  <w:marLeft w:val="0"/>
                  <w:marRight w:val="0"/>
                  <w:marTop w:val="0"/>
                  <w:marBottom w:val="0"/>
                  <w:divBdr>
                    <w:top w:val="none" w:sz="0" w:space="0" w:color="auto"/>
                    <w:left w:val="single" w:sz="6" w:space="0" w:color="99BBE8"/>
                    <w:bottom w:val="single" w:sz="6" w:space="0" w:color="99BBE8"/>
                    <w:right w:val="single" w:sz="6" w:space="0" w:color="99BBE8"/>
                  </w:divBdr>
                  <w:divsChild>
                    <w:div w:id="536696261">
                      <w:marLeft w:val="0"/>
                      <w:marRight w:val="0"/>
                      <w:marTop w:val="0"/>
                      <w:marBottom w:val="0"/>
                      <w:divBdr>
                        <w:top w:val="none" w:sz="0" w:space="0" w:color="auto"/>
                        <w:left w:val="none" w:sz="0" w:space="0" w:color="auto"/>
                        <w:bottom w:val="none" w:sz="0" w:space="0" w:color="auto"/>
                        <w:right w:val="none" w:sz="0" w:space="0" w:color="auto"/>
                      </w:divBdr>
                      <w:divsChild>
                        <w:div w:id="1018313966">
                          <w:marLeft w:val="167"/>
                          <w:marRight w:val="0"/>
                          <w:marTop w:val="0"/>
                          <w:marBottom w:val="0"/>
                          <w:divBdr>
                            <w:top w:val="none" w:sz="0" w:space="0" w:color="auto"/>
                            <w:left w:val="none" w:sz="0" w:space="0" w:color="auto"/>
                            <w:bottom w:val="none" w:sz="0" w:space="0" w:color="auto"/>
                            <w:right w:val="none" w:sz="0" w:space="0" w:color="auto"/>
                          </w:divBdr>
                          <w:divsChild>
                            <w:div w:id="742025325">
                              <w:marLeft w:val="134"/>
                              <w:marRight w:val="0"/>
                              <w:marTop w:val="0"/>
                              <w:marBottom w:val="0"/>
                              <w:divBdr>
                                <w:top w:val="none" w:sz="0" w:space="0" w:color="auto"/>
                                <w:left w:val="none" w:sz="0" w:space="0" w:color="auto"/>
                                <w:bottom w:val="none" w:sz="0" w:space="0" w:color="auto"/>
                                <w:right w:val="none" w:sz="0" w:space="0" w:color="auto"/>
                              </w:divBdr>
                              <w:divsChild>
                                <w:div w:id="1249773693">
                                  <w:marLeft w:val="0"/>
                                  <w:marRight w:val="0"/>
                                  <w:marTop w:val="0"/>
                                  <w:marBottom w:val="0"/>
                                  <w:divBdr>
                                    <w:top w:val="none" w:sz="0" w:space="0" w:color="auto"/>
                                    <w:left w:val="none" w:sz="0" w:space="0" w:color="auto"/>
                                    <w:bottom w:val="none" w:sz="0" w:space="0" w:color="auto"/>
                                    <w:right w:val="none" w:sz="0" w:space="0" w:color="auto"/>
                                  </w:divBdr>
                                  <w:divsChild>
                                    <w:div w:id="1312559801">
                                      <w:marLeft w:val="0"/>
                                      <w:marRight w:val="0"/>
                                      <w:marTop w:val="0"/>
                                      <w:marBottom w:val="0"/>
                                      <w:divBdr>
                                        <w:top w:val="none" w:sz="0" w:space="0" w:color="auto"/>
                                        <w:left w:val="none" w:sz="0" w:space="0" w:color="auto"/>
                                        <w:bottom w:val="none" w:sz="0" w:space="0" w:color="auto"/>
                                        <w:right w:val="none" w:sz="0" w:space="0" w:color="auto"/>
                                      </w:divBdr>
                                      <w:divsChild>
                                        <w:div w:id="1142887154">
                                          <w:marLeft w:val="0"/>
                                          <w:marRight w:val="0"/>
                                          <w:marTop w:val="0"/>
                                          <w:marBottom w:val="0"/>
                                          <w:divBdr>
                                            <w:top w:val="none" w:sz="0" w:space="0" w:color="auto"/>
                                            <w:left w:val="none" w:sz="0" w:space="0" w:color="auto"/>
                                            <w:bottom w:val="none" w:sz="0" w:space="0" w:color="auto"/>
                                            <w:right w:val="none" w:sz="0" w:space="0" w:color="auto"/>
                                          </w:divBdr>
                                          <w:divsChild>
                                            <w:div w:id="647905113">
                                              <w:marLeft w:val="0"/>
                                              <w:marRight w:val="167"/>
                                              <w:marTop w:val="0"/>
                                              <w:marBottom w:val="251"/>
                                              <w:divBdr>
                                                <w:top w:val="none" w:sz="0" w:space="0" w:color="auto"/>
                                                <w:left w:val="none" w:sz="0" w:space="0" w:color="auto"/>
                                                <w:bottom w:val="none" w:sz="0" w:space="0" w:color="auto"/>
                                                <w:right w:val="none" w:sz="0" w:space="0" w:color="auto"/>
                                              </w:divBdr>
                                            </w:div>
                                            <w:div w:id="1052390736">
                                              <w:marLeft w:val="0"/>
                                              <w:marRight w:val="167"/>
                                              <w:marTop w:val="0"/>
                                              <w:marBottom w:val="251"/>
                                              <w:divBdr>
                                                <w:top w:val="none" w:sz="0" w:space="0" w:color="auto"/>
                                                <w:left w:val="none" w:sz="0" w:space="0" w:color="auto"/>
                                                <w:bottom w:val="none" w:sz="0" w:space="0" w:color="auto"/>
                                                <w:right w:val="none" w:sz="0" w:space="0" w:color="auto"/>
                                              </w:divBdr>
                                            </w:div>
                                            <w:div w:id="1181507049">
                                              <w:marLeft w:val="0"/>
                                              <w:marRight w:val="167"/>
                                              <w:marTop w:val="0"/>
                                              <w:marBottom w:val="251"/>
                                              <w:divBdr>
                                                <w:top w:val="none" w:sz="0" w:space="0" w:color="auto"/>
                                                <w:left w:val="none" w:sz="0" w:space="0" w:color="auto"/>
                                                <w:bottom w:val="none" w:sz="0" w:space="0" w:color="auto"/>
                                                <w:right w:val="none" w:sz="0" w:space="0" w:color="auto"/>
                                              </w:divBdr>
                                            </w:div>
                                            <w:div w:id="1210067792">
                                              <w:marLeft w:val="0"/>
                                              <w:marRight w:val="167"/>
                                              <w:marTop w:val="0"/>
                                              <w:marBottom w:val="251"/>
                                              <w:divBdr>
                                                <w:top w:val="none" w:sz="0" w:space="0" w:color="auto"/>
                                                <w:left w:val="none" w:sz="0" w:space="0" w:color="auto"/>
                                                <w:bottom w:val="none" w:sz="0" w:space="0" w:color="auto"/>
                                                <w:right w:val="none" w:sz="0" w:space="0" w:color="auto"/>
                                              </w:divBdr>
                                            </w:div>
                                            <w:div w:id="1351760134">
                                              <w:marLeft w:val="0"/>
                                              <w:marRight w:val="167"/>
                                              <w:marTop w:val="0"/>
                                              <w:marBottom w:val="251"/>
                                              <w:divBdr>
                                                <w:top w:val="none" w:sz="0" w:space="0" w:color="auto"/>
                                                <w:left w:val="none" w:sz="0" w:space="0" w:color="auto"/>
                                                <w:bottom w:val="none" w:sz="0" w:space="0" w:color="auto"/>
                                                <w:right w:val="none" w:sz="0" w:space="0" w:color="auto"/>
                                              </w:divBdr>
                                            </w:div>
                                            <w:div w:id="1988707745">
                                              <w:marLeft w:val="0"/>
                                              <w:marRight w:val="167"/>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93337">
      <w:bodyDiv w:val="1"/>
      <w:marLeft w:val="0"/>
      <w:marRight w:val="0"/>
      <w:marTop w:val="0"/>
      <w:marBottom w:val="0"/>
      <w:divBdr>
        <w:top w:val="none" w:sz="0" w:space="0" w:color="auto"/>
        <w:left w:val="none" w:sz="0" w:space="0" w:color="auto"/>
        <w:bottom w:val="none" w:sz="0" w:space="0" w:color="auto"/>
        <w:right w:val="none" w:sz="0" w:space="0" w:color="auto"/>
      </w:divBdr>
      <w:divsChild>
        <w:div w:id="636833718">
          <w:marLeft w:val="0"/>
          <w:marRight w:val="0"/>
          <w:marTop w:val="0"/>
          <w:marBottom w:val="0"/>
          <w:divBdr>
            <w:top w:val="none" w:sz="0" w:space="0" w:color="auto"/>
            <w:left w:val="none" w:sz="0" w:space="0" w:color="auto"/>
            <w:bottom w:val="none" w:sz="0" w:space="0" w:color="auto"/>
            <w:right w:val="none" w:sz="0" w:space="0" w:color="auto"/>
          </w:divBdr>
          <w:divsChild>
            <w:div w:id="14958">
              <w:marLeft w:val="0"/>
              <w:marRight w:val="0"/>
              <w:marTop w:val="0"/>
              <w:marBottom w:val="0"/>
              <w:divBdr>
                <w:top w:val="none" w:sz="0" w:space="0" w:color="auto"/>
                <w:left w:val="none" w:sz="0" w:space="0" w:color="auto"/>
                <w:bottom w:val="none" w:sz="0" w:space="0" w:color="auto"/>
                <w:right w:val="none" w:sz="0" w:space="0" w:color="auto"/>
              </w:divBdr>
              <w:divsChild>
                <w:div w:id="96676210">
                  <w:marLeft w:val="0"/>
                  <w:marRight w:val="0"/>
                  <w:marTop w:val="0"/>
                  <w:marBottom w:val="0"/>
                  <w:divBdr>
                    <w:top w:val="none" w:sz="0" w:space="0" w:color="auto"/>
                    <w:left w:val="none" w:sz="0" w:space="0" w:color="auto"/>
                    <w:bottom w:val="none" w:sz="0" w:space="0" w:color="auto"/>
                    <w:right w:val="none" w:sz="0" w:space="0" w:color="auto"/>
                  </w:divBdr>
                  <w:divsChild>
                    <w:div w:id="1717582485">
                      <w:marLeft w:val="0"/>
                      <w:marRight w:val="0"/>
                      <w:marTop w:val="0"/>
                      <w:marBottom w:val="0"/>
                      <w:divBdr>
                        <w:top w:val="none" w:sz="0" w:space="0" w:color="auto"/>
                        <w:left w:val="none" w:sz="0" w:space="0" w:color="auto"/>
                        <w:bottom w:val="none" w:sz="0" w:space="0" w:color="auto"/>
                        <w:right w:val="none" w:sz="0" w:space="0" w:color="auto"/>
                      </w:divBdr>
                      <w:divsChild>
                        <w:div w:id="568272654">
                          <w:marLeft w:val="0"/>
                          <w:marRight w:val="0"/>
                          <w:marTop w:val="0"/>
                          <w:marBottom w:val="0"/>
                          <w:divBdr>
                            <w:top w:val="single" w:sz="6" w:space="0" w:color="FFFFFF"/>
                            <w:left w:val="single" w:sz="6" w:space="0" w:color="FFFFFF"/>
                            <w:bottom w:val="single" w:sz="6" w:space="0" w:color="FFFFFF"/>
                            <w:right w:val="single" w:sz="6" w:space="0" w:color="FFFFFF"/>
                          </w:divBdr>
                          <w:divsChild>
                            <w:div w:id="311372921">
                              <w:marLeft w:val="0"/>
                              <w:marRight w:val="0"/>
                              <w:marTop w:val="0"/>
                              <w:marBottom w:val="0"/>
                              <w:divBdr>
                                <w:top w:val="none" w:sz="0" w:space="0" w:color="auto"/>
                                <w:left w:val="none" w:sz="0" w:space="0" w:color="auto"/>
                                <w:bottom w:val="single" w:sz="6" w:space="0" w:color="FFFFFF"/>
                                <w:right w:val="none" w:sz="0" w:space="0" w:color="auto"/>
                              </w:divBdr>
                              <w:divsChild>
                                <w:div w:id="1658608517">
                                  <w:marLeft w:val="0"/>
                                  <w:marRight w:val="0"/>
                                  <w:marTop w:val="0"/>
                                  <w:marBottom w:val="0"/>
                                  <w:divBdr>
                                    <w:top w:val="none" w:sz="0" w:space="0" w:color="auto"/>
                                    <w:left w:val="none" w:sz="0" w:space="0" w:color="auto"/>
                                    <w:bottom w:val="none" w:sz="0" w:space="0" w:color="auto"/>
                                    <w:right w:val="none" w:sz="0" w:space="0" w:color="auto"/>
                                  </w:divBdr>
                                  <w:divsChild>
                                    <w:div w:id="1054038819">
                                      <w:marLeft w:val="0"/>
                                      <w:marRight w:val="0"/>
                                      <w:marTop w:val="100"/>
                                      <w:marBottom w:val="0"/>
                                      <w:divBdr>
                                        <w:top w:val="none" w:sz="0" w:space="0" w:color="auto"/>
                                        <w:left w:val="none" w:sz="0" w:space="0" w:color="auto"/>
                                        <w:bottom w:val="none" w:sz="0" w:space="0" w:color="auto"/>
                                        <w:right w:val="none" w:sz="0" w:space="0" w:color="auto"/>
                                      </w:divBdr>
                                      <w:divsChild>
                                        <w:div w:id="1412579017">
                                          <w:marLeft w:val="0"/>
                                          <w:marRight w:val="0"/>
                                          <w:marTop w:val="0"/>
                                          <w:marBottom w:val="0"/>
                                          <w:divBdr>
                                            <w:top w:val="single" w:sz="6" w:space="0" w:color="FFFFFF"/>
                                            <w:left w:val="single" w:sz="18" w:space="0" w:color="2A5A75"/>
                                            <w:bottom w:val="single" w:sz="18" w:space="0" w:color="2A5A75"/>
                                            <w:right w:val="single" w:sz="18" w:space="0" w:color="2A5A75"/>
                                          </w:divBdr>
                                          <w:divsChild>
                                            <w:div w:id="774325185">
                                              <w:marLeft w:val="0"/>
                                              <w:marRight w:val="0"/>
                                              <w:marTop w:val="0"/>
                                              <w:marBottom w:val="0"/>
                                              <w:divBdr>
                                                <w:top w:val="none" w:sz="0" w:space="0" w:color="auto"/>
                                                <w:left w:val="none" w:sz="0" w:space="0" w:color="auto"/>
                                                <w:bottom w:val="none" w:sz="0" w:space="0" w:color="auto"/>
                                                <w:right w:val="none" w:sz="0" w:space="0" w:color="auto"/>
                                              </w:divBdr>
                                              <w:divsChild>
                                                <w:div w:id="720862488">
                                                  <w:marLeft w:val="0"/>
                                                  <w:marRight w:val="167"/>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454084">
      <w:bodyDiv w:val="1"/>
      <w:marLeft w:val="0"/>
      <w:marRight w:val="0"/>
      <w:marTop w:val="0"/>
      <w:marBottom w:val="0"/>
      <w:divBdr>
        <w:top w:val="none" w:sz="0" w:space="0" w:color="auto"/>
        <w:left w:val="none" w:sz="0" w:space="0" w:color="auto"/>
        <w:bottom w:val="none" w:sz="0" w:space="0" w:color="auto"/>
        <w:right w:val="none" w:sz="0" w:space="0" w:color="auto"/>
      </w:divBdr>
    </w:div>
    <w:div w:id="373189936">
      <w:bodyDiv w:val="1"/>
      <w:marLeft w:val="0"/>
      <w:marRight w:val="0"/>
      <w:marTop w:val="0"/>
      <w:marBottom w:val="0"/>
      <w:divBdr>
        <w:top w:val="none" w:sz="0" w:space="0" w:color="auto"/>
        <w:left w:val="none" w:sz="0" w:space="0" w:color="auto"/>
        <w:bottom w:val="none" w:sz="0" w:space="0" w:color="auto"/>
        <w:right w:val="none" w:sz="0" w:space="0" w:color="auto"/>
      </w:divBdr>
    </w:div>
    <w:div w:id="434836838">
      <w:bodyDiv w:val="1"/>
      <w:marLeft w:val="0"/>
      <w:marRight w:val="0"/>
      <w:marTop w:val="0"/>
      <w:marBottom w:val="0"/>
      <w:divBdr>
        <w:top w:val="none" w:sz="0" w:space="0" w:color="auto"/>
        <w:left w:val="none" w:sz="0" w:space="0" w:color="auto"/>
        <w:bottom w:val="none" w:sz="0" w:space="0" w:color="auto"/>
        <w:right w:val="none" w:sz="0" w:space="0" w:color="auto"/>
      </w:divBdr>
    </w:div>
    <w:div w:id="453135387">
      <w:bodyDiv w:val="1"/>
      <w:marLeft w:val="0"/>
      <w:marRight w:val="0"/>
      <w:marTop w:val="0"/>
      <w:marBottom w:val="0"/>
      <w:divBdr>
        <w:top w:val="none" w:sz="0" w:space="0" w:color="auto"/>
        <w:left w:val="none" w:sz="0" w:space="0" w:color="auto"/>
        <w:bottom w:val="none" w:sz="0" w:space="0" w:color="auto"/>
        <w:right w:val="none" w:sz="0" w:space="0" w:color="auto"/>
      </w:divBdr>
    </w:div>
    <w:div w:id="477190404">
      <w:bodyDiv w:val="1"/>
      <w:marLeft w:val="0"/>
      <w:marRight w:val="0"/>
      <w:marTop w:val="0"/>
      <w:marBottom w:val="0"/>
      <w:divBdr>
        <w:top w:val="none" w:sz="0" w:space="0" w:color="auto"/>
        <w:left w:val="none" w:sz="0" w:space="0" w:color="auto"/>
        <w:bottom w:val="none" w:sz="0" w:space="0" w:color="auto"/>
        <w:right w:val="none" w:sz="0" w:space="0" w:color="auto"/>
      </w:divBdr>
      <w:divsChild>
        <w:div w:id="799882465">
          <w:marLeft w:val="0"/>
          <w:marRight w:val="0"/>
          <w:marTop w:val="0"/>
          <w:marBottom w:val="0"/>
          <w:divBdr>
            <w:top w:val="none" w:sz="0" w:space="0" w:color="auto"/>
            <w:left w:val="none" w:sz="0" w:space="0" w:color="auto"/>
            <w:bottom w:val="none" w:sz="0" w:space="0" w:color="auto"/>
            <w:right w:val="none" w:sz="0" w:space="0" w:color="auto"/>
          </w:divBdr>
          <w:divsChild>
            <w:div w:id="1896088631">
              <w:marLeft w:val="0"/>
              <w:marRight w:val="0"/>
              <w:marTop w:val="0"/>
              <w:marBottom w:val="0"/>
              <w:divBdr>
                <w:top w:val="none" w:sz="0" w:space="0" w:color="auto"/>
                <w:left w:val="none" w:sz="0" w:space="0" w:color="auto"/>
                <w:bottom w:val="none" w:sz="0" w:space="0" w:color="auto"/>
                <w:right w:val="none" w:sz="0" w:space="0" w:color="auto"/>
              </w:divBdr>
              <w:divsChild>
                <w:div w:id="1325743641">
                  <w:marLeft w:val="0"/>
                  <w:marRight w:val="0"/>
                  <w:marTop w:val="0"/>
                  <w:marBottom w:val="0"/>
                  <w:divBdr>
                    <w:top w:val="none" w:sz="0" w:space="0" w:color="auto"/>
                    <w:left w:val="single" w:sz="8" w:space="0" w:color="99BBE8"/>
                    <w:bottom w:val="single" w:sz="8" w:space="0" w:color="99BBE8"/>
                    <w:right w:val="single" w:sz="8" w:space="0" w:color="99BBE8"/>
                  </w:divBdr>
                  <w:divsChild>
                    <w:div w:id="116293589">
                      <w:marLeft w:val="0"/>
                      <w:marRight w:val="0"/>
                      <w:marTop w:val="0"/>
                      <w:marBottom w:val="0"/>
                      <w:divBdr>
                        <w:top w:val="none" w:sz="0" w:space="0" w:color="auto"/>
                        <w:left w:val="none" w:sz="0" w:space="0" w:color="auto"/>
                        <w:bottom w:val="none" w:sz="0" w:space="0" w:color="auto"/>
                        <w:right w:val="none" w:sz="0" w:space="0" w:color="auto"/>
                      </w:divBdr>
                      <w:divsChild>
                        <w:div w:id="1105462392">
                          <w:marLeft w:val="187"/>
                          <w:marRight w:val="0"/>
                          <w:marTop w:val="0"/>
                          <w:marBottom w:val="0"/>
                          <w:divBdr>
                            <w:top w:val="none" w:sz="0" w:space="0" w:color="auto"/>
                            <w:left w:val="none" w:sz="0" w:space="0" w:color="auto"/>
                            <w:bottom w:val="none" w:sz="0" w:space="0" w:color="auto"/>
                            <w:right w:val="none" w:sz="0" w:space="0" w:color="auto"/>
                          </w:divBdr>
                          <w:divsChild>
                            <w:div w:id="619458768">
                              <w:marLeft w:val="150"/>
                              <w:marRight w:val="0"/>
                              <w:marTop w:val="0"/>
                              <w:marBottom w:val="0"/>
                              <w:divBdr>
                                <w:top w:val="none" w:sz="0" w:space="0" w:color="auto"/>
                                <w:left w:val="none" w:sz="0" w:space="0" w:color="auto"/>
                                <w:bottom w:val="none" w:sz="0" w:space="0" w:color="auto"/>
                                <w:right w:val="none" w:sz="0" w:space="0" w:color="auto"/>
                              </w:divBdr>
                              <w:divsChild>
                                <w:div w:id="961112212">
                                  <w:marLeft w:val="0"/>
                                  <w:marRight w:val="0"/>
                                  <w:marTop w:val="0"/>
                                  <w:marBottom w:val="0"/>
                                  <w:divBdr>
                                    <w:top w:val="none" w:sz="0" w:space="0" w:color="auto"/>
                                    <w:left w:val="none" w:sz="0" w:space="0" w:color="auto"/>
                                    <w:bottom w:val="none" w:sz="0" w:space="0" w:color="auto"/>
                                    <w:right w:val="none" w:sz="0" w:space="0" w:color="auto"/>
                                  </w:divBdr>
                                  <w:divsChild>
                                    <w:div w:id="828717872">
                                      <w:marLeft w:val="0"/>
                                      <w:marRight w:val="0"/>
                                      <w:marTop w:val="0"/>
                                      <w:marBottom w:val="0"/>
                                      <w:divBdr>
                                        <w:top w:val="none" w:sz="0" w:space="0" w:color="auto"/>
                                        <w:left w:val="none" w:sz="0" w:space="0" w:color="auto"/>
                                        <w:bottom w:val="none" w:sz="0" w:space="0" w:color="auto"/>
                                        <w:right w:val="none" w:sz="0" w:space="0" w:color="auto"/>
                                      </w:divBdr>
                                      <w:divsChild>
                                        <w:div w:id="1957831587">
                                          <w:marLeft w:val="0"/>
                                          <w:marRight w:val="0"/>
                                          <w:marTop w:val="0"/>
                                          <w:marBottom w:val="0"/>
                                          <w:divBdr>
                                            <w:top w:val="none" w:sz="0" w:space="0" w:color="auto"/>
                                            <w:left w:val="none" w:sz="0" w:space="0" w:color="auto"/>
                                            <w:bottom w:val="none" w:sz="0" w:space="0" w:color="auto"/>
                                            <w:right w:val="none" w:sz="0" w:space="0" w:color="auto"/>
                                          </w:divBdr>
                                          <w:divsChild>
                                            <w:div w:id="565065628">
                                              <w:marLeft w:val="0"/>
                                              <w:marRight w:val="187"/>
                                              <w:marTop w:val="0"/>
                                              <w:marBottom w:val="281"/>
                                              <w:divBdr>
                                                <w:top w:val="none" w:sz="0" w:space="0" w:color="auto"/>
                                                <w:left w:val="none" w:sz="0" w:space="0" w:color="auto"/>
                                                <w:bottom w:val="none" w:sz="0" w:space="0" w:color="auto"/>
                                                <w:right w:val="none" w:sz="0" w:space="0" w:color="auto"/>
                                              </w:divBdr>
                                            </w:div>
                                            <w:div w:id="771900739">
                                              <w:marLeft w:val="0"/>
                                              <w:marRight w:val="187"/>
                                              <w:marTop w:val="0"/>
                                              <w:marBottom w:val="281"/>
                                              <w:divBdr>
                                                <w:top w:val="none" w:sz="0" w:space="0" w:color="auto"/>
                                                <w:left w:val="none" w:sz="0" w:space="0" w:color="auto"/>
                                                <w:bottom w:val="none" w:sz="0" w:space="0" w:color="auto"/>
                                                <w:right w:val="none" w:sz="0" w:space="0" w:color="auto"/>
                                              </w:divBdr>
                                            </w:div>
                                            <w:div w:id="1058166384">
                                              <w:marLeft w:val="0"/>
                                              <w:marRight w:val="187"/>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099139">
      <w:bodyDiv w:val="1"/>
      <w:marLeft w:val="0"/>
      <w:marRight w:val="0"/>
      <w:marTop w:val="0"/>
      <w:marBottom w:val="0"/>
      <w:divBdr>
        <w:top w:val="none" w:sz="0" w:space="0" w:color="auto"/>
        <w:left w:val="none" w:sz="0" w:space="0" w:color="auto"/>
        <w:bottom w:val="none" w:sz="0" w:space="0" w:color="auto"/>
        <w:right w:val="none" w:sz="0" w:space="0" w:color="auto"/>
      </w:divBdr>
    </w:div>
    <w:div w:id="541215489">
      <w:bodyDiv w:val="1"/>
      <w:marLeft w:val="0"/>
      <w:marRight w:val="0"/>
      <w:marTop w:val="0"/>
      <w:marBottom w:val="0"/>
      <w:divBdr>
        <w:top w:val="none" w:sz="0" w:space="0" w:color="auto"/>
        <w:left w:val="none" w:sz="0" w:space="0" w:color="auto"/>
        <w:bottom w:val="none" w:sz="0" w:space="0" w:color="auto"/>
        <w:right w:val="none" w:sz="0" w:space="0" w:color="auto"/>
      </w:divBdr>
    </w:div>
    <w:div w:id="543450164">
      <w:bodyDiv w:val="1"/>
      <w:marLeft w:val="0"/>
      <w:marRight w:val="0"/>
      <w:marTop w:val="0"/>
      <w:marBottom w:val="0"/>
      <w:divBdr>
        <w:top w:val="none" w:sz="0" w:space="0" w:color="auto"/>
        <w:left w:val="none" w:sz="0" w:space="0" w:color="auto"/>
        <w:bottom w:val="none" w:sz="0" w:space="0" w:color="auto"/>
        <w:right w:val="none" w:sz="0" w:space="0" w:color="auto"/>
      </w:divBdr>
      <w:divsChild>
        <w:div w:id="1413163896">
          <w:marLeft w:val="0"/>
          <w:marRight w:val="0"/>
          <w:marTop w:val="0"/>
          <w:marBottom w:val="0"/>
          <w:divBdr>
            <w:top w:val="none" w:sz="0" w:space="0" w:color="auto"/>
            <w:left w:val="none" w:sz="0" w:space="0" w:color="auto"/>
            <w:bottom w:val="none" w:sz="0" w:space="0" w:color="auto"/>
            <w:right w:val="none" w:sz="0" w:space="0" w:color="auto"/>
          </w:divBdr>
          <w:divsChild>
            <w:div w:id="1035934617">
              <w:marLeft w:val="0"/>
              <w:marRight w:val="0"/>
              <w:marTop w:val="0"/>
              <w:marBottom w:val="0"/>
              <w:divBdr>
                <w:top w:val="none" w:sz="0" w:space="0" w:color="auto"/>
                <w:left w:val="none" w:sz="0" w:space="0" w:color="auto"/>
                <w:bottom w:val="none" w:sz="0" w:space="0" w:color="auto"/>
                <w:right w:val="none" w:sz="0" w:space="0" w:color="auto"/>
              </w:divBdr>
              <w:divsChild>
                <w:div w:id="1045837462">
                  <w:marLeft w:val="0"/>
                  <w:marRight w:val="0"/>
                  <w:marTop w:val="0"/>
                  <w:marBottom w:val="0"/>
                  <w:divBdr>
                    <w:top w:val="none" w:sz="0" w:space="0" w:color="auto"/>
                    <w:left w:val="none" w:sz="0" w:space="0" w:color="auto"/>
                    <w:bottom w:val="none" w:sz="0" w:space="0" w:color="auto"/>
                    <w:right w:val="none" w:sz="0" w:space="0" w:color="auto"/>
                  </w:divBdr>
                  <w:divsChild>
                    <w:div w:id="292907774">
                      <w:marLeft w:val="0"/>
                      <w:marRight w:val="0"/>
                      <w:marTop w:val="0"/>
                      <w:marBottom w:val="0"/>
                      <w:divBdr>
                        <w:top w:val="none" w:sz="0" w:space="0" w:color="auto"/>
                        <w:left w:val="none" w:sz="0" w:space="0" w:color="auto"/>
                        <w:bottom w:val="none" w:sz="0" w:space="0" w:color="auto"/>
                        <w:right w:val="none" w:sz="0" w:space="0" w:color="auto"/>
                      </w:divBdr>
                      <w:divsChild>
                        <w:div w:id="566039510">
                          <w:marLeft w:val="0"/>
                          <w:marRight w:val="0"/>
                          <w:marTop w:val="0"/>
                          <w:marBottom w:val="0"/>
                          <w:divBdr>
                            <w:top w:val="single" w:sz="6" w:space="0" w:color="FFFFFF"/>
                            <w:left w:val="single" w:sz="6" w:space="0" w:color="FFFFFF"/>
                            <w:bottom w:val="single" w:sz="6" w:space="0" w:color="FFFFFF"/>
                            <w:right w:val="single" w:sz="6" w:space="0" w:color="FFFFFF"/>
                          </w:divBdr>
                          <w:divsChild>
                            <w:div w:id="92671591">
                              <w:marLeft w:val="0"/>
                              <w:marRight w:val="0"/>
                              <w:marTop w:val="0"/>
                              <w:marBottom w:val="0"/>
                              <w:divBdr>
                                <w:top w:val="none" w:sz="0" w:space="0" w:color="auto"/>
                                <w:left w:val="none" w:sz="0" w:space="0" w:color="auto"/>
                                <w:bottom w:val="single" w:sz="6" w:space="0" w:color="FFFFFF"/>
                                <w:right w:val="none" w:sz="0" w:space="0" w:color="auto"/>
                              </w:divBdr>
                              <w:divsChild>
                                <w:div w:id="1118524075">
                                  <w:marLeft w:val="0"/>
                                  <w:marRight w:val="0"/>
                                  <w:marTop w:val="0"/>
                                  <w:marBottom w:val="0"/>
                                  <w:divBdr>
                                    <w:top w:val="none" w:sz="0" w:space="0" w:color="auto"/>
                                    <w:left w:val="none" w:sz="0" w:space="0" w:color="auto"/>
                                    <w:bottom w:val="none" w:sz="0" w:space="0" w:color="auto"/>
                                    <w:right w:val="none" w:sz="0" w:space="0" w:color="auto"/>
                                  </w:divBdr>
                                  <w:divsChild>
                                    <w:div w:id="1592277515">
                                      <w:marLeft w:val="0"/>
                                      <w:marRight w:val="0"/>
                                      <w:marTop w:val="100"/>
                                      <w:marBottom w:val="0"/>
                                      <w:divBdr>
                                        <w:top w:val="none" w:sz="0" w:space="0" w:color="auto"/>
                                        <w:left w:val="none" w:sz="0" w:space="0" w:color="auto"/>
                                        <w:bottom w:val="none" w:sz="0" w:space="0" w:color="auto"/>
                                        <w:right w:val="none" w:sz="0" w:space="0" w:color="auto"/>
                                      </w:divBdr>
                                      <w:divsChild>
                                        <w:div w:id="1637829820">
                                          <w:marLeft w:val="0"/>
                                          <w:marRight w:val="0"/>
                                          <w:marTop w:val="0"/>
                                          <w:marBottom w:val="0"/>
                                          <w:divBdr>
                                            <w:top w:val="single" w:sz="6" w:space="0" w:color="FFFFFF"/>
                                            <w:left w:val="single" w:sz="18" w:space="0" w:color="2A5A75"/>
                                            <w:bottom w:val="single" w:sz="18" w:space="0" w:color="2A5A75"/>
                                            <w:right w:val="single" w:sz="18" w:space="0" w:color="2A5A75"/>
                                          </w:divBdr>
                                          <w:divsChild>
                                            <w:div w:id="170221797">
                                              <w:marLeft w:val="0"/>
                                              <w:marRight w:val="0"/>
                                              <w:marTop w:val="0"/>
                                              <w:marBottom w:val="0"/>
                                              <w:divBdr>
                                                <w:top w:val="none" w:sz="0" w:space="0" w:color="auto"/>
                                                <w:left w:val="none" w:sz="0" w:space="0" w:color="auto"/>
                                                <w:bottom w:val="none" w:sz="0" w:space="0" w:color="auto"/>
                                                <w:right w:val="none" w:sz="0" w:space="0" w:color="auto"/>
                                              </w:divBdr>
                                              <w:divsChild>
                                                <w:div w:id="1737699825">
                                                  <w:marLeft w:val="0"/>
                                                  <w:marRight w:val="167"/>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3153376">
      <w:bodyDiv w:val="1"/>
      <w:marLeft w:val="0"/>
      <w:marRight w:val="0"/>
      <w:marTop w:val="0"/>
      <w:marBottom w:val="0"/>
      <w:divBdr>
        <w:top w:val="none" w:sz="0" w:space="0" w:color="auto"/>
        <w:left w:val="none" w:sz="0" w:space="0" w:color="auto"/>
        <w:bottom w:val="none" w:sz="0" w:space="0" w:color="auto"/>
        <w:right w:val="none" w:sz="0" w:space="0" w:color="auto"/>
      </w:divBdr>
      <w:divsChild>
        <w:div w:id="1399865686">
          <w:marLeft w:val="0"/>
          <w:marRight w:val="0"/>
          <w:marTop w:val="0"/>
          <w:marBottom w:val="0"/>
          <w:divBdr>
            <w:top w:val="none" w:sz="0" w:space="0" w:color="auto"/>
            <w:left w:val="none" w:sz="0" w:space="0" w:color="auto"/>
            <w:bottom w:val="none" w:sz="0" w:space="0" w:color="auto"/>
            <w:right w:val="none" w:sz="0" w:space="0" w:color="auto"/>
          </w:divBdr>
          <w:divsChild>
            <w:div w:id="636835371">
              <w:marLeft w:val="0"/>
              <w:marRight w:val="0"/>
              <w:marTop w:val="0"/>
              <w:marBottom w:val="0"/>
              <w:divBdr>
                <w:top w:val="none" w:sz="0" w:space="0" w:color="auto"/>
                <w:left w:val="none" w:sz="0" w:space="0" w:color="auto"/>
                <w:bottom w:val="none" w:sz="0" w:space="0" w:color="auto"/>
                <w:right w:val="none" w:sz="0" w:space="0" w:color="auto"/>
              </w:divBdr>
              <w:divsChild>
                <w:div w:id="20332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5689">
      <w:bodyDiv w:val="1"/>
      <w:marLeft w:val="0"/>
      <w:marRight w:val="0"/>
      <w:marTop w:val="0"/>
      <w:marBottom w:val="0"/>
      <w:divBdr>
        <w:top w:val="none" w:sz="0" w:space="0" w:color="auto"/>
        <w:left w:val="none" w:sz="0" w:space="0" w:color="auto"/>
        <w:bottom w:val="none" w:sz="0" w:space="0" w:color="auto"/>
        <w:right w:val="none" w:sz="0" w:space="0" w:color="auto"/>
      </w:divBdr>
    </w:div>
    <w:div w:id="644427964">
      <w:bodyDiv w:val="1"/>
      <w:marLeft w:val="0"/>
      <w:marRight w:val="0"/>
      <w:marTop w:val="0"/>
      <w:marBottom w:val="0"/>
      <w:divBdr>
        <w:top w:val="none" w:sz="0" w:space="0" w:color="auto"/>
        <w:left w:val="none" w:sz="0" w:space="0" w:color="auto"/>
        <w:bottom w:val="none" w:sz="0" w:space="0" w:color="auto"/>
        <w:right w:val="none" w:sz="0" w:space="0" w:color="auto"/>
      </w:divBdr>
    </w:div>
    <w:div w:id="649216481">
      <w:bodyDiv w:val="1"/>
      <w:marLeft w:val="0"/>
      <w:marRight w:val="0"/>
      <w:marTop w:val="0"/>
      <w:marBottom w:val="0"/>
      <w:divBdr>
        <w:top w:val="none" w:sz="0" w:space="0" w:color="auto"/>
        <w:left w:val="none" w:sz="0" w:space="0" w:color="auto"/>
        <w:bottom w:val="none" w:sz="0" w:space="0" w:color="auto"/>
        <w:right w:val="none" w:sz="0" w:space="0" w:color="auto"/>
      </w:divBdr>
    </w:div>
    <w:div w:id="710496115">
      <w:bodyDiv w:val="1"/>
      <w:marLeft w:val="0"/>
      <w:marRight w:val="0"/>
      <w:marTop w:val="0"/>
      <w:marBottom w:val="0"/>
      <w:divBdr>
        <w:top w:val="none" w:sz="0" w:space="0" w:color="auto"/>
        <w:left w:val="none" w:sz="0" w:space="0" w:color="auto"/>
        <w:bottom w:val="none" w:sz="0" w:space="0" w:color="auto"/>
        <w:right w:val="none" w:sz="0" w:space="0" w:color="auto"/>
      </w:divBdr>
      <w:divsChild>
        <w:div w:id="154536968">
          <w:marLeft w:val="0"/>
          <w:marRight w:val="0"/>
          <w:marTop w:val="0"/>
          <w:marBottom w:val="0"/>
          <w:divBdr>
            <w:top w:val="none" w:sz="0" w:space="0" w:color="auto"/>
            <w:left w:val="none" w:sz="0" w:space="0" w:color="auto"/>
            <w:bottom w:val="none" w:sz="0" w:space="0" w:color="auto"/>
            <w:right w:val="none" w:sz="0" w:space="0" w:color="auto"/>
          </w:divBdr>
          <w:divsChild>
            <w:div w:id="78213358">
              <w:marLeft w:val="0"/>
              <w:marRight w:val="0"/>
              <w:marTop w:val="0"/>
              <w:marBottom w:val="0"/>
              <w:divBdr>
                <w:top w:val="none" w:sz="0" w:space="0" w:color="auto"/>
                <w:left w:val="none" w:sz="0" w:space="0" w:color="auto"/>
                <w:bottom w:val="none" w:sz="0" w:space="0" w:color="auto"/>
                <w:right w:val="none" w:sz="0" w:space="0" w:color="auto"/>
              </w:divBdr>
              <w:divsChild>
                <w:div w:id="824901926">
                  <w:marLeft w:val="0"/>
                  <w:marRight w:val="0"/>
                  <w:marTop w:val="0"/>
                  <w:marBottom w:val="0"/>
                  <w:divBdr>
                    <w:top w:val="none" w:sz="0" w:space="0" w:color="auto"/>
                    <w:left w:val="single" w:sz="6" w:space="0" w:color="99BBE8"/>
                    <w:bottom w:val="single" w:sz="6" w:space="0" w:color="99BBE8"/>
                    <w:right w:val="single" w:sz="6" w:space="0" w:color="99BBE8"/>
                  </w:divBdr>
                  <w:divsChild>
                    <w:div w:id="64375631">
                      <w:marLeft w:val="0"/>
                      <w:marRight w:val="0"/>
                      <w:marTop w:val="0"/>
                      <w:marBottom w:val="0"/>
                      <w:divBdr>
                        <w:top w:val="none" w:sz="0" w:space="0" w:color="auto"/>
                        <w:left w:val="none" w:sz="0" w:space="0" w:color="auto"/>
                        <w:bottom w:val="none" w:sz="0" w:space="0" w:color="auto"/>
                        <w:right w:val="none" w:sz="0" w:space="0" w:color="auto"/>
                      </w:divBdr>
                      <w:divsChild>
                        <w:div w:id="1527793656">
                          <w:marLeft w:val="166"/>
                          <w:marRight w:val="0"/>
                          <w:marTop w:val="0"/>
                          <w:marBottom w:val="0"/>
                          <w:divBdr>
                            <w:top w:val="none" w:sz="0" w:space="0" w:color="auto"/>
                            <w:left w:val="none" w:sz="0" w:space="0" w:color="auto"/>
                            <w:bottom w:val="none" w:sz="0" w:space="0" w:color="auto"/>
                            <w:right w:val="none" w:sz="0" w:space="0" w:color="auto"/>
                          </w:divBdr>
                          <w:divsChild>
                            <w:div w:id="940801429">
                              <w:marLeft w:val="132"/>
                              <w:marRight w:val="0"/>
                              <w:marTop w:val="0"/>
                              <w:marBottom w:val="0"/>
                              <w:divBdr>
                                <w:top w:val="none" w:sz="0" w:space="0" w:color="auto"/>
                                <w:left w:val="none" w:sz="0" w:space="0" w:color="auto"/>
                                <w:bottom w:val="none" w:sz="0" w:space="0" w:color="auto"/>
                                <w:right w:val="none" w:sz="0" w:space="0" w:color="auto"/>
                              </w:divBdr>
                              <w:divsChild>
                                <w:div w:id="243881421">
                                  <w:marLeft w:val="0"/>
                                  <w:marRight w:val="0"/>
                                  <w:marTop w:val="0"/>
                                  <w:marBottom w:val="0"/>
                                  <w:divBdr>
                                    <w:top w:val="none" w:sz="0" w:space="0" w:color="auto"/>
                                    <w:left w:val="none" w:sz="0" w:space="0" w:color="auto"/>
                                    <w:bottom w:val="none" w:sz="0" w:space="0" w:color="auto"/>
                                    <w:right w:val="none" w:sz="0" w:space="0" w:color="auto"/>
                                  </w:divBdr>
                                  <w:divsChild>
                                    <w:div w:id="226694443">
                                      <w:marLeft w:val="0"/>
                                      <w:marRight w:val="0"/>
                                      <w:marTop w:val="0"/>
                                      <w:marBottom w:val="0"/>
                                      <w:divBdr>
                                        <w:top w:val="none" w:sz="0" w:space="0" w:color="auto"/>
                                        <w:left w:val="none" w:sz="0" w:space="0" w:color="auto"/>
                                        <w:bottom w:val="none" w:sz="0" w:space="0" w:color="auto"/>
                                        <w:right w:val="none" w:sz="0" w:space="0" w:color="auto"/>
                                      </w:divBdr>
                                      <w:divsChild>
                                        <w:div w:id="1215041951">
                                          <w:marLeft w:val="0"/>
                                          <w:marRight w:val="0"/>
                                          <w:marTop w:val="0"/>
                                          <w:marBottom w:val="0"/>
                                          <w:divBdr>
                                            <w:top w:val="none" w:sz="0" w:space="0" w:color="auto"/>
                                            <w:left w:val="none" w:sz="0" w:space="0" w:color="auto"/>
                                            <w:bottom w:val="none" w:sz="0" w:space="0" w:color="auto"/>
                                            <w:right w:val="none" w:sz="0" w:space="0" w:color="auto"/>
                                          </w:divBdr>
                                          <w:divsChild>
                                            <w:div w:id="1657297788">
                                              <w:marLeft w:val="0"/>
                                              <w:marRight w:val="166"/>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600504">
      <w:bodyDiv w:val="1"/>
      <w:marLeft w:val="0"/>
      <w:marRight w:val="0"/>
      <w:marTop w:val="0"/>
      <w:marBottom w:val="0"/>
      <w:divBdr>
        <w:top w:val="none" w:sz="0" w:space="0" w:color="auto"/>
        <w:left w:val="none" w:sz="0" w:space="0" w:color="auto"/>
        <w:bottom w:val="none" w:sz="0" w:space="0" w:color="auto"/>
        <w:right w:val="none" w:sz="0" w:space="0" w:color="auto"/>
      </w:divBdr>
    </w:div>
    <w:div w:id="855579998">
      <w:bodyDiv w:val="1"/>
      <w:marLeft w:val="0"/>
      <w:marRight w:val="0"/>
      <w:marTop w:val="0"/>
      <w:marBottom w:val="0"/>
      <w:divBdr>
        <w:top w:val="none" w:sz="0" w:space="0" w:color="auto"/>
        <w:left w:val="none" w:sz="0" w:space="0" w:color="auto"/>
        <w:bottom w:val="none" w:sz="0" w:space="0" w:color="auto"/>
        <w:right w:val="none" w:sz="0" w:space="0" w:color="auto"/>
      </w:divBdr>
    </w:div>
    <w:div w:id="884175780">
      <w:bodyDiv w:val="1"/>
      <w:marLeft w:val="0"/>
      <w:marRight w:val="0"/>
      <w:marTop w:val="0"/>
      <w:marBottom w:val="0"/>
      <w:divBdr>
        <w:top w:val="none" w:sz="0" w:space="0" w:color="auto"/>
        <w:left w:val="none" w:sz="0" w:space="0" w:color="auto"/>
        <w:bottom w:val="none" w:sz="0" w:space="0" w:color="auto"/>
        <w:right w:val="none" w:sz="0" w:space="0" w:color="auto"/>
      </w:divBdr>
      <w:divsChild>
        <w:div w:id="1527400848">
          <w:marLeft w:val="0"/>
          <w:marRight w:val="0"/>
          <w:marTop w:val="0"/>
          <w:marBottom w:val="0"/>
          <w:divBdr>
            <w:top w:val="none" w:sz="0" w:space="0" w:color="auto"/>
            <w:left w:val="none" w:sz="0" w:space="0" w:color="auto"/>
            <w:bottom w:val="none" w:sz="0" w:space="0" w:color="auto"/>
            <w:right w:val="none" w:sz="0" w:space="0" w:color="auto"/>
          </w:divBdr>
          <w:divsChild>
            <w:div w:id="199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2529">
      <w:bodyDiv w:val="1"/>
      <w:marLeft w:val="0"/>
      <w:marRight w:val="0"/>
      <w:marTop w:val="0"/>
      <w:marBottom w:val="0"/>
      <w:divBdr>
        <w:top w:val="none" w:sz="0" w:space="0" w:color="auto"/>
        <w:left w:val="none" w:sz="0" w:space="0" w:color="auto"/>
        <w:bottom w:val="none" w:sz="0" w:space="0" w:color="auto"/>
        <w:right w:val="none" w:sz="0" w:space="0" w:color="auto"/>
      </w:divBdr>
    </w:div>
    <w:div w:id="1099523254">
      <w:bodyDiv w:val="1"/>
      <w:marLeft w:val="0"/>
      <w:marRight w:val="0"/>
      <w:marTop w:val="0"/>
      <w:marBottom w:val="0"/>
      <w:divBdr>
        <w:top w:val="none" w:sz="0" w:space="0" w:color="auto"/>
        <w:left w:val="none" w:sz="0" w:space="0" w:color="auto"/>
        <w:bottom w:val="none" w:sz="0" w:space="0" w:color="auto"/>
        <w:right w:val="none" w:sz="0" w:space="0" w:color="auto"/>
      </w:divBdr>
      <w:divsChild>
        <w:div w:id="27992051">
          <w:marLeft w:val="0"/>
          <w:marRight w:val="0"/>
          <w:marTop w:val="0"/>
          <w:marBottom w:val="0"/>
          <w:divBdr>
            <w:top w:val="none" w:sz="0" w:space="0" w:color="auto"/>
            <w:left w:val="none" w:sz="0" w:space="0" w:color="auto"/>
            <w:bottom w:val="none" w:sz="0" w:space="0" w:color="auto"/>
            <w:right w:val="none" w:sz="0" w:space="0" w:color="auto"/>
          </w:divBdr>
          <w:divsChild>
            <w:div w:id="39864982">
              <w:marLeft w:val="0"/>
              <w:marRight w:val="0"/>
              <w:marTop w:val="0"/>
              <w:marBottom w:val="0"/>
              <w:divBdr>
                <w:top w:val="none" w:sz="0" w:space="0" w:color="auto"/>
                <w:left w:val="none" w:sz="0" w:space="0" w:color="auto"/>
                <w:bottom w:val="none" w:sz="0" w:space="0" w:color="auto"/>
                <w:right w:val="none" w:sz="0" w:space="0" w:color="auto"/>
              </w:divBdr>
              <w:divsChild>
                <w:div w:id="1949316323">
                  <w:marLeft w:val="0"/>
                  <w:marRight w:val="0"/>
                  <w:marTop w:val="0"/>
                  <w:marBottom w:val="0"/>
                  <w:divBdr>
                    <w:top w:val="none" w:sz="0" w:space="0" w:color="auto"/>
                    <w:left w:val="none" w:sz="0" w:space="0" w:color="auto"/>
                    <w:bottom w:val="none" w:sz="0" w:space="0" w:color="auto"/>
                    <w:right w:val="none" w:sz="0" w:space="0" w:color="auto"/>
                  </w:divBdr>
                  <w:divsChild>
                    <w:div w:id="598372119">
                      <w:marLeft w:val="-2550"/>
                      <w:marRight w:val="0"/>
                      <w:marTop w:val="0"/>
                      <w:marBottom w:val="0"/>
                      <w:divBdr>
                        <w:top w:val="single" w:sz="6" w:space="0" w:color="767676"/>
                        <w:left w:val="none" w:sz="0" w:space="0" w:color="auto"/>
                        <w:bottom w:val="none" w:sz="0" w:space="0" w:color="auto"/>
                        <w:right w:val="none" w:sz="0" w:space="0" w:color="auto"/>
                      </w:divBdr>
                      <w:divsChild>
                        <w:div w:id="768739122">
                          <w:marLeft w:val="2550"/>
                          <w:marRight w:val="0"/>
                          <w:marTop w:val="0"/>
                          <w:marBottom w:val="300"/>
                          <w:divBdr>
                            <w:top w:val="none" w:sz="0" w:space="0" w:color="auto"/>
                            <w:left w:val="none" w:sz="0" w:space="0" w:color="auto"/>
                            <w:bottom w:val="none" w:sz="0" w:space="0" w:color="auto"/>
                            <w:right w:val="none" w:sz="0" w:space="0" w:color="auto"/>
                          </w:divBdr>
                          <w:divsChild>
                            <w:div w:id="322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02919">
      <w:bodyDiv w:val="1"/>
      <w:marLeft w:val="0"/>
      <w:marRight w:val="0"/>
      <w:marTop w:val="0"/>
      <w:marBottom w:val="0"/>
      <w:divBdr>
        <w:top w:val="none" w:sz="0" w:space="0" w:color="auto"/>
        <w:left w:val="none" w:sz="0" w:space="0" w:color="auto"/>
        <w:bottom w:val="none" w:sz="0" w:space="0" w:color="auto"/>
        <w:right w:val="none" w:sz="0" w:space="0" w:color="auto"/>
      </w:divBdr>
    </w:div>
    <w:div w:id="1208908561">
      <w:bodyDiv w:val="1"/>
      <w:marLeft w:val="0"/>
      <w:marRight w:val="0"/>
      <w:marTop w:val="0"/>
      <w:marBottom w:val="0"/>
      <w:divBdr>
        <w:top w:val="none" w:sz="0" w:space="0" w:color="auto"/>
        <w:left w:val="none" w:sz="0" w:space="0" w:color="auto"/>
        <w:bottom w:val="none" w:sz="0" w:space="0" w:color="auto"/>
        <w:right w:val="none" w:sz="0" w:space="0" w:color="auto"/>
      </w:divBdr>
    </w:div>
    <w:div w:id="1214923457">
      <w:bodyDiv w:val="1"/>
      <w:marLeft w:val="0"/>
      <w:marRight w:val="0"/>
      <w:marTop w:val="0"/>
      <w:marBottom w:val="0"/>
      <w:divBdr>
        <w:top w:val="none" w:sz="0" w:space="0" w:color="auto"/>
        <w:left w:val="none" w:sz="0" w:space="0" w:color="auto"/>
        <w:bottom w:val="none" w:sz="0" w:space="0" w:color="auto"/>
        <w:right w:val="none" w:sz="0" w:space="0" w:color="auto"/>
      </w:divBdr>
      <w:divsChild>
        <w:div w:id="538973751">
          <w:marLeft w:val="0"/>
          <w:marRight w:val="0"/>
          <w:marTop w:val="0"/>
          <w:marBottom w:val="0"/>
          <w:divBdr>
            <w:top w:val="none" w:sz="0" w:space="0" w:color="auto"/>
            <w:left w:val="none" w:sz="0" w:space="0" w:color="auto"/>
            <w:bottom w:val="none" w:sz="0" w:space="0" w:color="auto"/>
            <w:right w:val="none" w:sz="0" w:space="0" w:color="auto"/>
          </w:divBdr>
          <w:divsChild>
            <w:div w:id="126315688">
              <w:marLeft w:val="0"/>
              <w:marRight w:val="0"/>
              <w:marTop w:val="0"/>
              <w:marBottom w:val="0"/>
              <w:divBdr>
                <w:top w:val="none" w:sz="0" w:space="0" w:color="auto"/>
                <w:left w:val="none" w:sz="0" w:space="0" w:color="auto"/>
                <w:bottom w:val="none" w:sz="0" w:space="0" w:color="auto"/>
                <w:right w:val="none" w:sz="0" w:space="0" w:color="auto"/>
              </w:divBdr>
              <w:divsChild>
                <w:div w:id="1201744882">
                  <w:marLeft w:val="0"/>
                  <w:marRight w:val="0"/>
                  <w:marTop w:val="0"/>
                  <w:marBottom w:val="0"/>
                  <w:divBdr>
                    <w:top w:val="none" w:sz="0" w:space="0" w:color="auto"/>
                    <w:left w:val="single" w:sz="6" w:space="0" w:color="99BBE8"/>
                    <w:bottom w:val="single" w:sz="6" w:space="0" w:color="99BBE8"/>
                    <w:right w:val="single" w:sz="6" w:space="0" w:color="99BBE8"/>
                  </w:divBdr>
                  <w:divsChild>
                    <w:div w:id="447625392">
                      <w:marLeft w:val="0"/>
                      <w:marRight w:val="0"/>
                      <w:marTop w:val="0"/>
                      <w:marBottom w:val="0"/>
                      <w:divBdr>
                        <w:top w:val="none" w:sz="0" w:space="0" w:color="auto"/>
                        <w:left w:val="none" w:sz="0" w:space="0" w:color="auto"/>
                        <w:bottom w:val="none" w:sz="0" w:space="0" w:color="auto"/>
                        <w:right w:val="none" w:sz="0" w:space="0" w:color="auto"/>
                      </w:divBdr>
                      <w:divsChild>
                        <w:div w:id="978918116">
                          <w:marLeft w:val="166"/>
                          <w:marRight w:val="0"/>
                          <w:marTop w:val="0"/>
                          <w:marBottom w:val="0"/>
                          <w:divBdr>
                            <w:top w:val="none" w:sz="0" w:space="0" w:color="auto"/>
                            <w:left w:val="none" w:sz="0" w:space="0" w:color="auto"/>
                            <w:bottom w:val="none" w:sz="0" w:space="0" w:color="auto"/>
                            <w:right w:val="none" w:sz="0" w:space="0" w:color="auto"/>
                          </w:divBdr>
                          <w:divsChild>
                            <w:div w:id="1447579865">
                              <w:marLeft w:val="132"/>
                              <w:marRight w:val="0"/>
                              <w:marTop w:val="0"/>
                              <w:marBottom w:val="0"/>
                              <w:divBdr>
                                <w:top w:val="none" w:sz="0" w:space="0" w:color="auto"/>
                                <w:left w:val="none" w:sz="0" w:space="0" w:color="auto"/>
                                <w:bottom w:val="none" w:sz="0" w:space="0" w:color="auto"/>
                                <w:right w:val="none" w:sz="0" w:space="0" w:color="auto"/>
                              </w:divBdr>
                              <w:divsChild>
                                <w:div w:id="1839885222">
                                  <w:marLeft w:val="0"/>
                                  <w:marRight w:val="0"/>
                                  <w:marTop w:val="0"/>
                                  <w:marBottom w:val="0"/>
                                  <w:divBdr>
                                    <w:top w:val="none" w:sz="0" w:space="0" w:color="auto"/>
                                    <w:left w:val="none" w:sz="0" w:space="0" w:color="auto"/>
                                    <w:bottom w:val="none" w:sz="0" w:space="0" w:color="auto"/>
                                    <w:right w:val="none" w:sz="0" w:space="0" w:color="auto"/>
                                  </w:divBdr>
                                  <w:divsChild>
                                    <w:div w:id="1764373490">
                                      <w:marLeft w:val="0"/>
                                      <w:marRight w:val="0"/>
                                      <w:marTop w:val="0"/>
                                      <w:marBottom w:val="0"/>
                                      <w:divBdr>
                                        <w:top w:val="none" w:sz="0" w:space="0" w:color="auto"/>
                                        <w:left w:val="none" w:sz="0" w:space="0" w:color="auto"/>
                                        <w:bottom w:val="none" w:sz="0" w:space="0" w:color="auto"/>
                                        <w:right w:val="none" w:sz="0" w:space="0" w:color="auto"/>
                                      </w:divBdr>
                                      <w:divsChild>
                                        <w:div w:id="1743672672">
                                          <w:marLeft w:val="0"/>
                                          <w:marRight w:val="0"/>
                                          <w:marTop w:val="0"/>
                                          <w:marBottom w:val="0"/>
                                          <w:divBdr>
                                            <w:top w:val="none" w:sz="0" w:space="0" w:color="auto"/>
                                            <w:left w:val="none" w:sz="0" w:space="0" w:color="auto"/>
                                            <w:bottom w:val="none" w:sz="0" w:space="0" w:color="auto"/>
                                            <w:right w:val="none" w:sz="0" w:space="0" w:color="auto"/>
                                          </w:divBdr>
                                          <w:divsChild>
                                            <w:div w:id="568081141">
                                              <w:marLeft w:val="0"/>
                                              <w:marRight w:val="166"/>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670619">
      <w:bodyDiv w:val="1"/>
      <w:marLeft w:val="0"/>
      <w:marRight w:val="0"/>
      <w:marTop w:val="0"/>
      <w:marBottom w:val="0"/>
      <w:divBdr>
        <w:top w:val="none" w:sz="0" w:space="0" w:color="auto"/>
        <w:left w:val="none" w:sz="0" w:space="0" w:color="auto"/>
        <w:bottom w:val="none" w:sz="0" w:space="0" w:color="auto"/>
        <w:right w:val="none" w:sz="0" w:space="0" w:color="auto"/>
      </w:divBdr>
    </w:div>
    <w:div w:id="1257789247">
      <w:bodyDiv w:val="1"/>
      <w:marLeft w:val="0"/>
      <w:marRight w:val="0"/>
      <w:marTop w:val="0"/>
      <w:marBottom w:val="0"/>
      <w:divBdr>
        <w:top w:val="none" w:sz="0" w:space="0" w:color="auto"/>
        <w:left w:val="none" w:sz="0" w:space="0" w:color="auto"/>
        <w:bottom w:val="none" w:sz="0" w:space="0" w:color="auto"/>
        <w:right w:val="none" w:sz="0" w:space="0" w:color="auto"/>
      </w:divBdr>
      <w:divsChild>
        <w:div w:id="1603608186">
          <w:marLeft w:val="0"/>
          <w:marRight w:val="0"/>
          <w:marTop w:val="0"/>
          <w:marBottom w:val="0"/>
          <w:divBdr>
            <w:top w:val="none" w:sz="0" w:space="0" w:color="auto"/>
            <w:left w:val="none" w:sz="0" w:space="0" w:color="auto"/>
            <w:bottom w:val="none" w:sz="0" w:space="0" w:color="auto"/>
            <w:right w:val="none" w:sz="0" w:space="0" w:color="auto"/>
          </w:divBdr>
          <w:divsChild>
            <w:div w:id="1060329210">
              <w:marLeft w:val="0"/>
              <w:marRight w:val="0"/>
              <w:marTop w:val="0"/>
              <w:marBottom w:val="0"/>
              <w:divBdr>
                <w:top w:val="none" w:sz="0" w:space="0" w:color="auto"/>
                <w:left w:val="none" w:sz="0" w:space="0" w:color="auto"/>
                <w:bottom w:val="none" w:sz="0" w:space="0" w:color="auto"/>
                <w:right w:val="none" w:sz="0" w:space="0" w:color="auto"/>
              </w:divBdr>
              <w:divsChild>
                <w:div w:id="493767093">
                  <w:marLeft w:val="0"/>
                  <w:marRight w:val="0"/>
                  <w:marTop w:val="0"/>
                  <w:marBottom w:val="0"/>
                  <w:divBdr>
                    <w:top w:val="none" w:sz="0" w:space="0" w:color="auto"/>
                    <w:left w:val="single" w:sz="6" w:space="0" w:color="99BBE8"/>
                    <w:bottom w:val="single" w:sz="6" w:space="0" w:color="99BBE8"/>
                    <w:right w:val="single" w:sz="6" w:space="0" w:color="99BBE8"/>
                  </w:divBdr>
                  <w:divsChild>
                    <w:div w:id="547188821">
                      <w:marLeft w:val="0"/>
                      <w:marRight w:val="0"/>
                      <w:marTop w:val="0"/>
                      <w:marBottom w:val="0"/>
                      <w:divBdr>
                        <w:top w:val="none" w:sz="0" w:space="0" w:color="auto"/>
                        <w:left w:val="none" w:sz="0" w:space="0" w:color="auto"/>
                        <w:bottom w:val="none" w:sz="0" w:space="0" w:color="auto"/>
                        <w:right w:val="none" w:sz="0" w:space="0" w:color="auto"/>
                      </w:divBdr>
                      <w:divsChild>
                        <w:div w:id="1129934429">
                          <w:marLeft w:val="167"/>
                          <w:marRight w:val="0"/>
                          <w:marTop w:val="0"/>
                          <w:marBottom w:val="0"/>
                          <w:divBdr>
                            <w:top w:val="none" w:sz="0" w:space="0" w:color="auto"/>
                            <w:left w:val="none" w:sz="0" w:space="0" w:color="auto"/>
                            <w:bottom w:val="none" w:sz="0" w:space="0" w:color="auto"/>
                            <w:right w:val="none" w:sz="0" w:space="0" w:color="auto"/>
                          </w:divBdr>
                          <w:divsChild>
                            <w:div w:id="737630282">
                              <w:marLeft w:val="134"/>
                              <w:marRight w:val="0"/>
                              <w:marTop w:val="0"/>
                              <w:marBottom w:val="0"/>
                              <w:divBdr>
                                <w:top w:val="none" w:sz="0" w:space="0" w:color="auto"/>
                                <w:left w:val="none" w:sz="0" w:space="0" w:color="auto"/>
                                <w:bottom w:val="none" w:sz="0" w:space="0" w:color="auto"/>
                                <w:right w:val="none" w:sz="0" w:space="0" w:color="auto"/>
                              </w:divBdr>
                              <w:divsChild>
                                <w:div w:id="1900894038">
                                  <w:marLeft w:val="0"/>
                                  <w:marRight w:val="0"/>
                                  <w:marTop w:val="0"/>
                                  <w:marBottom w:val="0"/>
                                  <w:divBdr>
                                    <w:top w:val="none" w:sz="0" w:space="0" w:color="auto"/>
                                    <w:left w:val="none" w:sz="0" w:space="0" w:color="auto"/>
                                    <w:bottom w:val="none" w:sz="0" w:space="0" w:color="auto"/>
                                    <w:right w:val="none" w:sz="0" w:space="0" w:color="auto"/>
                                  </w:divBdr>
                                  <w:divsChild>
                                    <w:div w:id="2061391928">
                                      <w:marLeft w:val="0"/>
                                      <w:marRight w:val="0"/>
                                      <w:marTop w:val="0"/>
                                      <w:marBottom w:val="0"/>
                                      <w:divBdr>
                                        <w:top w:val="none" w:sz="0" w:space="0" w:color="auto"/>
                                        <w:left w:val="none" w:sz="0" w:space="0" w:color="auto"/>
                                        <w:bottom w:val="none" w:sz="0" w:space="0" w:color="auto"/>
                                        <w:right w:val="none" w:sz="0" w:space="0" w:color="auto"/>
                                      </w:divBdr>
                                      <w:divsChild>
                                        <w:div w:id="776561297">
                                          <w:marLeft w:val="0"/>
                                          <w:marRight w:val="0"/>
                                          <w:marTop w:val="0"/>
                                          <w:marBottom w:val="0"/>
                                          <w:divBdr>
                                            <w:top w:val="none" w:sz="0" w:space="0" w:color="auto"/>
                                            <w:left w:val="none" w:sz="0" w:space="0" w:color="auto"/>
                                            <w:bottom w:val="none" w:sz="0" w:space="0" w:color="auto"/>
                                            <w:right w:val="none" w:sz="0" w:space="0" w:color="auto"/>
                                          </w:divBdr>
                                          <w:divsChild>
                                            <w:div w:id="2064600367">
                                              <w:marLeft w:val="0"/>
                                              <w:marRight w:val="167"/>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228693">
      <w:bodyDiv w:val="1"/>
      <w:marLeft w:val="0"/>
      <w:marRight w:val="0"/>
      <w:marTop w:val="0"/>
      <w:marBottom w:val="0"/>
      <w:divBdr>
        <w:top w:val="none" w:sz="0" w:space="0" w:color="auto"/>
        <w:left w:val="none" w:sz="0" w:space="0" w:color="auto"/>
        <w:bottom w:val="none" w:sz="0" w:space="0" w:color="auto"/>
        <w:right w:val="none" w:sz="0" w:space="0" w:color="auto"/>
      </w:divBdr>
      <w:divsChild>
        <w:div w:id="1832142168">
          <w:marLeft w:val="0"/>
          <w:marRight w:val="0"/>
          <w:marTop w:val="0"/>
          <w:marBottom w:val="0"/>
          <w:divBdr>
            <w:top w:val="none" w:sz="0" w:space="0" w:color="auto"/>
            <w:left w:val="none" w:sz="0" w:space="0" w:color="auto"/>
            <w:bottom w:val="none" w:sz="0" w:space="0" w:color="auto"/>
            <w:right w:val="none" w:sz="0" w:space="0" w:color="auto"/>
          </w:divBdr>
          <w:divsChild>
            <w:div w:id="1454985631">
              <w:marLeft w:val="0"/>
              <w:marRight w:val="0"/>
              <w:marTop w:val="0"/>
              <w:marBottom w:val="0"/>
              <w:divBdr>
                <w:top w:val="none" w:sz="0" w:space="0" w:color="auto"/>
                <w:left w:val="none" w:sz="0" w:space="0" w:color="auto"/>
                <w:bottom w:val="none" w:sz="0" w:space="0" w:color="auto"/>
                <w:right w:val="none" w:sz="0" w:space="0" w:color="auto"/>
              </w:divBdr>
              <w:divsChild>
                <w:div w:id="1920942140">
                  <w:marLeft w:val="0"/>
                  <w:marRight w:val="0"/>
                  <w:marTop w:val="0"/>
                  <w:marBottom w:val="0"/>
                  <w:divBdr>
                    <w:top w:val="none" w:sz="0" w:space="0" w:color="auto"/>
                    <w:left w:val="single" w:sz="6" w:space="0" w:color="99BBE8"/>
                    <w:bottom w:val="single" w:sz="6" w:space="0" w:color="99BBE8"/>
                    <w:right w:val="single" w:sz="6" w:space="0" w:color="99BBE8"/>
                  </w:divBdr>
                  <w:divsChild>
                    <w:div w:id="1299804257">
                      <w:marLeft w:val="0"/>
                      <w:marRight w:val="0"/>
                      <w:marTop w:val="0"/>
                      <w:marBottom w:val="0"/>
                      <w:divBdr>
                        <w:top w:val="none" w:sz="0" w:space="0" w:color="auto"/>
                        <w:left w:val="none" w:sz="0" w:space="0" w:color="auto"/>
                        <w:bottom w:val="none" w:sz="0" w:space="0" w:color="auto"/>
                        <w:right w:val="none" w:sz="0" w:space="0" w:color="auto"/>
                      </w:divBdr>
                      <w:divsChild>
                        <w:div w:id="847327688">
                          <w:marLeft w:val="331"/>
                          <w:marRight w:val="0"/>
                          <w:marTop w:val="0"/>
                          <w:marBottom w:val="0"/>
                          <w:divBdr>
                            <w:top w:val="none" w:sz="0" w:space="0" w:color="auto"/>
                            <w:left w:val="none" w:sz="0" w:space="0" w:color="auto"/>
                            <w:bottom w:val="none" w:sz="0" w:space="0" w:color="auto"/>
                            <w:right w:val="none" w:sz="0" w:space="0" w:color="auto"/>
                          </w:divBdr>
                          <w:divsChild>
                            <w:div w:id="1025793696">
                              <w:marLeft w:val="0"/>
                              <w:marRight w:val="0"/>
                              <w:marTop w:val="166"/>
                              <w:marBottom w:val="166"/>
                              <w:divBdr>
                                <w:top w:val="none" w:sz="0" w:space="0" w:color="auto"/>
                                <w:left w:val="none" w:sz="0" w:space="0" w:color="auto"/>
                                <w:bottom w:val="none" w:sz="0" w:space="0" w:color="auto"/>
                                <w:right w:val="none" w:sz="0" w:space="0" w:color="auto"/>
                              </w:divBdr>
                              <w:divsChild>
                                <w:div w:id="1596740468">
                                  <w:marLeft w:val="0"/>
                                  <w:marRight w:val="0"/>
                                  <w:marTop w:val="0"/>
                                  <w:marBottom w:val="0"/>
                                  <w:divBdr>
                                    <w:top w:val="none" w:sz="0" w:space="0" w:color="auto"/>
                                    <w:left w:val="none" w:sz="0" w:space="0" w:color="auto"/>
                                    <w:bottom w:val="none" w:sz="0" w:space="0" w:color="auto"/>
                                    <w:right w:val="none" w:sz="0" w:space="0" w:color="auto"/>
                                  </w:divBdr>
                                  <w:divsChild>
                                    <w:div w:id="321278834">
                                      <w:marLeft w:val="0"/>
                                      <w:marRight w:val="83"/>
                                      <w:marTop w:val="0"/>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772648">
      <w:bodyDiv w:val="1"/>
      <w:marLeft w:val="0"/>
      <w:marRight w:val="0"/>
      <w:marTop w:val="0"/>
      <w:marBottom w:val="0"/>
      <w:divBdr>
        <w:top w:val="none" w:sz="0" w:space="0" w:color="auto"/>
        <w:left w:val="none" w:sz="0" w:space="0" w:color="auto"/>
        <w:bottom w:val="none" w:sz="0" w:space="0" w:color="auto"/>
        <w:right w:val="none" w:sz="0" w:space="0" w:color="auto"/>
      </w:divBdr>
    </w:div>
    <w:div w:id="1497455955">
      <w:bodyDiv w:val="1"/>
      <w:marLeft w:val="0"/>
      <w:marRight w:val="0"/>
      <w:marTop w:val="0"/>
      <w:marBottom w:val="0"/>
      <w:divBdr>
        <w:top w:val="none" w:sz="0" w:space="0" w:color="auto"/>
        <w:left w:val="none" w:sz="0" w:space="0" w:color="auto"/>
        <w:bottom w:val="none" w:sz="0" w:space="0" w:color="auto"/>
        <w:right w:val="none" w:sz="0" w:space="0" w:color="auto"/>
      </w:divBdr>
      <w:divsChild>
        <w:div w:id="445001827">
          <w:marLeft w:val="0"/>
          <w:marRight w:val="0"/>
          <w:marTop w:val="0"/>
          <w:marBottom w:val="0"/>
          <w:divBdr>
            <w:top w:val="none" w:sz="0" w:space="0" w:color="auto"/>
            <w:left w:val="none" w:sz="0" w:space="0" w:color="auto"/>
            <w:bottom w:val="none" w:sz="0" w:space="0" w:color="auto"/>
            <w:right w:val="none" w:sz="0" w:space="0" w:color="auto"/>
          </w:divBdr>
          <w:divsChild>
            <w:div w:id="532546057">
              <w:marLeft w:val="0"/>
              <w:marRight w:val="0"/>
              <w:marTop w:val="0"/>
              <w:marBottom w:val="0"/>
              <w:divBdr>
                <w:top w:val="none" w:sz="0" w:space="0" w:color="auto"/>
                <w:left w:val="none" w:sz="0" w:space="0" w:color="auto"/>
                <w:bottom w:val="none" w:sz="0" w:space="0" w:color="auto"/>
                <w:right w:val="none" w:sz="0" w:space="0" w:color="auto"/>
              </w:divBdr>
              <w:divsChild>
                <w:div w:id="389501778">
                  <w:marLeft w:val="0"/>
                  <w:marRight w:val="0"/>
                  <w:marTop w:val="0"/>
                  <w:marBottom w:val="0"/>
                  <w:divBdr>
                    <w:top w:val="none" w:sz="0" w:space="0" w:color="auto"/>
                    <w:left w:val="single" w:sz="6" w:space="0" w:color="99BBE8"/>
                    <w:bottom w:val="single" w:sz="6" w:space="0" w:color="99BBE8"/>
                    <w:right w:val="single" w:sz="6" w:space="0" w:color="99BBE8"/>
                  </w:divBdr>
                  <w:divsChild>
                    <w:div w:id="390157779">
                      <w:marLeft w:val="0"/>
                      <w:marRight w:val="0"/>
                      <w:marTop w:val="0"/>
                      <w:marBottom w:val="0"/>
                      <w:divBdr>
                        <w:top w:val="none" w:sz="0" w:space="0" w:color="auto"/>
                        <w:left w:val="none" w:sz="0" w:space="0" w:color="auto"/>
                        <w:bottom w:val="none" w:sz="0" w:space="0" w:color="auto"/>
                        <w:right w:val="none" w:sz="0" w:space="0" w:color="auto"/>
                      </w:divBdr>
                      <w:divsChild>
                        <w:div w:id="519782075">
                          <w:marLeft w:val="150"/>
                          <w:marRight w:val="0"/>
                          <w:marTop w:val="0"/>
                          <w:marBottom w:val="0"/>
                          <w:divBdr>
                            <w:top w:val="none" w:sz="0" w:space="0" w:color="auto"/>
                            <w:left w:val="none" w:sz="0" w:space="0" w:color="auto"/>
                            <w:bottom w:val="none" w:sz="0" w:space="0" w:color="auto"/>
                            <w:right w:val="none" w:sz="0" w:space="0" w:color="auto"/>
                          </w:divBdr>
                          <w:divsChild>
                            <w:div w:id="1979987812">
                              <w:marLeft w:val="120"/>
                              <w:marRight w:val="0"/>
                              <w:marTop w:val="0"/>
                              <w:marBottom w:val="0"/>
                              <w:divBdr>
                                <w:top w:val="none" w:sz="0" w:space="0" w:color="auto"/>
                                <w:left w:val="none" w:sz="0" w:space="0" w:color="auto"/>
                                <w:bottom w:val="none" w:sz="0" w:space="0" w:color="auto"/>
                                <w:right w:val="none" w:sz="0" w:space="0" w:color="auto"/>
                              </w:divBdr>
                              <w:divsChild>
                                <w:div w:id="1958635260">
                                  <w:marLeft w:val="0"/>
                                  <w:marRight w:val="0"/>
                                  <w:marTop w:val="0"/>
                                  <w:marBottom w:val="0"/>
                                  <w:divBdr>
                                    <w:top w:val="none" w:sz="0" w:space="0" w:color="auto"/>
                                    <w:left w:val="none" w:sz="0" w:space="0" w:color="auto"/>
                                    <w:bottom w:val="none" w:sz="0" w:space="0" w:color="auto"/>
                                    <w:right w:val="none" w:sz="0" w:space="0" w:color="auto"/>
                                  </w:divBdr>
                                  <w:divsChild>
                                    <w:div w:id="1700937065">
                                      <w:marLeft w:val="0"/>
                                      <w:marRight w:val="0"/>
                                      <w:marTop w:val="0"/>
                                      <w:marBottom w:val="0"/>
                                      <w:divBdr>
                                        <w:top w:val="none" w:sz="0" w:space="0" w:color="auto"/>
                                        <w:left w:val="none" w:sz="0" w:space="0" w:color="auto"/>
                                        <w:bottom w:val="none" w:sz="0" w:space="0" w:color="auto"/>
                                        <w:right w:val="none" w:sz="0" w:space="0" w:color="auto"/>
                                      </w:divBdr>
                                      <w:divsChild>
                                        <w:div w:id="1204100137">
                                          <w:marLeft w:val="0"/>
                                          <w:marRight w:val="0"/>
                                          <w:marTop w:val="0"/>
                                          <w:marBottom w:val="0"/>
                                          <w:divBdr>
                                            <w:top w:val="none" w:sz="0" w:space="0" w:color="auto"/>
                                            <w:left w:val="none" w:sz="0" w:space="0" w:color="auto"/>
                                            <w:bottom w:val="none" w:sz="0" w:space="0" w:color="auto"/>
                                            <w:right w:val="none" w:sz="0" w:space="0" w:color="auto"/>
                                          </w:divBdr>
                                          <w:divsChild>
                                            <w:div w:id="1623227786">
                                              <w:marLeft w:val="0"/>
                                              <w:marRight w:val="15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878008">
      <w:bodyDiv w:val="1"/>
      <w:marLeft w:val="0"/>
      <w:marRight w:val="0"/>
      <w:marTop w:val="0"/>
      <w:marBottom w:val="0"/>
      <w:divBdr>
        <w:top w:val="none" w:sz="0" w:space="0" w:color="auto"/>
        <w:left w:val="none" w:sz="0" w:space="0" w:color="auto"/>
        <w:bottom w:val="none" w:sz="0" w:space="0" w:color="auto"/>
        <w:right w:val="none" w:sz="0" w:space="0" w:color="auto"/>
      </w:divBdr>
      <w:divsChild>
        <w:div w:id="2012903411">
          <w:marLeft w:val="251"/>
          <w:marRight w:val="0"/>
          <w:marTop w:val="167"/>
          <w:marBottom w:val="0"/>
          <w:divBdr>
            <w:top w:val="none" w:sz="0" w:space="0" w:color="auto"/>
            <w:left w:val="none" w:sz="0" w:space="0" w:color="auto"/>
            <w:bottom w:val="none" w:sz="0" w:space="0" w:color="auto"/>
            <w:right w:val="none" w:sz="0" w:space="0" w:color="auto"/>
          </w:divBdr>
          <w:divsChild>
            <w:div w:id="1795324850">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 w:id="1519657490">
      <w:bodyDiv w:val="1"/>
      <w:marLeft w:val="0"/>
      <w:marRight w:val="0"/>
      <w:marTop w:val="0"/>
      <w:marBottom w:val="0"/>
      <w:divBdr>
        <w:top w:val="none" w:sz="0" w:space="0" w:color="auto"/>
        <w:left w:val="none" w:sz="0" w:space="0" w:color="auto"/>
        <w:bottom w:val="none" w:sz="0" w:space="0" w:color="auto"/>
        <w:right w:val="none" w:sz="0" w:space="0" w:color="auto"/>
      </w:divBdr>
    </w:div>
    <w:div w:id="1626426401">
      <w:bodyDiv w:val="1"/>
      <w:marLeft w:val="0"/>
      <w:marRight w:val="0"/>
      <w:marTop w:val="0"/>
      <w:marBottom w:val="0"/>
      <w:divBdr>
        <w:top w:val="none" w:sz="0" w:space="0" w:color="auto"/>
        <w:left w:val="none" w:sz="0" w:space="0" w:color="auto"/>
        <w:bottom w:val="none" w:sz="0" w:space="0" w:color="auto"/>
        <w:right w:val="none" w:sz="0" w:space="0" w:color="auto"/>
      </w:divBdr>
      <w:divsChild>
        <w:div w:id="1058434709">
          <w:marLeft w:val="0"/>
          <w:marRight w:val="0"/>
          <w:marTop w:val="0"/>
          <w:marBottom w:val="0"/>
          <w:divBdr>
            <w:top w:val="none" w:sz="0" w:space="0" w:color="auto"/>
            <w:left w:val="none" w:sz="0" w:space="0" w:color="auto"/>
            <w:bottom w:val="none" w:sz="0" w:space="0" w:color="auto"/>
            <w:right w:val="none" w:sz="0" w:space="0" w:color="auto"/>
          </w:divBdr>
          <w:divsChild>
            <w:div w:id="829830333">
              <w:marLeft w:val="0"/>
              <w:marRight w:val="0"/>
              <w:marTop w:val="0"/>
              <w:marBottom w:val="0"/>
              <w:divBdr>
                <w:top w:val="none" w:sz="0" w:space="0" w:color="auto"/>
                <w:left w:val="none" w:sz="0" w:space="0" w:color="auto"/>
                <w:bottom w:val="none" w:sz="0" w:space="0" w:color="auto"/>
                <w:right w:val="none" w:sz="0" w:space="0" w:color="auto"/>
              </w:divBdr>
              <w:divsChild>
                <w:div w:id="20202418">
                  <w:marLeft w:val="0"/>
                  <w:marRight w:val="0"/>
                  <w:marTop w:val="0"/>
                  <w:marBottom w:val="0"/>
                  <w:divBdr>
                    <w:top w:val="none" w:sz="0" w:space="0" w:color="auto"/>
                    <w:left w:val="single" w:sz="6" w:space="0" w:color="99BBE8"/>
                    <w:bottom w:val="single" w:sz="6" w:space="0" w:color="99BBE8"/>
                    <w:right w:val="single" w:sz="6" w:space="0" w:color="99BBE8"/>
                  </w:divBdr>
                  <w:divsChild>
                    <w:div w:id="912199467">
                      <w:marLeft w:val="0"/>
                      <w:marRight w:val="0"/>
                      <w:marTop w:val="0"/>
                      <w:marBottom w:val="0"/>
                      <w:divBdr>
                        <w:top w:val="none" w:sz="0" w:space="0" w:color="auto"/>
                        <w:left w:val="none" w:sz="0" w:space="0" w:color="auto"/>
                        <w:bottom w:val="none" w:sz="0" w:space="0" w:color="auto"/>
                        <w:right w:val="none" w:sz="0" w:space="0" w:color="auto"/>
                      </w:divBdr>
                      <w:divsChild>
                        <w:div w:id="873733113">
                          <w:marLeft w:val="167"/>
                          <w:marRight w:val="0"/>
                          <w:marTop w:val="0"/>
                          <w:marBottom w:val="0"/>
                          <w:divBdr>
                            <w:top w:val="none" w:sz="0" w:space="0" w:color="auto"/>
                            <w:left w:val="none" w:sz="0" w:space="0" w:color="auto"/>
                            <w:bottom w:val="none" w:sz="0" w:space="0" w:color="auto"/>
                            <w:right w:val="none" w:sz="0" w:space="0" w:color="auto"/>
                          </w:divBdr>
                          <w:divsChild>
                            <w:div w:id="206458837">
                              <w:marLeft w:val="134"/>
                              <w:marRight w:val="0"/>
                              <w:marTop w:val="0"/>
                              <w:marBottom w:val="0"/>
                              <w:divBdr>
                                <w:top w:val="none" w:sz="0" w:space="0" w:color="auto"/>
                                <w:left w:val="none" w:sz="0" w:space="0" w:color="auto"/>
                                <w:bottom w:val="none" w:sz="0" w:space="0" w:color="auto"/>
                                <w:right w:val="none" w:sz="0" w:space="0" w:color="auto"/>
                              </w:divBdr>
                              <w:divsChild>
                                <w:div w:id="546449558">
                                  <w:marLeft w:val="0"/>
                                  <w:marRight w:val="0"/>
                                  <w:marTop w:val="0"/>
                                  <w:marBottom w:val="0"/>
                                  <w:divBdr>
                                    <w:top w:val="none" w:sz="0" w:space="0" w:color="auto"/>
                                    <w:left w:val="none" w:sz="0" w:space="0" w:color="auto"/>
                                    <w:bottom w:val="none" w:sz="0" w:space="0" w:color="auto"/>
                                    <w:right w:val="none" w:sz="0" w:space="0" w:color="auto"/>
                                  </w:divBdr>
                                  <w:divsChild>
                                    <w:div w:id="842819378">
                                      <w:marLeft w:val="0"/>
                                      <w:marRight w:val="0"/>
                                      <w:marTop w:val="0"/>
                                      <w:marBottom w:val="0"/>
                                      <w:divBdr>
                                        <w:top w:val="none" w:sz="0" w:space="0" w:color="auto"/>
                                        <w:left w:val="none" w:sz="0" w:space="0" w:color="auto"/>
                                        <w:bottom w:val="none" w:sz="0" w:space="0" w:color="auto"/>
                                        <w:right w:val="none" w:sz="0" w:space="0" w:color="auto"/>
                                      </w:divBdr>
                                      <w:divsChild>
                                        <w:div w:id="1473523927">
                                          <w:marLeft w:val="0"/>
                                          <w:marRight w:val="0"/>
                                          <w:marTop w:val="0"/>
                                          <w:marBottom w:val="0"/>
                                          <w:divBdr>
                                            <w:top w:val="none" w:sz="0" w:space="0" w:color="auto"/>
                                            <w:left w:val="none" w:sz="0" w:space="0" w:color="auto"/>
                                            <w:bottom w:val="none" w:sz="0" w:space="0" w:color="auto"/>
                                            <w:right w:val="none" w:sz="0" w:space="0" w:color="auto"/>
                                          </w:divBdr>
                                          <w:divsChild>
                                            <w:div w:id="2080321491">
                                              <w:marLeft w:val="0"/>
                                              <w:marRight w:val="167"/>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658825">
      <w:bodyDiv w:val="1"/>
      <w:marLeft w:val="0"/>
      <w:marRight w:val="0"/>
      <w:marTop w:val="0"/>
      <w:marBottom w:val="0"/>
      <w:divBdr>
        <w:top w:val="none" w:sz="0" w:space="0" w:color="auto"/>
        <w:left w:val="none" w:sz="0" w:space="0" w:color="auto"/>
        <w:bottom w:val="none" w:sz="0" w:space="0" w:color="auto"/>
        <w:right w:val="none" w:sz="0" w:space="0" w:color="auto"/>
      </w:divBdr>
      <w:divsChild>
        <w:div w:id="273023152">
          <w:marLeft w:val="0"/>
          <w:marRight w:val="0"/>
          <w:marTop w:val="0"/>
          <w:marBottom w:val="0"/>
          <w:divBdr>
            <w:top w:val="none" w:sz="0" w:space="0" w:color="auto"/>
            <w:left w:val="none" w:sz="0" w:space="0" w:color="auto"/>
            <w:bottom w:val="none" w:sz="0" w:space="0" w:color="auto"/>
            <w:right w:val="none" w:sz="0" w:space="0" w:color="auto"/>
          </w:divBdr>
          <w:divsChild>
            <w:div w:id="2084790396">
              <w:marLeft w:val="0"/>
              <w:marRight w:val="0"/>
              <w:marTop w:val="0"/>
              <w:marBottom w:val="0"/>
              <w:divBdr>
                <w:top w:val="none" w:sz="0" w:space="0" w:color="auto"/>
                <w:left w:val="none" w:sz="0" w:space="0" w:color="auto"/>
                <w:bottom w:val="none" w:sz="0" w:space="0" w:color="auto"/>
                <w:right w:val="none" w:sz="0" w:space="0" w:color="auto"/>
              </w:divBdr>
              <w:divsChild>
                <w:div w:id="1964918041">
                  <w:marLeft w:val="0"/>
                  <w:marRight w:val="0"/>
                  <w:marTop w:val="0"/>
                  <w:marBottom w:val="0"/>
                  <w:divBdr>
                    <w:top w:val="none" w:sz="0" w:space="0" w:color="auto"/>
                    <w:left w:val="single" w:sz="6" w:space="0" w:color="99BBE8"/>
                    <w:bottom w:val="single" w:sz="6" w:space="0" w:color="99BBE8"/>
                    <w:right w:val="single" w:sz="6" w:space="0" w:color="99BBE8"/>
                  </w:divBdr>
                  <w:divsChild>
                    <w:div w:id="197937897">
                      <w:marLeft w:val="0"/>
                      <w:marRight w:val="0"/>
                      <w:marTop w:val="0"/>
                      <w:marBottom w:val="0"/>
                      <w:divBdr>
                        <w:top w:val="none" w:sz="0" w:space="0" w:color="auto"/>
                        <w:left w:val="none" w:sz="0" w:space="0" w:color="auto"/>
                        <w:bottom w:val="none" w:sz="0" w:space="0" w:color="auto"/>
                        <w:right w:val="none" w:sz="0" w:space="0" w:color="auto"/>
                      </w:divBdr>
                      <w:divsChild>
                        <w:div w:id="27876666">
                          <w:marLeft w:val="167"/>
                          <w:marRight w:val="0"/>
                          <w:marTop w:val="0"/>
                          <w:marBottom w:val="0"/>
                          <w:divBdr>
                            <w:top w:val="none" w:sz="0" w:space="0" w:color="auto"/>
                            <w:left w:val="none" w:sz="0" w:space="0" w:color="auto"/>
                            <w:bottom w:val="none" w:sz="0" w:space="0" w:color="auto"/>
                            <w:right w:val="none" w:sz="0" w:space="0" w:color="auto"/>
                          </w:divBdr>
                          <w:divsChild>
                            <w:div w:id="1673408035">
                              <w:marLeft w:val="134"/>
                              <w:marRight w:val="0"/>
                              <w:marTop w:val="0"/>
                              <w:marBottom w:val="0"/>
                              <w:divBdr>
                                <w:top w:val="none" w:sz="0" w:space="0" w:color="auto"/>
                                <w:left w:val="none" w:sz="0" w:space="0" w:color="auto"/>
                                <w:bottom w:val="none" w:sz="0" w:space="0" w:color="auto"/>
                                <w:right w:val="none" w:sz="0" w:space="0" w:color="auto"/>
                              </w:divBdr>
                              <w:divsChild>
                                <w:div w:id="230701516">
                                  <w:marLeft w:val="0"/>
                                  <w:marRight w:val="0"/>
                                  <w:marTop w:val="0"/>
                                  <w:marBottom w:val="0"/>
                                  <w:divBdr>
                                    <w:top w:val="none" w:sz="0" w:space="0" w:color="auto"/>
                                    <w:left w:val="none" w:sz="0" w:space="0" w:color="auto"/>
                                    <w:bottom w:val="none" w:sz="0" w:space="0" w:color="auto"/>
                                    <w:right w:val="none" w:sz="0" w:space="0" w:color="auto"/>
                                  </w:divBdr>
                                  <w:divsChild>
                                    <w:div w:id="5985026">
                                      <w:marLeft w:val="0"/>
                                      <w:marRight w:val="0"/>
                                      <w:marTop w:val="0"/>
                                      <w:marBottom w:val="0"/>
                                      <w:divBdr>
                                        <w:top w:val="none" w:sz="0" w:space="0" w:color="auto"/>
                                        <w:left w:val="none" w:sz="0" w:space="0" w:color="auto"/>
                                        <w:bottom w:val="none" w:sz="0" w:space="0" w:color="auto"/>
                                        <w:right w:val="none" w:sz="0" w:space="0" w:color="auto"/>
                                      </w:divBdr>
                                      <w:divsChild>
                                        <w:div w:id="1251041400">
                                          <w:marLeft w:val="0"/>
                                          <w:marRight w:val="0"/>
                                          <w:marTop w:val="0"/>
                                          <w:marBottom w:val="0"/>
                                          <w:divBdr>
                                            <w:top w:val="none" w:sz="0" w:space="0" w:color="auto"/>
                                            <w:left w:val="none" w:sz="0" w:space="0" w:color="auto"/>
                                            <w:bottom w:val="none" w:sz="0" w:space="0" w:color="auto"/>
                                            <w:right w:val="none" w:sz="0" w:space="0" w:color="auto"/>
                                          </w:divBdr>
                                          <w:divsChild>
                                            <w:div w:id="1006402647">
                                              <w:marLeft w:val="0"/>
                                              <w:marRight w:val="167"/>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214027">
      <w:bodyDiv w:val="1"/>
      <w:marLeft w:val="0"/>
      <w:marRight w:val="0"/>
      <w:marTop w:val="0"/>
      <w:marBottom w:val="0"/>
      <w:divBdr>
        <w:top w:val="none" w:sz="0" w:space="0" w:color="auto"/>
        <w:left w:val="none" w:sz="0" w:space="0" w:color="auto"/>
        <w:bottom w:val="none" w:sz="0" w:space="0" w:color="auto"/>
        <w:right w:val="none" w:sz="0" w:space="0" w:color="auto"/>
      </w:divBdr>
      <w:divsChild>
        <w:div w:id="755789017">
          <w:marLeft w:val="0"/>
          <w:marRight w:val="0"/>
          <w:marTop w:val="0"/>
          <w:marBottom w:val="0"/>
          <w:divBdr>
            <w:top w:val="none" w:sz="0" w:space="0" w:color="auto"/>
            <w:left w:val="none" w:sz="0" w:space="0" w:color="auto"/>
            <w:bottom w:val="none" w:sz="0" w:space="0" w:color="auto"/>
            <w:right w:val="none" w:sz="0" w:space="0" w:color="auto"/>
          </w:divBdr>
          <w:divsChild>
            <w:div w:id="1093478000">
              <w:marLeft w:val="0"/>
              <w:marRight w:val="0"/>
              <w:marTop w:val="0"/>
              <w:marBottom w:val="0"/>
              <w:divBdr>
                <w:top w:val="none" w:sz="0" w:space="0" w:color="auto"/>
                <w:left w:val="none" w:sz="0" w:space="0" w:color="auto"/>
                <w:bottom w:val="none" w:sz="0" w:space="0" w:color="auto"/>
                <w:right w:val="none" w:sz="0" w:space="0" w:color="auto"/>
              </w:divBdr>
              <w:divsChild>
                <w:div w:id="1854293936">
                  <w:marLeft w:val="0"/>
                  <w:marRight w:val="0"/>
                  <w:marTop w:val="0"/>
                  <w:marBottom w:val="0"/>
                  <w:divBdr>
                    <w:top w:val="none" w:sz="0" w:space="0" w:color="auto"/>
                    <w:left w:val="single" w:sz="4" w:space="0" w:color="99BBE8"/>
                    <w:bottom w:val="single" w:sz="4" w:space="0" w:color="99BBE8"/>
                    <w:right w:val="single" w:sz="4" w:space="0" w:color="99BBE8"/>
                  </w:divBdr>
                  <w:divsChild>
                    <w:div w:id="1530293318">
                      <w:marLeft w:val="0"/>
                      <w:marRight w:val="0"/>
                      <w:marTop w:val="0"/>
                      <w:marBottom w:val="0"/>
                      <w:divBdr>
                        <w:top w:val="none" w:sz="0" w:space="0" w:color="auto"/>
                        <w:left w:val="none" w:sz="0" w:space="0" w:color="auto"/>
                        <w:bottom w:val="none" w:sz="0" w:space="0" w:color="auto"/>
                        <w:right w:val="none" w:sz="0" w:space="0" w:color="auto"/>
                      </w:divBdr>
                      <w:divsChild>
                        <w:div w:id="478041276">
                          <w:marLeft w:val="124"/>
                          <w:marRight w:val="0"/>
                          <w:marTop w:val="0"/>
                          <w:marBottom w:val="0"/>
                          <w:divBdr>
                            <w:top w:val="none" w:sz="0" w:space="0" w:color="auto"/>
                            <w:left w:val="none" w:sz="0" w:space="0" w:color="auto"/>
                            <w:bottom w:val="none" w:sz="0" w:space="0" w:color="auto"/>
                            <w:right w:val="none" w:sz="0" w:space="0" w:color="auto"/>
                          </w:divBdr>
                          <w:divsChild>
                            <w:div w:id="1977293006">
                              <w:marLeft w:val="99"/>
                              <w:marRight w:val="0"/>
                              <w:marTop w:val="0"/>
                              <w:marBottom w:val="0"/>
                              <w:divBdr>
                                <w:top w:val="none" w:sz="0" w:space="0" w:color="auto"/>
                                <w:left w:val="none" w:sz="0" w:space="0" w:color="auto"/>
                                <w:bottom w:val="none" w:sz="0" w:space="0" w:color="auto"/>
                                <w:right w:val="none" w:sz="0" w:space="0" w:color="auto"/>
                              </w:divBdr>
                              <w:divsChild>
                                <w:div w:id="2141798871">
                                  <w:marLeft w:val="0"/>
                                  <w:marRight w:val="0"/>
                                  <w:marTop w:val="0"/>
                                  <w:marBottom w:val="0"/>
                                  <w:divBdr>
                                    <w:top w:val="none" w:sz="0" w:space="0" w:color="auto"/>
                                    <w:left w:val="none" w:sz="0" w:space="0" w:color="auto"/>
                                    <w:bottom w:val="none" w:sz="0" w:space="0" w:color="auto"/>
                                    <w:right w:val="none" w:sz="0" w:space="0" w:color="auto"/>
                                  </w:divBdr>
                                  <w:divsChild>
                                    <w:div w:id="1010566468">
                                      <w:marLeft w:val="0"/>
                                      <w:marRight w:val="0"/>
                                      <w:marTop w:val="0"/>
                                      <w:marBottom w:val="0"/>
                                      <w:divBdr>
                                        <w:top w:val="none" w:sz="0" w:space="0" w:color="auto"/>
                                        <w:left w:val="none" w:sz="0" w:space="0" w:color="auto"/>
                                        <w:bottom w:val="none" w:sz="0" w:space="0" w:color="auto"/>
                                        <w:right w:val="none" w:sz="0" w:space="0" w:color="auto"/>
                                      </w:divBdr>
                                      <w:divsChild>
                                        <w:div w:id="1781948321">
                                          <w:marLeft w:val="0"/>
                                          <w:marRight w:val="0"/>
                                          <w:marTop w:val="0"/>
                                          <w:marBottom w:val="0"/>
                                          <w:divBdr>
                                            <w:top w:val="none" w:sz="0" w:space="0" w:color="auto"/>
                                            <w:left w:val="none" w:sz="0" w:space="0" w:color="auto"/>
                                            <w:bottom w:val="none" w:sz="0" w:space="0" w:color="auto"/>
                                            <w:right w:val="none" w:sz="0" w:space="0" w:color="auto"/>
                                          </w:divBdr>
                                          <w:divsChild>
                                            <w:div w:id="1473130859">
                                              <w:marLeft w:val="0"/>
                                              <w:marRight w:val="124"/>
                                              <w:marTop w:val="0"/>
                                              <w:marBottom w:val="1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157123">
      <w:bodyDiv w:val="1"/>
      <w:marLeft w:val="0"/>
      <w:marRight w:val="0"/>
      <w:marTop w:val="0"/>
      <w:marBottom w:val="0"/>
      <w:divBdr>
        <w:top w:val="none" w:sz="0" w:space="0" w:color="auto"/>
        <w:left w:val="none" w:sz="0" w:space="0" w:color="auto"/>
        <w:bottom w:val="none" w:sz="0" w:space="0" w:color="auto"/>
        <w:right w:val="none" w:sz="0" w:space="0" w:color="auto"/>
      </w:divBdr>
      <w:divsChild>
        <w:div w:id="219634067">
          <w:marLeft w:val="0"/>
          <w:marRight w:val="0"/>
          <w:marTop w:val="0"/>
          <w:marBottom w:val="0"/>
          <w:divBdr>
            <w:top w:val="none" w:sz="0" w:space="0" w:color="auto"/>
            <w:left w:val="none" w:sz="0" w:space="0" w:color="auto"/>
            <w:bottom w:val="none" w:sz="0" w:space="0" w:color="auto"/>
            <w:right w:val="none" w:sz="0" w:space="0" w:color="auto"/>
          </w:divBdr>
          <w:divsChild>
            <w:div w:id="436143892">
              <w:marLeft w:val="0"/>
              <w:marRight w:val="0"/>
              <w:marTop w:val="0"/>
              <w:marBottom w:val="0"/>
              <w:divBdr>
                <w:top w:val="none" w:sz="0" w:space="0" w:color="auto"/>
                <w:left w:val="none" w:sz="0" w:space="0" w:color="auto"/>
                <w:bottom w:val="none" w:sz="0" w:space="0" w:color="auto"/>
                <w:right w:val="none" w:sz="0" w:space="0" w:color="auto"/>
              </w:divBdr>
              <w:divsChild>
                <w:div w:id="1264605688">
                  <w:marLeft w:val="0"/>
                  <w:marRight w:val="0"/>
                  <w:marTop w:val="0"/>
                  <w:marBottom w:val="0"/>
                  <w:divBdr>
                    <w:top w:val="none" w:sz="0" w:space="0" w:color="auto"/>
                    <w:left w:val="single" w:sz="6" w:space="0" w:color="99BBE8"/>
                    <w:bottom w:val="single" w:sz="6" w:space="0" w:color="99BBE8"/>
                    <w:right w:val="single" w:sz="6" w:space="0" w:color="99BBE8"/>
                  </w:divBdr>
                  <w:divsChild>
                    <w:div w:id="220950511">
                      <w:marLeft w:val="0"/>
                      <w:marRight w:val="0"/>
                      <w:marTop w:val="0"/>
                      <w:marBottom w:val="0"/>
                      <w:divBdr>
                        <w:top w:val="none" w:sz="0" w:space="0" w:color="auto"/>
                        <w:left w:val="none" w:sz="0" w:space="0" w:color="auto"/>
                        <w:bottom w:val="none" w:sz="0" w:space="0" w:color="auto"/>
                        <w:right w:val="none" w:sz="0" w:space="0" w:color="auto"/>
                      </w:divBdr>
                      <w:divsChild>
                        <w:div w:id="1739551075">
                          <w:marLeft w:val="150"/>
                          <w:marRight w:val="0"/>
                          <w:marTop w:val="0"/>
                          <w:marBottom w:val="0"/>
                          <w:divBdr>
                            <w:top w:val="none" w:sz="0" w:space="0" w:color="auto"/>
                            <w:left w:val="none" w:sz="0" w:space="0" w:color="auto"/>
                            <w:bottom w:val="none" w:sz="0" w:space="0" w:color="auto"/>
                            <w:right w:val="none" w:sz="0" w:space="0" w:color="auto"/>
                          </w:divBdr>
                          <w:divsChild>
                            <w:div w:id="1440372638">
                              <w:marLeft w:val="120"/>
                              <w:marRight w:val="0"/>
                              <w:marTop w:val="0"/>
                              <w:marBottom w:val="0"/>
                              <w:divBdr>
                                <w:top w:val="none" w:sz="0" w:space="0" w:color="auto"/>
                                <w:left w:val="none" w:sz="0" w:space="0" w:color="auto"/>
                                <w:bottom w:val="none" w:sz="0" w:space="0" w:color="auto"/>
                                <w:right w:val="none" w:sz="0" w:space="0" w:color="auto"/>
                              </w:divBdr>
                              <w:divsChild>
                                <w:div w:id="1054546251">
                                  <w:marLeft w:val="0"/>
                                  <w:marRight w:val="0"/>
                                  <w:marTop w:val="0"/>
                                  <w:marBottom w:val="0"/>
                                  <w:divBdr>
                                    <w:top w:val="none" w:sz="0" w:space="0" w:color="auto"/>
                                    <w:left w:val="none" w:sz="0" w:space="0" w:color="auto"/>
                                    <w:bottom w:val="none" w:sz="0" w:space="0" w:color="auto"/>
                                    <w:right w:val="none" w:sz="0" w:space="0" w:color="auto"/>
                                  </w:divBdr>
                                  <w:divsChild>
                                    <w:div w:id="784807184">
                                      <w:marLeft w:val="0"/>
                                      <w:marRight w:val="0"/>
                                      <w:marTop w:val="0"/>
                                      <w:marBottom w:val="0"/>
                                      <w:divBdr>
                                        <w:top w:val="none" w:sz="0" w:space="0" w:color="auto"/>
                                        <w:left w:val="none" w:sz="0" w:space="0" w:color="auto"/>
                                        <w:bottom w:val="none" w:sz="0" w:space="0" w:color="auto"/>
                                        <w:right w:val="none" w:sz="0" w:space="0" w:color="auto"/>
                                      </w:divBdr>
                                      <w:divsChild>
                                        <w:div w:id="125779203">
                                          <w:marLeft w:val="0"/>
                                          <w:marRight w:val="0"/>
                                          <w:marTop w:val="0"/>
                                          <w:marBottom w:val="0"/>
                                          <w:divBdr>
                                            <w:top w:val="none" w:sz="0" w:space="0" w:color="auto"/>
                                            <w:left w:val="none" w:sz="0" w:space="0" w:color="auto"/>
                                            <w:bottom w:val="none" w:sz="0" w:space="0" w:color="auto"/>
                                            <w:right w:val="none" w:sz="0" w:space="0" w:color="auto"/>
                                          </w:divBdr>
                                          <w:divsChild>
                                            <w:div w:id="1676952010">
                                              <w:marLeft w:val="0"/>
                                              <w:marRight w:val="15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230693">
      <w:bodyDiv w:val="1"/>
      <w:marLeft w:val="0"/>
      <w:marRight w:val="0"/>
      <w:marTop w:val="0"/>
      <w:marBottom w:val="0"/>
      <w:divBdr>
        <w:top w:val="none" w:sz="0" w:space="0" w:color="auto"/>
        <w:left w:val="none" w:sz="0" w:space="0" w:color="auto"/>
        <w:bottom w:val="none" w:sz="0" w:space="0" w:color="auto"/>
        <w:right w:val="none" w:sz="0" w:space="0" w:color="auto"/>
      </w:divBdr>
      <w:divsChild>
        <w:div w:id="1871840946">
          <w:marLeft w:val="0"/>
          <w:marRight w:val="0"/>
          <w:marTop w:val="0"/>
          <w:marBottom w:val="0"/>
          <w:divBdr>
            <w:top w:val="none" w:sz="0" w:space="0" w:color="auto"/>
            <w:left w:val="none" w:sz="0" w:space="0" w:color="auto"/>
            <w:bottom w:val="none" w:sz="0" w:space="0" w:color="auto"/>
            <w:right w:val="none" w:sz="0" w:space="0" w:color="auto"/>
          </w:divBdr>
          <w:divsChild>
            <w:div w:id="1214149416">
              <w:marLeft w:val="0"/>
              <w:marRight w:val="0"/>
              <w:marTop w:val="0"/>
              <w:marBottom w:val="0"/>
              <w:divBdr>
                <w:top w:val="none" w:sz="0" w:space="0" w:color="auto"/>
                <w:left w:val="none" w:sz="0" w:space="0" w:color="auto"/>
                <w:bottom w:val="none" w:sz="0" w:space="0" w:color="auto"/>
                <w:right w:val="none" w:sz="0" w:space="0" w:color="auto"/>
              </w:divBdr>
              <w:divsChild>
                <w:div w:id="760030462">
                  <w:marLeft w:val="0"/>
                  <w:marRight w:val="0"/>
                  <w:marTop w:val="0"/>
                  <w:marBottom w:val="0"/>
                  <w:divBdr>
                    <w:top w:val="none" w:sz="0" w:space="0" w:color="auto"/>
                    <w:left w:val="single" w:sz="6" w:space="0" w:color="99BBE8"/>
                    <w:bottom w:val="single" w:sz="6" w:space="0" w:color="99BBE8"/>
                    <w:right w:val="single" w:sz="6" w:space="0" w:color="99BBE8"/>
                  </w:divBdr>
                  <w:divsChild>
                    <w:div w:id="1448549619">
                      <w:marLeft w:val="0"/>
                      <w:marRight w:val="0"/>
                      <w:marTop w:val="0"/>
                      <w:marBottom w:val="0"/>
                      <w:divBdr>
                        <w:top w:val="none" w:sz="0" w:space="0" w:color="auto"/>
                        <w:left w:val="none" w:sz="0" w:space="0" w:color="auto"/>
                        <w:bottom w:val="none" w:sz="0" w:space="0" w:color="auto"/>
                        <w:right w:val="none" w:sz="0" w:space="0" w:color="auto"/>
                      </w:divBdr>
                      <w:divsChild>
                        <w:div w:id="620496565">
                          <w:marLeft w:val="167"/>
                          <w:marRight w:val="0"/>
                          <w:marTop w:val="0"/>
                          <w:marBottom w:val="0"/>
                          <w:divBdr>
                            <w:top w:val="none" w:sz="0" w:space="0" w:color="auto"/>
                            <w:left w:val="none" w:sz="0" w:space="0" w:color="auto"/>
                            <w:bottom w:val="none" w:sz="0" w:space="0" w:color="auto"/>
                            <w:right w:val="none" w:sz="0" w:space="0" w:color="auto"/>
                          </w:divBdr>
                          <w:divsChild>
                            <w:div w:id="1099329124">
                              <w:marLeft w:val="134"/>
                              <w:marRight w:val="0"/>
                              <w:marTop w:val="0"/>
                              <w:marBottom w:val="0"/>
                              <w:divBdr>
                                <w:top w:val="none" w:sz="0" w:space="0" w:color="auto"/>
                                <w:left w:val="none" w:sz="0" w:space="0" w:color="auto"/>
                                <w:bottom w:val="none" w:sz="0" w:space="0" w:color="auto"/>
                                <w:right w:val="none" w:sz="0" w:space="0" w:color="auto"/>
                              </w:divBdr>
                              <w:divsChild>
                                <w:div w:id="238178048">
                                  <w:marLeft w:val="0"/>
                                  <w:marRight w:val="0"/>
                                  <w:marTop w:val="0"/>
                                  <w:marBottom w:val="0"/>
                                  <w:divBdr>
                                    <w:top w:val="none" w:sz="0" w:space="0" w:color="auto"/>
                                    <w:left w:val="none" w:sz="0" w:space="0" w:color="auto"/>
                                    <w:bottom w:val="none" w:sz="0" w:space="0" w:color="auto"/>
                                    <w:right w:val="none" w:sz="0" w:space="0" w:color="auto"/>
                                  </w:divBdr>
                                  <w:divsChild>
                                    <w:div w:id="1922907691">
                                      <w:marLeft w:val="0"/>
                                      <w:marRight w:val="0"/>
                                      <w:marTop w:val="0"/>
                                      <w:marBottom w:val="0"/>
                                      <w:divBdr>
                                        <w:top w:val="none" w:sz="0" w:space="0" w:color="auto"/>
                                        <w:left w:val="none" w:sz="0" w:space="0" w:color="auto"/>
                                        <w:bottom w:val="none" w:sz="0" w:space="0" w:color="auto"/>
                                        <w:right w:val="none" w:sz="0" w:space="0" w:color="auto"/>
                                      </w:divBdr>
                                      <w:divsChild>
                                        <w:div w:id="1544515888">
                                          <w:marLeft w:val="0"/>
                                          <w:marRight w:val="0"/>
                                          <w:marTop w:val="0"/>
                                          <w:marBottom w:val="0"/>
                                          <w:divBdr>
                                            <w:top w:val="none" w:sz="0" w:space="0" w:color="auto"/>
                                            <w:left w:val="none" w:sz="0" w:space="0" w:color="auto"/>
                                            <w:bottom w:val="none" w:sz="0" w:space="0" w:color="auto"/>
                                            <w:right w:val="none" w:sz="0" w:space="0" w:color="auto"/>
                                          </w:divBdr>
                                          <w:divsChild>
                                            <w:div w:id="2032954531">
                                              <w:marLeft w:val="0"/>
                                              <w:marRight w:val="167"/>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321047">
      <w:bodyDiv w:val="1"/>
      <w:marLeft w:val="0"/>
      <w:marRight w:val="0"/>
      <w:marTop w:val="0"/>
      <w:marBottom w:val="0"/>
      <w:divBdr>
        <w:top w:val="none" w:sz="0" w:space="0" w:color="auto"/>
        <w:left w:val="none" w:sz="0" w:space="0" w:color="auto"/>
        <w:bottom w:val="none" w:sz="0" w:space="0" w:color="auto"/>
        <w:right w:val="none" w:sz="0" w:space="0" w:color="auto"/>
      </w:divBdr>
      <w:divsChild>
        <w:div w:id="1815180065">
          <w:marLeft w:val="0"/>
          <w:marRight w:val="0"/>
          <w:marTop w:val="0"/>
          <w:marBottom w:val="0"/>
          <w:divBdr>
            <w:top w:val="none" w:sz="0" w:space="0" w:color="auto"/>
            <w:left w:val="none" w:sz="0" w:space="0" w:color="auto"/>
            <w:bottom w:val="none" w:sz="0" w:space="0" w:color="auto"/>
            <w:right w:val="none" w:sz="0" w:space="0" w:color="auto"/>
          </w:divBdr>
          <w:divsChild>
            <w:div w:id="2096241332">
              <w:marLeft w:val="0"/>
              <w:marRight w:val="0"/>
              <w:marTop w:val="0"/>
              <w:marBottom w:val="0"/>
              <w:divBdr>
                <w:top w:val="none" w:sz="0" w:space="0" w:color="auto"/>
                <w:left w:val="none" w:sz="0" w:space="0" w:color="auto"/>
                <w:bottom w:val="none" w:sz="0" w:space="0" w:color="auto"/>
                <w:right w:val="none" w:sz="0" w:space="0" w:color="auto"/>
              </w:divBdr>
              <w:divsChild>
                <w:div w:id="1377387241">
                  <w:marLeft w:val="0"/>
                  <w:marRight w:val="0"/>
                  <w:marTop w:val="0"/>
                  <w:marBottom w:val="0"/>
                  <w:divBdr>
                    <w:top w:val="none" w:sz="0" w:space="0" w:color="auto"/>
                    <w:left w:val="single" w:sz="6" w:space="0" w:color="99BBE8"/>
                    <w:bottom w:val="single" w:sz="6" w:space="0" w:color="99BBE8"/>
                    <w:right w:val="single" w:sz="6" w:space="0" w:color="99BBE8"/>
                  </w:divBdr>
                  <w:divsChild>
                    <w:div w:id="1825269833">
                      <w:marLeft w:val="0"/>
                      <w:marRight w:val="0"/>
                      <w:marTop w:val="0"/>
                      <w:marBottom w:val="0"/>
                      <w:divBdr>
                        <w:top w:val="none" w:sz="0" w:space="0" w:color="auto"/>
                        <w:left w:val="none" w:sz="0" w:space="0" w:color="auto"/>
                        <w:bottom w:val="none" w:sz="0" w:space="0" w:color="auto"/>
                        <w:right w:val="none" w:sz="0" w:space="0" w:color="auto"/>
                      </w:divBdr>
                      <w:divsChild>
                        <w:div w:id="852647849">
                          <w:marLeft w:val="166"/>
                          <w:marRight w:val="0"/>
                          <w:marTop w:val="0"/>
                          <w:marBottom w:val="0"/>
                          <w:divBdr>
                            <w:top w:val="none" w:sz="0" w:space="0" w:color="auto"/>
                            <w:left w:val="none" w:sz="0" w:space="0" w:color="auto"/>
                            <w:bottom w:val="none" w:sz="0" w:space="0" w:color="auto"/>
                            <w:right w:val="none" w:sz="0" w:space="0" w:color="auto"/>
                          </w:divBdr>
                          <w:divsChild>
                            <w:div w:id="1281645899">
                              <w:marLeft w:val="132"/>
                              <w:marRight w:val="0"/>
                              <w:marTop w:val="0"/>
                              <w:marBottom w:val="0"/>
                              <w:divBdr>
                                <w:top w:val="none" w:sz="0" w:space="0" w:color="auto"/>
                                <w:left w:val="none" w:sz="0" w:space="0" w:color="auto"/>
                                <w:bottom w:val="none" w:sz="0" w:space="0" w:color="auto"/>
                                <w:right w:val="none" w:sz="0" w:space="0" w:color="auto"/>
                              </w:divBdr>
                              <w:divsChild>
                                <w:div w:id="1255239026">
                                  <w:marLeft w:val="0"/>
                                  <w:marRight w:val="0"/>
                                  <w:marTop w:val="0"/>
                                  <w:marBottom w:val="0"/>
                                  <w:divBdr>
                                    <w:top w:val="none" w:sz="0" w:space="0" w:color="auto"/>
                                    <w:left w:val="none" w:sz="0" w:space="0" w:color="auto"/>
                                    <w:bottom w:val="none" w:sz="0" w:space="0" w:color="auto"/>
                                    <w:right w:val="none" w:sz="0" w:space="0" w:color="auto"/>
                                  </w:divBdr>
                                  <w:divsChild>
                                    <w:div w:id="822936805">
                                      <w:marLeft w:val="0"/>
                                      <w:marRight w:val="0"/>
                                      <w:marTop w:val="0"/>
                                      <w:marBottom w:val="0"/>
                                      <w:divBdr>
                                        <w:top w:val="none" w:sz="0" w:space="0" w:color="auto"/>
                                        <w:left w:val="none" w:sz="0" w:space="0" w:color="auto"/>
                                        <w:bottom w:val="none" w:sz="0" w:space="0" w:color="auto"/>
                                        <w:right w:val="none" w:sz="0" w:space="0" w:color="auto"/>
                                      </w:divBdr>
                                      <w:divsChild>
                                        <w:div w:id="1959605970">
                                          <w:marLeft w:val="0"/>
                                          <w:marRight w:val="0"/>
                                          <w:marTop w:val="0"/>
                                          <w:marBottom w:val="0"/>
                                          <w:divBdr>
                                            <w:top w:val="none" w:sz="0" w:space="0" w:color="auto"/>
                                            <w:left w:val="none" w:sz="0" w:space="0" w:color="auto"/>
                                            <w:bottom w:val="none" w:sz="0" w:space="0" w:color="auto"/>
                                            <w:right w:val="none" w:sz="0" w:space="0" w:color="auto"/>
                                          </w:divBdr>
                                          <w:divsChild>
                                            <w:div w:id="772826767">
                                              <w:marLeft w:val="0"/>
                                              <w:marRight w:val="166"/>
                                              <w:marTop w:val="0"/>
                                              <w:marBottom w:val="248"/>
                                              <w:divBdr>
                                                <w:top w:val="none" w:sz="0" w:space="0" w:color="auto"/>
                                                <w:left w:val="none" w:sz="0" w:space="0" w:color="auto"/>
                                                <w:bottom w:val="none" w:sz="0" w:space="0" w:color="auto"/>
                                                <w:right w:val="none" w:sz="0" w:space="0" w:color="auto"/>
                                              </w:divBdr>
                                            </w:div>
                                            <w:div w:id="857237670">
                                              <w:marLeft w:val="0"/>
                                              <w:marRight w:val="166"/>
                                              <w:marTop w:val="0"/>
                                              <w:marBottom w:val="248"/>
                                              <w:divBdr>
                                                <w:top w:val="none" w:sz="0" w:space="0" w:color="auto"/>
                                                <w:left w:val="none" w:sz="0" w:space="0" w:color="auto"/>
                                                <w:bottom w:val="none" w:sz="0" w:space="0" w:color="auto"/>
                                                <w:right w:val="none" w:sz="0" w:space="0" w:color="auto"/>
                                              </w:divBdr>
                                            </w:div>
                                            <w:div w:id="1172137117">
                                              <w:marLeft w:val="0"/>
                                              <w:marRight w:val="166"/>
                                              <w:marTop w:val="0"/>
                                              <w:marBottom w:val="248"/>
                                              <w:divBdr>
                                                <w:top w:val="none" w:sz="0" w:space="0" w:color="auto"/>
                                                <w:left w:val="none" w:sz="0" w:space="0" w:color="auto"/>
                                                <w:bottom w:val="none" w:sz="0" w:space="0" w:color="auto"/>
                                                <w:right w:val="none" w:sz="0" w:space="0" w:color="auto"/>
                                              </w:divBdr>
                                            </w:div>
                                            <w:div w:id="1279533376">
                                              <w:marLeft w:val="0"/>
                                              <w:marRight w:val="166"/>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sChild>
        <w:div w:id="1287003951">
          <w:marLeft w:val="0"/>
          <w:marRight w:val="0"/>
          <w:marTop w:val="0"/>
          <w:marBottom w:val="0"/>
          <w:divBdr>
            <w:top w:val="none" w:sz="0" w:space="0" w:color="auto"/>
            <w:left w:val="none" w:sz="0" w:space="0" w:color="auto"/>
            <w:bottom w:val="none" w:sz="0" w:space="0" w:color="auto"/>
            <w:right w:val="none" w:sz="0" w:space="0" w:color="auto"/>
          </w:divBdr>
          <w:divsChild>
            <w:div w:id="946278216">
              <w:marLeft w:val="0"/>
              <w:marRight w:val="0"/>
              <w:marTop w:val="0"/>
              <w:marBottom w:val="0"/>
              <w:divBdr>
                <w:top w:val="none" w:sz="0" w:space="0" w:color="auto"/>
                <w:left w:val="none" w:sz="0" w:space="0" w:color="auto"/>
                <w:bottom w:val="none" w:sz="0" w:space="0" w:color="auto"/>
                <w:right w:val="none" w:sz="0" w:space="0" w:color="auto"/>
              </w:divBdr>
              <w:divsChild>
                <w:div w:id="959382773">
                  <w:marLeft w:val="0"/>
                  <w:marRight w:val="0"/>
                  <w:marTop w:val="0"/>
                  <w:marBottom w:val="0"/>
                  <w:divBdr>
                    <w:top w:val="none" w:sz="0" w:space="0" w:color="auto"/>
                    <w:left w:val="single" w:sz="6" w:space="0" w:color="99BBE8"/>
                    <w:bottom w:val="single" w:sz="6" w:space="0" w:color="99BBE8"/>
                    <w:right w:val="single" w:sz="6" w:space="0" w:color="99BBE8"/>
                  </w:divBdr>
                  <w:divsChild>
                    <w:div w:id="101926211">
                      <w:marLeft w:val="0"/>
                      <w:marRight w:val="0"/>
                      <w:marTop w:val="0"/>
                      <w:marBottom w:val="0"/>
                      <w:divBdr>
                        <w:top w:val="none" w:sz="0" w:space="0" w:color="auto"/>
                        <w:left w:val="none" w:sz="0" w:space="0" w:color="auto"/>
                        <w:bottom w:val="none" w:sz="0" w:space="0" w:color="auto"/>
                        <w:right w:val="none" w:sz="0" w:space="0" w:color="auto"/>
                      </w:divBdr>
                      <w:divsChild>
                        <w:div w:id="1845631495">
                          <w:marLeft w:val="167"/>
                          <w:marRight w:val="0"/>
                          <w:marTop w:val="0"/>
                          <w:marBottom w:val="0"/>
                          <w:divBdr>
                            <w:top w:val="none" w:sz="0" w:space="0" w:color="auto"/>
                            <w:left w:val="none" w:sz="0" w:space="0" w:color="auto"/>
                            <w:bottom w:val="none" w:sz="0" w:space="0" w:color="auto"/>
                            <w:right w:val="none" w:sz="0" w:space="0" w:color="auto"/>
                          </w:divBdr>
                          <w:divsChild>
                            <w:div w:id="671416403">
                              <w:marLeft w:val="134"/>
                              <w:marRight w:val="0"/>
                              <w:marTop w:val="0"/>
                              <w:marBottom w:val="0"/>
                              <w:divBdr>
                                <w:top w:val="none" w:sz="0" w:space="0" w:color="auto"/>
                                <w:left w:val="none" w:sz="0" w:space="0" w:color="auto"/>
                                <w:bottom w:val="none" w:sz="0" w:space="0" w:color="auto"/>
                                <w:right w:val="none" w:sz="0" w:space="0" w:color="auto"/>
                              </w:divBdr>
                              <w:divsChild>
                                <w:div w:id="2109933473">
                                  <w:marLeft w:val="0"/>
                                  <w:marRight w:val="0"/>
                                  <w:marTop w:val="0"/>
                                  <w:marBottom w:val="0"/>
                                  <w:divBdr>
                                    <w:top w:val="none" w:sz="0" w:space="0" w:color="auto"/>
                                    <w:left w:val="none" w:sz="0" w:space="0" w:color="auto"/>
                                    <w:bottom w:val="none" w:sz="0" w:space="0" w:color="auto"/>
                                    <w:right w:val="none" w:sz="0" w:space="0" w:color="auto"/>
                                  </w:divBdr>
                                  <w:divsChild>
                                    <w:div w:id="1620985918">
                                      <w:marLeft w:val="0"/>
                                      <w:marRight w:val="0"/>
                                      <w:marTop w:val="0"/>
                                      <w:marBottom w:val="0"/>
                                      <w:divBdr>
                                        <w:top w:val="none" w:sz="0" w:space="0" w:color="auto"/>
                                        <w:left w:val="none" w:sz="0" w:space="0" w:color="auto"/>
                                        <w:bottom w:val="none" w:sz="0" w:space="0" w:color="auto"/>
                                        <w:right w:val="none" w:sz="0" w:space="0" w:color="auto"/>
                                      </w:divBdr>
                                      <w:divsChild>
                                        <w:div w:id="1115247144">
                                          <w:marLeft w:val="0"/>
                                          <w:marRight w:val="0"/>
                                          <w:marTop w:val="0"/>
                                          <w:marBottom w:val="0"/>
                                          <w:divBdr>
                                            <w:top w:val="none" w:sz="0" w:space="0" w:color="auto"/>
                                            <w:left w:val="none" w:sz="0" w:space="0" w:color="auto"/>
                                            <w:bottom w:val="none" w:sz="0" w:space="0" w:color="auto"/>
                                            <w:right w:val="none" w:sz="0" w:space="0" w:color="auto"/>
                                          </w:divBdr>
                                          <w:divsChild>
                                            <w:div w:id="1289821635">
                                              <w:marLeft w:val="0"/>
                                              <w:marRight w:val="167"/>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060149">
      <w:bodyDiv w:val="1"/>
      <w:marLeft w:val="0"/>
      <w:marRight w:val="0"/>
      <w:marTop w:val="0"/>
      <w:marBottom w:val="0"/>
      <w:divBdr>
        <w:top w:val="none" w:sz="0" w:space="0" w:color="auto"/>
        <w:left w:val="none" w:sz="0" w:space="0" w:color="auto"/>
        <w:bottom w:val="none" w:sz="0" w:space="0" w:color="auto"/>
        <w:right w:val="none" w:sz="0" w:space="0" w:color="auto"/>
      </w:divBdr>
      <w:divsChild>
        <w:div w:id="945387565">
          <w:marLeft w:val="0"/>
          <w:marRight w:val="0"/>
          <w:marTop w:val="0"/>
          <w:marBottom w:val="0"/>
          <w:divBdr>
            <w:top w:val="none" w:sz="0" w:space="0" w:color="auto"/>
            <w:left w:val="none" w:sz="0" w:space="0" w:color="auto"/>
            <w:bottom w:val="none" w:sz="0" w:space="0" w:color="auto"/>
            <w:right w:val="none" w:sz="0" w:space="0" w:color="auto"/>
          </w:divBdr>
          <w:divsChild>
            <w:div w:id="1000349413">
              <w:marLeft w:val="0"/>
              <w:marRight w:val="0"/>
              <w:marTop w:val="0"/>
              <w:marBottom w:val="0"/>
              <w:divBdr>
                <w:top w:val="none" w:sz="0" w:space="0" w:color="auto"/>
                <w:left w:val="none" w:sz="0" w:space="0" w:color="auto"/>
                <w:bottom w:val="none" w:sz="0" w:space="0" w:color="auto"/>
                <w:right w:val="none" w:sz="0" w:space="0" w:color="auto"/>
              </w:divBdr>
              <w:divsChild>
                <w:div w:id="1678263292">
                  <w:marLeft w:val="0"/>
                  <w:marRight w:val="0"/>
                  <w:marTop w:val="0"/>
                  <w:marBottom w:val="0"/>
                  <w:divBdr>
                    <w:top w:val="none" w:sz="0" w:space="0" w:color="auto"/>
                    <w:left w:val="single" w:sz="6" w:space="0" w:color="99BBE8"/>
                    <w:bottom w:val="single" w:sz="6" w:space="0" w:color="99BBE8"/>
                    <w:right w:val="single" w:sz="6" w:space="0" w:color="99BBE8"/>
                  </w:divBdr>
                  <w:divsChild>
                    <w:div w:id="135950890">
                      <w:marLeft w:val="0"/>
                      <w:marRight w:val="0"/>
                      <w:marTop w:val="0"/>
                      <w:marBottom w:val="0"/>
                      <w:divBdr>
                        <w:top w:val="none" w:sz="0" w:space="0" w:color="auto"/>
                        <w:left w:val="none" w:sz="0" w:space="0" w:color="auto"/>
                        <w:bottom w:val="none" w:sz="0" w:space="0" w:color="auto"/>
                        <w:right w:val="none" w:sz="0" w:space="0" w:color="auto"/>
                      </w:divBdr>
                      <w:divsChild>
                        <w:div w:id="1265921856">
                          <w:marLeft w:val="150"/>
                          <w:marRight w:val="0"/>
                          <w:marTop w:val="0"/>
                          <w:marBottom w:val="0"/>
                          <w:divBdr>
                            <w:top w:val="none" w:sz="0" w:space="0" w:color="auto"/>
                            <w:left w:val="none" w:sz="0" w:space="0" w:color="auto"/>
                            <w:bottom w:val="none" w:sz="0" w:space="0" w:color="auto"/>
                            <w:right w:val="none" w:sz="0" w:space="0" w:color="auto"/>
                          </w:divBdr>
                          <w:divsChild>
                            <w:div w:id="167595536">
                              <w:marLeft w:val="120"/>
                              <w:marRight w:val="0"/>
                              <w:marTop w:val="0"/>
                              <w:marBottom w:val="0"/>
                              <w:divBdr>
                                <w:top w:val="none" w:sz="0" w:space="0" w:color="auto"/>
                                <w:left w:val="none" w:sz="0" w:space="0" w:color="auto"/>
                                <w:bottom w:val="none" w:sz="0" w:space="0" w:color="auto"/>
                                <w:right w:val="none" w:sz="0" w:space="0" w:color="auto"/>
                              </w:divBdr>
                              <w:divsChild>
                                <w:div w:id="537662916">
                                  <w:marLeft w:val="0"/>
                                  <w:marRight w:val="0"/>
                                  <w:marTop w:val="0"/>
                                  <w:marBottom w:val="0"/>
                                  <w:divBdr>
                                    <w:top w:val="none" w:sz="0" w:space="0" w:color="auto"/>
                                    <w:left w:val="none" w:sz="0" w:space="0" w:color="auto"/>
                                    <w:bottom w:val="none" w:sz="0" w:space="0" w:color="auto"/>
                                    <w:right w:val="none" w:sz="0" w:space="0" w:color="auto"/>
                                  </w:divBdr>
                                  <w:divsChild>
                                    <w:div w:id="1228959639">
                                      <w:marLeft w:val="0"/>
                                      <w:marRight w:val="0"/>
                                      <w:marTop w:val="0"/>
                                      <w:marBottom w:val="0"/>
                                      <w:divBdr>
                                        <w:top w:val="none" w:sz="0" w:space="0" w:color="auto"/>
                                        <w:left w:val="none" w:sz="0" w:space="0" w:color="auto"/>
                                        <w:bottom w:val="none" w:sz="0" w:space="0" w:color="auto"/>
                                        <w:right w:val="none" w:sz="0" w:space="0" w:color="auto"/>
                                      </w:divBdr>
                                      <w:divsChild>
                                        <w:div w:id="1597979774">
                                          <w:marLeft w:val="0"/>
                                          <w:marRight w:val="0"/>
                                          <w:marTop w:val="0"/>
                                          <w:marBottom w:val="0"/>
                                          <w:divBdr>
                                            <w:top w:val="none" w:sz="0" w:space="0" w:color="auto"/>
                                            <w:left w:val="none" w:sz="0" w:space="0" w:color="auto"/>
                                            <w:bottom w:val="none" w:sz="0" w:space="0" w:color="auto"/>
                                            <w:right w:val="none" w:sz="0" w:space="0" w:color="auto"/>
                                          </w:divBdr>
                                          <w:divsChild>
                                            <w:div w:id="730005570">
                                              <w:marLeft w:val="0"/>
                                              <w:marRight w:val="15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374359">
      <w:bodyDiv w:val="1"/>
      <w:marLeft w:val="0"/>
      <w:marRight w:val="0"/>
      <w:marTop w:val="0"/>
      <w:marBottom w:val="0"/>
      <w:divBdr>
        <w:top w:val="none" w:sz="0" w:space="0" w:color="auto"/>
        <w:left w:val="none" w:sz="0" w:space="0" w:color="auto"/>
        <w:bottom w:val="none" w:sz="0" w:space="0" w:color="auto"/>
        <w:right w:val="none" w:sz="0" w:space="0" w:color="auto"/>
      </w:divBdr>
      <w:divsChild>
        <w:div w:id="1642340951">
          <w:marLeft w:val="0"/>
          <w:marRight w:val="0"/>
          <w:marTop w:val="0"/>
          <w:marBottom w:val="0"/>
          <w:divBdr>
            <w:top w:val="none" w:sz="0" w:space="0" w:color="auto"/>
            <w:left w:val="none" w:sz="0" w:space="0" w:color="auto"/>
            <w:bottom w:val="none" w:sz="0" w:space="0" w:color="auto"/>
            <w:right w:val="none" w:sz="0" w:space="0" w:color="auto"/>
          </w:divBdr>
          <w:divsChild>
            <w:div w:id="1353989327">
              <w:marLeft w:val="0"/>
              <w:marRight w:val="0"/>
              <w:marTop w:val="0"/>
              <w:marBottom w:val="0"/>
              <w:divBdr>
                <w:top w:val="none" w:sz="0" w:space="0" w:color="auto"/>
                <w:left w:val="none" w:sz="0" w:space="0" w:color="auto"/>
                <w:bottom w:val="none" w:sz="0" w:space="0" w:color="auto"/>
                <w:right w:val="none" w:sz="0" w:space="0" w:color="auto"/>
              </w:divBdr>
              <w:divsChild>
                <w:div w:id="594636960">
                  <w:marLeft w:val="0"/>
                  <w:marRight w:val="0"/>
                  <w:marTop w:val="0"/>
                  <w:marBottom w:val="0"/>
                  <w:divBdr>
                    <w:top w:val="none" w:sz="0" w:space="0" w:color="auto"/>
                    <w:left w:val="none" w:sz="0" w:space="0" w:color="auto"/>
                    <w:bottom w:val="none" w:sz="0" w:space="0" w:color="auto"/>
                    <w:right w:val="none" w:sz="0" w:space="0" w:color="auto"/>
                  </w:divBdr>
                  <w:divsChild>
                    <w:div w:id="1228297039">
                      <w:marLeft w:val="0"/>
                      <w:marRight w:val="0"/>
                      <w:marTop w:val="0"/>
                      <w:marBottom w:val="0"/>
                      <w:divBdr>
                        <w:top w:val="none" w:sz="0" w:space="0" w:color="auto"/>
                        <w:left w:val="none" w:sz="0" w:space="0" w:color="auto"/>
                        <w:bottom w:val="none" w:sz="0" w:space="0" w:color="auto"/>
                        <w:right w:val="none" w:sz="0" w:space="0" w:color="auto"/>
                      </w:divBdr>
                      <w:divsChild>
                        <w:div w:id="1554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6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m1366.or.k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w.go.kr/lsSc.do?menuId=0&amp;p1=&amp;subMenu=1&amp;query=%EC%95%84%EB%8F%99%EB%B3%B5%EC%A7%80%EB%B2%95&amp;x=0&amp;y=0" TargetMode="External"/><Relationship Id="rId4" Type="http://schemas.openxmlformats.org/officeDocument/2006/relationships/settings" Target="settings.xml"/><Relationship Id="rId9" Type="http://schemas.openxmlformats.org/officeDocument/2006/relationships/hyperlink" Target="http://www.dreamstart.kr"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eb.maf.go.kr/wiz/user/ginnojob/" TargetMode="External"/><Relationship Id="rId3" Type="http://schemas.openxmlformats.org/officeDocument/2006/relationships/hyperlink" Target="https://crm.mopas.go.kr/home/QnaServlet.do?P_METHOD_NAME=qnaGet&amp;SVC_NUM=28766&amp;P_CATEGORYID=010106&amp;P_TYPE=SEARCH" TargetMode="External"/><Relationship Id="rId7" Type="http://schemas.openxmlformats.org/officeDocument/2006/relationships/hyperlink" Target="http://www.moel.go.kr/policyinfo/bizpack/main.jsp" TargetMode="External"/><Relationship Id="rId12" Type="http://schemas.openxmlformats.org/officeDocument/2006/relationships/hyperlink" Target="http://www.mw.go.kr/front/jc/sjc0111mn.jsp?PAR_MENU_ID=06&amp;MENU_ID=06180302" TargetMode="External"/><Relationship Id="rId2" Type="http://schemas.openxmlformats.org/officeDocument/2006/relationships/hyperlink" Target="http://www.hikorea.go.kr/pt/InfoDetailR_kr.pt" TargetMode="External"/><Relationship Id="rId1" Type="http://schemas.openxmlformats.org/officeDocument/2006/relationships/hyperlink" Target="http://www.hani.co.kr/arti/society/society_general/406190.html" TargetMode="External"/><Relationship Id="rId6" Type="http://schemas.openxmlformats.org/officeDocument/2006/relationships/hyperlink" Target="http://www.smba.go.kr/smba.tdf?a=user.kor.policy.RegulationApp&amp;c=2005&amp;seq=40&amp;mc=SMBA_POLICY_60&amp;lclasId=F00000&amp;brd_id=12AB" TargetMode="External"/><Relationship Id="rId11" Type="http://schemas.openxmlformats.org/officeDocument/2006/relationships/hyperlink" Target="http://www.hope4u.go.kr/uss/svc/saf/SvcSafeList.do?p=D000&amp;p1=&amp;p2=D003" TargetMode="External"/><Relationship Id="rId5" Type="http://schemas.openxmlformats.org/officeDocument/2006/relationships/hyperlink" Target="http://www.mogef.go.kr/korea/view/policyGuide/policyGuide02_01_01.jsp" TargetMode="External"/><Relationship Id="rId10" Type="http://schemas.openxmlformats.org/officeDocument/2006/relationships/hyperlink" Target="http://www.hani.co.kr/arti/society/society_general/433579.html" TargetMode="External"/><Relationship Id="rId4" Type="http://schemas.openxmlformats.org/officeDocument/2006/relationships/hyperlink" Target="http://www.moel.go.kr/policyinfo/support/main.jsp" TargetMode="External"/><Relationship Id="rId9" Type="http://schemas.openxmlformats.org/officeDocument/2006/relationships/hyperlink" Target="http://www.smba.go.kr/smba.tdf?a=user.kor.policy.RegulationApp&amp;c=2005&amp;seq=32&amp;mc=SMBA_POLICY_10&amp;lclasId=A00000&amp;brd_id=12AA"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AA99-D759-4F59-9631-327EE0A2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9398</Words>
  <Characters>53571</Characters>
  <Application>Microsoft Office Word</Application>
  <DocSecurity>0</DocSecurity>
  <Lines>446</Lines>
  <Paragraphs>125</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62844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chulhyo kim</dc:creator>
  <cp:lastModifiedBy>chulhyo kim</cp:lastModifiedBy>
  <cp:revision>3</cp:revision>
  <cp:lastPrinted>2010-10-14T04:41:00Z</cp:lastPrinted>
  <dcterms:created xsi:type="dcterms:W3CDTF">2010-11-03T00:32:00Z</dcterms:created>
  <dcterms:modified xsi:type="dcterms:W3CDTF">2010-11-03T00:40:00Z</dcterms:modified>
</cp:coreProperties>
</file>