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72" w:rsidRDefault="00E25972" w:rsidP="005C0A96">
      <w:pPr>
        <w:jc w:val="center"/>
        <w:rPr>
          <w:rFonts w:hint="eastAsia"/>
        </w:rPr>
      </w:pPr>
      <w:r>
        <w:rPr>
          <w:rFonts w:hint="eastAsia"/>
        </w:rPr>
        <w:t>대한변협-서울가정법원 주최 국제결혼 세미나_</w:t>
      </w:r>
    </w:p>
    <w:p w:rsidR="005C0A96" w:rsidRDefault="00934E69" w:rsidP="005C0A96">
      <w:pPr>
        <w:jc w:val="center"/>
        <w:rPr>
          <w:rFonts w:hint="eastAsia"/>
        </w:rPr>
      </w:pPr>
      <w:r>
        <w:rPr>
          <w:rFonts w:hint="eastAsia"/>
        </w:rPr>
        <w:t>이혼한 결혼 이주 여성의 체류_2011.7.7._발제문</w:t>
      </w:r>
      <w:r w:rsidR="00AC53C0">
        <w:rPr>
          <w:rFonts w:hint="eastAsia"/>
        </w:rPr>
        <w:t>_</w:t>
      </w:r>
    </w:p>
    <w:p w:rsidR="005C0A96" w:rsidRDefault="005C0A96" w:rsidP="005C0A96">
      <w:pPr>
        <w:jc w:val="center"/>
        <w:rPr>
          <w:rFonts w:hint="eastAsia"/>
        </w:rPr>
      </w:pPr>
    </w:p>
    <w:p w:rsidR="00AC53C0" w:rsidRDefault="00AC53C0" w:rsidP="005C0A96">
      <w:pPr>
        <w:jc w:val="right"/>
      </w:pPr>
      <w:r>
        <w:rPr>
          <w:rFonts w:hint="eastAsia"/>
        </w:rPr>
        <w:t>김종철</w:t>
      </w:r>
      <w:r w:rsidR="005C0A96">
        <w:rPr>
          <w:rFonts w:hint="eastAsia"/>
        </w:rPr>
        <w:t>(서울공익법센터 APIL 변호사)</w:t>
      </w:r>
    </w:p>
    <w:p w:rsidR="003554E2" w:rsidRDefault="003554E2" w:rsidP="003554E2">
      <w:pPr>
        <w:rPr>
          <w:rFonts w:hint="eastAsia"/>
        </w:rPr>
      </w:pPr>
    </w:p>
    <w:p w:rsidR="00E25972" w:rsidRPr="00E25972" w:rsidRDefault="00E25972" w:rsidP="003554E2">
      <w:r>
        <w:rPr>
          <w:rFonts w:hint="eastAsia"/>
        </w:rPr>
        <w:t>1.</w:t>
      </w:r>
    </w:p>
    <w:p w:rsidR="00934E69" w:rsidRDefault="00934E69" w:rsidP="003554E2">
      <w:r>
        <w:rPr>
          <w:rFonts w:hint="eastAsia"/>
        </w:rPr>
        <w:t>이혼한 결혼 이주 여성의 체류와 관련해서 저는 우리 사회가 근본적으로 결혼 이주 여성 또는 이주 여성의 결혼을 바라보는 인식에 문제가 있다 생각합니다.</w:t>
      </w:r>
    </w:p>
    <w:p w:rsidR="00934E69" w:rsidRDefault="00934E69">
      <w:pPr>
        <w:rPr>
          <w:rFonts w:hint="eastAsia"/>
        </w:rPr>
      </w:pPr>
    </w:p>
    <w:p w:rsidR="00E25972" w:rsidRPr="003554E2" w:rsidRDefault="00E25972">
      <w:r>
        <w:rPr>
          <w:rFonts w:hint="eastAsia"/>
        </w:rPr>
        <w:t>2.</w:t>
      </w:r>
    </w:p>
    <w:p w:rsidR="00934E69" w:rsidRDefault="00934E69">
      <w:r>
        <w:rPr>
          <w:rFonts w:hint="eastAsia"/>
        </w:rPr>
        <w:t xml:space="preserve">첫번째 결혼 이주 여성을 바라보는 인식의 문제는 결혼 이주 여성을 수단으로 바라 보는 것입니다. </w:t>
      </w:r>
    </w:p>
    <w:p w:rsidR="00934E69" w:rsidRPr="003554E2" w:rsidRDefault="00934E69" w:rsidP="00934E69"/>
    <w:p w:rsidR="00934E69" w:rsidRDefault="00934E69" w:rsidP="00934E69">
      <w:r>
        <w:rPr>
          <w:rFonts w:hint="eastAsia"/>
        </w:rPr>
        <w:t xml:space="preserve">어떤 수단인가 하면 결혼 이주 여성을 결혼 하지 못한 한국인 총각 장가 보내고, </w:t>
      </w:r>
      <w:r w:rsidR="00E25972">
        <w:rPr>
          <w:rFonts w:hint="eastAsia"/>
        </w:rPr>
        <w:t xml:space="preserve">한국인 </w:t>
      </w:r>
      <w:r>
        <w:rPr>
          <w:rFonts w:hint="eastAsia"/>
        </w:rPr>
        <w:t>부모를 부양하고,</w:t>
      </w:r>
      <w:r w:rsidR="00364365">
        <w:rPr>
          <w:rFonts w:hint="eastAsia"/>
        </w:rPr>
        <w:t xml:space="preserve"> </w:t>
      </w:r>
      <w:r w:rsidR="00E25972">
        <w:rPr>
          <w:rFonts w:hint="eastAsia"/>
        </w:rPr>
        <w:t xml:space="preserve">한국인 </w:t>
      </w:r>
      <w:r>
        <w:rPr>
          <w:rFonts w:hint="eastAsia"/>
        </w:rPr>
        <w:t>자녀를 생산하는 대상으로만 보는 것입니다.</w:t>
      </w:r>
    </w:p>
    <w:p w:rsidR="00934E69" w:rsidRDefault="00934E69" w:rsidP="00934E69"/>
    <w:p w:rsidR="00934E69" w:rsidRDefault="00934E69" w:rsidP="00934E69">
      <w:r>
        <w:rPr>
          <w:rFonts w:hint="eastAsia"/>
        </w:rPr>
        <w:t>이러한 태도가 가장 잘 나타나는 부분 중에 하나가 이혼한 여성의 체류에 관한 정책입니다</w:t>
      </w:r>
    </w:p>
    <w:p w:rsidR="00934E69" w:rsidRDefault="00934E69" w:rsidP="00934E69"/>
    <w:p w:rsidR="00934E69" w:rsidRDefault="00934E69" w:rsidP="00934E69">
      <w:r>
        <w:rPr>
          <w:rFonts w:hint="eastAsia"/>
        </w:rPr>
        <w:t>영주권</w:t>
      </w:r>
      <w:r w:rsidR="006119D8">
        <w:rPr>
          <w:rFonts w:hint="eastAsia"/>
        </w:rPr>
        <w:t xml:space="preserve">과 국적을 취득하지 못한 </w:t>
      </w:r>
      <w:r>
        <w:rPr>
          <w:rFonts w:hint="eastAsia"/>
        </w:rPr>
        <w:t>결혼 이주 여성이 이혼한 경우</w:t>
      </w:r>
      <w:r w:rsidR="006119D8">
        <w:rPr>
          <w:rFonts w:hint="eastAsia"/>
        </w:rPr>
        <w:t>에는</w:t>
      </w:r>
      <w:r>
        <w:rPr>
          <w:rFonts w:hint="eastAsia"/>
        </w:rPr>
        <w:t xml:space="preserve"> 원칙적으로는 체류를 할 수 없습니다. 결혼 이주 여성</w:t>
      </w:r>
      <w:r w:rsidR="006119D8">
        <w:rPr>
          <w:rFonts w:hint="eastAsia"/>
        </w:rPr>
        <w:t xml:space="preserve">의 역할이란 </w:t>
      </w:r>
      <w:r w:rsidR="00E25972">
        <w:rPr>
          <w:rFonts w:hint="eastAsia"/>
        </w:rPr>
        <w:t xml:space="preserve">결혼하지 못한 </w:t>
      </w:r>
      <w:r>
        <w:rPr>
          <w:rFonts w:hint="eastAsia"/>
        </w:rPr>
        <w:t>한국인</w:t>
      </w:r>
      <w:r w:rsidR="006119D8">
        <w:rPr>
          <w:rFonts w:hint="eastAsia"/>
        </w:rPr>
        <w:t xml:space="preserve">과의 </w:t>
      </w:r>
      <w:r>
        <w:rPr>
          <w:rFonts w:hint="eastAsia"/>
        </w:rPr>
        <w:t>혼인</w:t>
      </w:r>
      <w:r w:rsidR="006119D8">
        <w:rPr>
          <w:rFonts w:hint="eastAsia"/>
        </w:rPr>
        <w:t>이므로 결혼 이주 여성이</w:t>
      </w:r>
      <w:r>
        <w:rPr>
          <w:rFonts w:hint="eastAsia"/>
        </w:rPr>
        <w:t xml:space="preserve"> 한국인의 배우자로</w:t>
      </w:r>
      <w:r w:rsidR="006119D8">
        <w:rPr>
          <w:rFonts w:hint="eastAsia"/>
        </w:rPr>
        <w:t>의</w:t>
      </w:r>
      <w:r>
        <w:rPr>
          <w:rFonts w:hint="eastAsia"/>
        </w:rPr>
        <w:t xml:space="preserve"> 역할을 더 이상할 수 없다면 돌아가야 하는 것입니다. 그러나 예외적으로 체류할 수 있는 경우가 있습니다. 그것 역시 결혼 이주 여성의 또 다른 역할과 관계되어 있습니다. 즉 한국 국적인 자녀를 양육하거나 한국인 부모를 부양하는 것입니다. 이 역할을 계속 하는 한</w:t>
      </w:r>
      <w:r w:rsidR="00E25972">
        <w:rPr>
          <w:rFonts w:hint="eastAsia"/>
        </w:rPr>
        <w:t>도에서</w:t>
      </w:r>
      <w:r>
        <w:rPr>
          <w:rFonts w:hint="eastAsia"/>
        </w:rPr>
        <w:t xml:space="preserve"> 이혼한 결혼 이주 여성이 혼인을 하면서 받았던 거주 비자를 계속 유지하면</w:t>
      </w:r>
      <w:r w:rsidR="00E25972">
        <w:rPr>
          <w:rFonts w:hint="eastAsia"/>
        </w:rPr>
        <w:t>서</w:t>
      </w:r>
      <w:r>
        <w:rPr>
          <w:rFonts w:hint="eastAsia"/>
        </w:rPr>
        <w:t xml:space="preserve"> 계속 체류를 할 수 있습니다.</w:t>
      </w:r>
    </w:p>
    <w:p w:rsidR="00934E69" w:rsidRPr="00E25972" w:rsidRDefault="00934E69" w:rsidP="00934E69"/>
    <w:p w:rsidR="00E25972" w:rsidRDefault="003554E2" w:rsidP="00AC53C0">
      <w:pPr>
        <w:rPr>
          <w:rFonts w:hint="eastAsia"/>
        </w:rPr>
      </w:pPr>
      <w:r>
        <w:rPr>
          <w:rFonts w:hint="eastAsia"/>
        </w:rPr>
        <w:t>3.</w:t>
      </w:r>
    </w:p>
    <w:p w:rsidR="00934E69" w:rsidRDefault="00934E69" w:rsidP="00AC53C0">
      <w:r>
        <w:rPr>
          <w:rFonts w:hint="eastAsia"/>
        </w:rPr>
        <w:t>두번째</w:t>
      </w:r>
      <w:r w:rsidR="00AC53C0">
        <w:rPr>
          <w:rFonts w:hint="eastAsia"/>
        </w:rPr>
        <w:t xml:space="preserve">는 이주 여성의 결혼을 바라보는 인식의 문제인데, 그것은 이주 여성의 결혼이 </w:t>
      </w:r>
      <w:r w:rsidR="00E25972">
        <w:rPr>
          <w:rFonts w:hint="eastAsia"/>
        </w:rPr>
        <w:t xml:space="preserve">출입국관리법을 회피하기 위해 </w:t>
      </w:r>
      <w:r w:rsidR="00AC53C0">
        <w:rPr>
          <w:rFonts w:hint="eastAsia"/>
        </w:rPr>
        <w:t>일응 위장결혼</w:t>
      </w:r>
      <w:r w:rsidR="00E25972">
        <w:rPr>
          <w:rFonts w:hint="eastAsia"/>
        </w:rPr>
        <w:t xml:space="preserve"> 내지는 의심스러운 결혼이라는 </w:t>
      </w:r>
      <w:r w:rsidR="00AC53C0">
        <w:rPr>
          <w:rFonts w:hint="eastAsia"/>
        </w:rPr>
        <w:t xml:space="preserve">것입니다. </w:t>
      </w:r>
    </w:p>
    <w:p w:rsidR="00AC53C0" w:rsidRPr="00E25972" w:rsidRDefault="00AC53C0" w:rsidP="00AC53C0"/>
    <w:p w:rsidR="00AC53C0" w:rsidRDefault="00AC53C0" w:rsidP="00AC53C0">
      <w:r>
        <w:rPr>
          <w:rFonts w:hint="eastAsia"/>
        </w:rPr>
        <w:t xml:space="preserve">이러한 태도가 가장 잘 나타나는 부분 중에 하나가 </w:t>
      </w:r>
      <w:r w:rsidR="00E25972">
        <w:rPr>
          <w:rFonts w:hint="eastAsia"/>
        </w:rPr>
        <w:t xml:space="preserve">역시 </w:t>
      </w:r>
      <w:r>
        <w:rPr>
          <w:rFonts w:hint="eastAsia"/>
        </w:rPr>
        <w:t>이혼한 여성의 체류에 관한 정책입니다</w:t>
      </w:r>
    </w:p>
    <w:p w:rsidR="00AC53C0" w:rsidRPr="00E25972" w:rsidRDefault="00AC53C0" w:rsidP="00AC53C0"/>
    <w:p w:rsidR="00AC53C0" w:rsidRDefault="00AC53C0" w:rsidP="00AC53C0">
      <w:r>
        <w:rPr>
          <w:rFonts w:hint="eastAsia"/>
        </w:rPr>
        <w:t>국적법은 결혼 이주 여성에게 귀책사유가 없</w:t>
      </w:r>
      <w:r w:rsidR="00E25972">
        <w:rPr>
          <w:rFonts w:hint="eastAsia"/>
        </w:rPr>
        <w:t xml:space="preserve">다면 </w:t>
      </w:r>
      <w:r>
        <w:rPr>
          <w:rFonts w:hint="eastAsia"/>
        </w:rPr>
        <w:t>이혼을 하더라도 귀화 요건 중 기간 요건에 대해서는 혼인 중인 것으로 보</w:t>
      </w:r>
      <w:r w:rsidR="00364365">
        <w:rPr>
          <w:rFonts w:hint="eastAsia"/>
        </w:rPr>
        <w:t xml:space="preserve">고 기간을 계산하도록 </w:t>
      </w:r>
      <w:r>
        <w:rPr>
          <w:rFonts w:hint="eastAsia"/>
        </w:rPr>
        <w:t>하고 있습니다</w:t>
      </w:r>
    </w:p>
    <w:p w:rsidR="00AC53C0" w:rsidRPr="00E25972" w:rsidRDefault="00AC53C0" w:rsidP="00AC53C0"/>
    <w:p w:rsidR="00364365" w:rsidRDefault="00AC53C0" w:rsidP="00AC53C0">
      <w:r>
        <w:rPr>
          <w:rFonts w:hint="eastAsia"/>
        </w:rPr>
        <w:t xml:space="preserve">따라서 </w:t>
      </w:r>
      <w:r w:rsidR="00364365">
        <w:rPr>
          <w:rFonts w:hint="eastAsia"/>
        </w:rPr>
        <w:t>이혼한 결혼 이주 여성의 체류</w:t>
      </w:r>
      <w:r w:rsidR="00E25972">
        <w:rPr>
          <w:rFonts w:hint="eastAsia"/>
        </w:rPr>
        <w:t xml:space="preserve"> 정책과</w:t>
      </w:r>
      <w:r w:rsidR="00364365">
        <w:rPr>
          <w:rFonts w:hint="eastAsia"/>
        </w:rPr>
        <w:t xml:space="preserve"> 관련해서는 위 국적법의 내용이 반영되어 한국인 배우자의 귀책 사유에 의해서 이혼을 한 경우에 한해서 F-2비자를 연장해 주고 있습니다. </w:t>
      </w:r>
    </w:p>
    <w:p w:rsidR="00364365" w:rsidRPr="00E25972" w:rsidRDefault="00364365" w:rsidP="00AC53C0"/>
    <w:p w:rsidR="00507DA0" w:rsidRDefault="00507DA0" w:rsidP="00507DA0">
      <w:r>
        <w:rPr>
          <w:rFonts w:hint="eastAsia"/>
        </w:rPr>
        <w:t xml:space="preserve">어쩔 수 없이 이혼한 경우가 아니라면 이혼으로 그 결혼이 처음부터 의심스러운 결혼으로 </w:t>
      </w:r>
      <w:r w:rsidR="00E25972">
        <w:rPr>
          <w:rFonts w:hint="eastAsia"/>
        </w:rPr>
        <w:t>이주여</w:t>
      </w:r>
      <w:r w:rsidR="00E25972">
        <w:rPr>
          <w:rFonts w:hint="eastAsia"/>
        </w:rPr>
        <w:lastRenderedPageBreak/>
        <w:t xml:space="preserve">성이 법을 회피하기 위해 결혼한 것으로 </w:t>
      </w:r>
      <w:r>
        <w:rPr>
          <w:rFonts w:hint="eastAsia"/>
        </w:rPr>
        <w:t>판명이 난 것이므로 그런 결혼을 한 이주 여성은 체류할 수 없다는 것입니다.</w:t>
      </w:r>
    </w:p>
    <w:p w:rsidR="00507DA0" w:rsidRDefault="00507DA0" w:rsidP="00507DA0"/>
    <w:p w:rsidR="005C2902" w:rsidRDefault="00507DA0" w:rsidP="00507DA0">
      <w:r>
        <w:rPr>
          <w:rFonts w:hint="eastAsia"/>
        </w:rPr>
        <w:t>그러나 위장 결혼</w:t>
      </w:r>
      <w:r w:rsidR="005C2902">
        <w:rPr>
          <w:rFonts w:hint="eastAsia"/>
        </w:rPr>
        <w:t>은 결혼을 하기 전에 사전적인 통제를 통해 철저하게 관리를 하고 결혼을 한 후에는 위장 결혼</w:t>
      </w:r>
      <w:r>
        <w:rPr>
          <w:rFonts w:hint="eastAsia"/>
        </w:rPr>
        <w:t>인지 여부</w:t>
      </w:r>
      <w:r w:rsidR="00E25972">
        <w:rPr>
          <w:rFonts w:hint="eastAsia"/>
        </w:rPr>
        <w:t>가</w:t>
      </w:r>
      <w:r>
        <w:rPr>
          <w:rFonts w:hint="eastAsia"/>
        </w:rPr>
        <w:t xml:space="preserve"> 엄격하게 입증이 되어야 하지 단순히 상대방의 귀책사유로 인한 이혼이 아니면 결혼 자체가 처음부터 문제가 있는 것으로 보는 것은 잘못이라고 할 것입니다</w:t>
      </w:r>
      <w:r w:rsidR="005C2902">
        <w:rPr>
          <w:rFonts w:hint="eastAsia"/>
        </w:rPr>
        <w:t xml:space="preserve">(그런데 우리는 반대임, 결혼 단계에서는 지자체들이 경쟁적으로 농촌 총각 장가보내기 운동을 하고 결혼 후에는 쉽게 그 진정성을 부정함) </w:t>
      </w:r>
    </w:p>
    <w:p w:rsidR="005C2902" w:rsidRPr="005C2902" w:rsidRDefault="005C2902" w:rsidP="00507DA0"/>
    <w:p w:rsidR="003554E2" w:rsidRDefault="003554E2" w:rsidP="00507DA0">
      <w:r>
        <w:rPr>
          <w:rFonts w:hint="eastAsia"/>
        </w:rPr>
        <w:t>특히 한국인 배우자의 귀책사유에 의한 이혼이 아니라면 원칙적으로 체류할 수 없도록 한 것은 결혼 이주 여성</w:t>
      </w:r>
      <w:r w:rsidR="005C0A96">
        <w:rPr>
          <w:rFonts w:hint="eastAsia"/>
        </w:rPr>
        <w:t>을</w:t>
      </w:r>
      <w:r>
        <w:rPr>
          <w:rFonts w:hint="eastAsia"/>
        </w:rPr>
        <w:t xml:space="preserve"> 심각하게 한국인 배우자에게 종속하도록 만들어 정상적인 혼인과 가족생활, 혼인에 있어서 양성평등을 저해하는 요소가 되고 있습니다. </w:t>
      </w:r>
    </w:p>
    <w:p w:rsidR="003554E2" w:rsidRPr="003554E2" w:rsidRDefault="003554E2" w:rsidP="00507DA0"/>
    <w:p w:rsidR="005C0A96" w:rsidRDefault="003554E2" w:rsidP="00507DA0">
      <w:pPr>
        <w:rPr>
          <w:rFonts w:hint="eastAsia"/>
        </w:rPr>
      </w:pPr>
      <w:r>
        <w:rPr>
          <w:rFonts w:hint="eastAsia"/>
        </w:rPr>
        <w:t>3.</w:t>
      </w:r>
    </w:p>
    <w:p w:rsidR="00507DA0" w:rsidRDefault="003554E2" w:rsidP="00507DA0">
      <w:r>
        <w:rPr>
          <w:rFonts w:hint="eastAsia"/>
        </w:rPr>
        <w:t xml:space="preserve">저는 이혼한 결혼 이주 여성의 체류와 관련해서 결론적으로 사람을 수단으로 보지 않는 헌법 제10조의 인간의 존엄성에 관한 규정, 제36조가 규정한 혼인과 가족생활 보장과 혼인에 있어서 양성평등 정신에 부합하기 위해서는 결혼 이주 여성이 선의로 결혼을 한 이상, 즉 결혼 자체가 위장 결혼이 아니라면 어떤 경위로 이혼을 하였든지 간에 한국에 체류를 하도록 해야 한다는 것입니다. </w:t>
      </w:r>
    </w:p>
    <w:p w:rsidR="003554E2" w:rsidRDefault="003554E2" w:rsidP="00507DA0"/>
    <w:p w:rsidR="005C0A96" w:rsidRDefault="003554E2" w:rsidP="00507DA0">
      <w:pPr>
        <w:rPr>
          <w:rFonts w:hint="eastAsia"/>
        </w:rPr>
      </w:pPr>
      <w:r>
        <w:rPr>
          <w:rFonts w:hint="eastAsia"/>
        </w:rPr>
        <w:t>4.</w:t>
      </w:r>
    </w:p>
    <w:p w:rsidR="003554E2" w:rsidRDefault="003554E2" w:rsidP="00507DA0">
      <w:r>
        <w:rPr>
          <w:rFonts w:hint="eastAsia"/>
        </w:rPr>
        <w:t>그런데 선의로 결혼한 후 이혼한 이주 여성의 체류 방식에 대해서는 논란이 있을 수 있습니다. 어떤 분들은 바로 국적을 주자는 분도 계실 것입니다</w:t>
      </w:r>
    </w:p>
    <w:p w:rsidR="003554E2" w:rsidRDefault="003554E2" w:rsidP="00507DA0"/>
    <w:p w:rsidR="003554E2" w:rsidRDefault="003554E2" w:rsidP="00507DA0">
      <w:r>
        <w:rPr>
          <w:rFonts w:hint="eastAsia"/>
        </w:rPr>
        <w:t xml:space="preserve">다른 나라의 예를 보면, 스위스는 결혼을 하면 스위스 국적을 취득하고 선의로 결혼을 한 이상 </w:t>
      </w:r>
      <w:r w:rsidR="005C0A96">
        <w:rPr>
          <w:rFonts w:hint="eastAsia"/>
        </w:rPr>
        <w:t xml:space="preserve">어떤 경위로 </w:t>
      </w:r>
      <w:r>
        <w:rPr>
          <w:rFonts w:hint="eastAsia"/>
        </w:rPr>
        <w:t>혼인이 종료가 되어도 국적을 유지하도록 하고 있습니다.</w:t>
      </w:r>
    </w:p>
    <w:p w:rsidR="003554E2" w:rsidRDefault="003554E2" w:rsidP="00507DA0"/>
    <w:p w:rsidR="00AA5A3F" w:rsidRDefault="00AA5A3F" w:rsidP="00507DA0">
      <w:pPr>
        <w:rPr>
          <w:rFonts w:hint="eastAsia"/>
        </w:rPr>
      </w:pPr>
      <w:r>
        <w:rPr>
          <w:rFonts w:hint="eastAsia"/>
        </w:rPr>
        <w:t>따라서 한국인 배우자의 귀책사유, 특히 학대로 인해 이혼하는 경우 결혼 이주 여성에게 국적을 주자는 국적법 개정</w:t>
      </w:r>
      <w:r w:rsidR="005C0A96">
        <w:rPr>
          <w:rFonts w:hint="eastAsia"/>
        </w:rPr>
        <w:t xml:space="preserve"> 움직임도 있는 </w:t>
      </w:r>
      <w:r>
        <w:rPr>
          <w:rFonts w:hint="eastAsia"/>
        </w:rPr>
        <w:t>것으로 알고 있습니다</w:t>
      </w:r>
      <w:r w:rsidR="005C0A96">
        <w:rPr>
          <w:rFonts w:hint="eastAsia"/>
        </w:rPr>
        <w:t>.</w:t>
      </w:r>
    </w:p>
    <w:p w:rsidR="005C0A96" w:rsidRDefault="005C0A96" w:rsidP="00507DA0"/>
    <w:p w:rsidR="003554E2" w:rsidRDefault="00AA5A3F" w:rsidP="00507DA0">
      <w:r>
        <w:rPr>
          <w:rFonts w:hint="eastAsia"/>
        </w:rPr>
        <w:t xml:space="preserve">그러나 지금의 한국의 상황을 고려할 때 이혼한 결혼 이주 여성에게 가장 유리하면서 적절한 정책은 </w:t>
      </w:r>
      <w:r w:rsidR="005C2902">
        <w:rPr>
          <w:rFonts w:hint="eastAsia"/>
        </w:rPr>
        <w:t xml:space="preserve">미국과 같이 선의로 결혼한 이상 한국인 부모를 부양하든 안 하든, 어떠한 경위로 이혼을 하였든, 한국인 자녀에 대해 양육권을 가졌든 면접 교섭권을 가졌든지 간에 </w:t>
      </w:r>
      <w:r>
        <w:rPr>
          <w:rFonts w:hint="eastAsia"/>
        </w:rPr>
        <w:t>그 분들에게 영주비자를 주는 것입니다</w:t>
      </w:r>
    </w:p>
    <w:p w:rsidR="00AA5A3F" w:rsidRDefault="00AA5A3F" w:rsidP="00507DA0">
      <w:pPr>
        <w:rPr>
          <w:rFonts w:hint="eastAsia"/>
        </w:rPr>
      </w:pPr>
    </w:p>
    <w:p w:rsidR="00AA5A3F" w:rsidRDefault="005C0A96" w:rsidP="00507DA0">
      <w:r>
        <w:rPr>
          <w:rFonts w:hint="eastAsia"/>
        </w:rPr>
        <w:t xml:space="preserve">국적을 주는 것보다 영주권을 주는 것이 결혼이주 여성에게 왜 가장 유리한 것인가 하면, </w:t>
      </w:r>
      <w:r w:rsidR="00AA5A3F">
        <w:rPr>
          <w:rFonts w:hint="eastAsia"/>
        </w:rPr>
        <w:t xml:space="preserve">국적을 바로 줄 때 생기는 저항감 때문에 당국에서는 국적 취득 요건에 대한 입증 정도를 강화하기 때문입니다. 게다가 결혼 이주 여성들은 사회, 경제적, 문화적으로 취약한 그룹이기 때문에 </w:t>
      </w:r>
      <w:r w:rsidR="005C2902">
        <w:rPr>
          <w:rFonts w:hint="eastAsia"/>
        </w:rPr>
        <w:t>왠</w:t>
      </w:r>
      <w:r w:rsidR="00AA5A3F">
        <w:rPr>
          <w:rFonts w:hint="eastAsia"/>
        </w:rPr>
        <w:t>만해서는 관련된 요건을 입증하기가 쉽지 않</w:t>
      </w:r>
      <w:r>
        <w:rPr>
          <w:rFonts w:hint="eastAsia"/>
        </w:rPr>
        <w:t>기 때문입니다</w:t>
      </w:r>
      <w:r w:rsidR="00AA5A3F">
        <w:rPr>
          <w:rFonts w:hint="eastAsia"/>
        </w:rPr>
        <w:t xml:space="preserve">. </w:t>
      </w:r>
    </w:p>
    <w:p w:rsidR="00AA5A3F" w:rsidRPr="005C0A96" w:rsidRDefault="00AA5A3F" w:rsidP="00507DA0"/>
    <w:p w:rsidR="00AA5A3F" w:rsidRDefault="005C2902" w:rsidP="005C2902">
      <w:r>
        <w:rPr>
          <w:rFonts w:hint="eastAsia"/>
        </w:rPr>
        <w:t xml:space="preserve">국적을 바로 주는 것으로 규정을 하면 문언상으로는 </w:t>
      </w:r>
      <w:r w:rsidR="00AA5A3F">
        <w:rPr>
          <w:rFonts w:hint="eastAsia"/>
        </w:rPr>
        <w:t>이혼한 결혼 이주 여성에게 유리</w:t>
      </w:r>
      <w:r>
        <w:rPr>
          <w:rFonts w:hint="eastAsia"/>
        </w:rPr>
        <w:t xml:space="preserve">한 것처럼 보이지만 </w:t>
      </w:r>
      <w:r w:rsidR="00AA5A3F">
        <w:rPr>
          <w:rFonts w:hint="eastAsia"/>
        </w:rPr>
        <w:t>그 실행에 있어서는 이주 여성에게 불리하게 운영이 될 수 있습니다.</w:t>
      </w:r>
      <w:r>
        <w:rPr>
          <w:rFonts w:hint="eastAsia"/>
        </w:rPr>
        <w:t xml:space="preserve"> 실제로 지금 그러한 방식으로 운영이 되고 있습니다.</w:t>
      </w:r>
    </w:p>
    <w:p w:rsidR="00AA5A3F" w:rsidRPr="005C2902" w:rsidRDefault="00AA5A3F" w:rsidP="00507DA0"/>
    <w:p w:rsidR="005C2902" w:rsidRDefault="005C2902" w:rsidP="00507DA0">
      <w:r>
        <w:rPr>
          <w:rFonts w:hint="eastAsia"/>
        </w:rPr>
        <w:t xml:space="preserve">또한 </w:t>
      </w:r>
      <w:r w:rsidR="005C0A96">
        <w:rPr>
          <w:rFonts w:hint="eastAsia"/>
        </w:rPr>
        <w:t xml:space="preserve">국적을 주는 것보다 영주권을 주는 것이 좋은 이유는 </w:t>
      </w:r>
      <w:r>
        <w:rPr>
          <w:rFonts w:hint="eastAsia"/>
        </w:rPr>
        <w:t>결혼 이주 여성이 반드시 한국 국적을 취득할 것을 원한다고 볼 수도 없으므로 일단은 영주비자를 통해 안정적으로 체류하도록 하고 별도의 절차를 통해 귀화를 할 수 있는 길을 열어 놓</w:t>
      </w:r>
      <w:r w:rsidR="005C0A96">
        <w:rPr>
          <w:rFonts w:hint="eastAsia"/>
        </w:rPr>
        <w:t>는 것이 바람직하기 때문입니다</w:t>
      </w:r>
      <w:r>
        <w:rPr>
          <w:rFonts w:hint="eastAsia"/>
        </w:rPr>
        <w:t>.</w:t>
      </w:r>
    </w:p>
    <w:p w:rsidR="005C2902" w:rsidRPr="005C0A96" w:rsidRDefault="005C2902" w:rsidP="00507DA0"/>
    <w:p w:rsidR="005C0A96" w:rsidRDefault="005C2902" w:rsidP="00507DA0">
      <w:pPr>
        <w:rPr>
          <w:rFonts w:hint="eastAsia"/>
        </w:rPr>
      </w:pPr>
      <w:r>
        <w:rPr>
          <w:rFonts w:hint="eastAsia"/>
        </w:rPr>
        <w:t xml:space="preserve">5. </w:t>
      </w:r>
    </w:p>
    <w:p w:rsidR="00A97E9D" w:rsidRDefault="00A97E9D" w:rsidP="00507DA0">
      <w:r>
        <w:rPr>
          <w:rFonts w:hint="eastAsia"/>
        </w:rPr>
        <w:t xml:space="preserve">앞에서 입법론적으로 선의로 결혼한 이상 이혼한 결혼 이주 여성에게 영주비자를 주자고 하였습니다. 그런데 현실적으로 </w:t>
      </w:r>
      <w:r w:rsidR="005C0A96">
        <w:rPr>
          <w:rFonts w:hint="eastAsia"/>
        </w:rPr>
        <w:t xml:space="preserve">법률개정으로 </w:t>
      </w:r>
      <w:r>
        <w:rPr>
          <w:rFonts w:hint="eastAsia"/>
        </w:rPr>
        <w:t>가기 전에 어떠한 정책적인 개선을 도모할 수 있겠습니까?</w:t>
      </w:r>
    </w:p>
    <w:p w:rsidR="00A97E9D" w:rsidRPr="005C0A96" w:rsidRDefault="00A97E9D" w:rsidP="00507DA0"/>
    <w:p w:rsidR="00A97E9D" w:rsidRDefault="00A97E9D" w:rsidP="00507DA0">
      <w:r>
        <w:rPr>
          <w:rFonts w:hint="eastAsia"/>
        </w:rPr>
        <w:t xml:space="preserve">앞에서 말씀드린 바와 같이 국적법 제6조 제2항 제4호는 이주 결혼 여성이 귀책사유가 없이 이혼한 경우 간이 귀화의 기간 요건과 관련해서 혼인 상태에 있는 것으로 보고 있습니다. </w:t>
      </w:r>
    </w:p>
    <w:p w:rsidR="00A97E9D" w:rsidRPr="00A97E9D" w:rsidRDefault="00A97E9D" w:rsidP="00507DA0"/>
    <w:p w:rsidR="00A97E9D" w:rsidRDefault="00A97E9D" w:rsidP="00507DA0">
      <w:r>
        <w:rPr>
          <w:rFonts w:hint="eastAsia"/>
        </w:rPr>
        <w:t xml:space="preserve">그런데 </w:t>
      </w:r>
      <w:r w:rsidR="005C0A96">
        <w:rPr>
          <w:rFonts w:hint="eastAsia"/>
        </w:rPr>
        <w:t xml:space="preserve">실제로는 </w:t>
      </w:r>
      <w:r>
        <w:rPr>
          <w:rFonts w:hint="eastAsia"/>
        </w:rPr>
        <w:t>이혼한 결혼 이주 여성의 체류와 관련해서 거주비자인 F-2비자를 계속해서 유지하도록 하기 위해 이혼에 이주 결혼 여성의 귀책사유가 있는지를 따지는 것이 아니라 이혼에 한국인 배우자의 귀책사유가 있는지 여부를 따지고 있습니다.</w:t>
      </w:r>
    </w:p>
    <w:p w:rsidR="00A97E9D" w:rsidRDefault="00A97E9D" w:rsidP="00507DA0"/>
    <w:p w:rsidR="00A97E9D" w:rsidRDefault="00A97E9D" w:rsidP="00507DA0">
      <w:r>
        <w:rPr>
          <w:rFonts w:hint="eastAsia"/>
        </w:rPr>
        <w:t xml:space="preserve">그러나 해석상 이혼에 결혼 이주 여성에 귀책사유가 없다면 간이 귀화가 적용이 될 것이므로 그 여성의 체류도 인정을 해주어야 합니다. </w:t>
      </w:r>
    </w:p>
    <w:p w:rsidR="00A97E9D" w:rsidRDefault="00A97E9D" w:rsidP="00507DA0"/>
    <w:p w:rsidR="00A97E9D" w:rsidRDefault="00A97E9D" w:rsidP="00507DA0">
      <w:r>
        <w:rPr>
          <w:rFonts w:hint="eastAsia"/>
        </w:rPr>
        <w:t xml:space="preserve">다시 말씀 드리면 혼인에 있어서 </w:t>
      </w:r>
      <w:r>
        <w:t>‘</w:t>
      </w:r>
      <w:r>
        <w:rPr>
          <w:rFonts w:hint="eastAsia"/>
        </w:rPr>
        <w:t>책</w:t>
      </w:r>
      <w:r>
        <w:t>’</w:t>
      </w:r>
      <w:r>
        <w:rPr>
          <w:rFonts w:hint="eastAsia"/>
        </w:rPr>
        <w:t xml:space="preserve">이라는 것은 민법 제840조가 규정한 유책주의에서의 </w:t>
      </w:r>
      <w:r>
        <w:t>‘</w:t>
      </w:r>
      <w:r>
        <w:rPr>
          <w:rFonts w:hint="eastAsia"/>
        </w:rPr>
        <w:t>책</w:t>
      </w:r>
      <w:r>
        <w:t>’</w:t>
      </w:r>
      <w:r>
        <w:rPr>
          <w:rFonts w:hint="eastAsia"/>
        </w:rPr>
        <w:t xml:space="preserve">과 같은 의미로 해석하는 것이 합리적이므로, 국민인 배우자에게만 이혼에 </w:t>
      </w:r>
      <w:r>
        <w:t>‘</w:t>
      </w:r>
      <w:r>
        <w:rPr>
          <w:rFonts w:hint="eastAsia"/>
        </w:rPr>
        <w:t>책</w:t>
      </w:r>
      <w:r>
        <w:t>’</w:t>
      </w:r>
      <w:r>
        <w:rPr>
          <w:rFonts w:hint="eastAsia"/>
        </w:rPr>
        <w:t xml:space="preserve">이 있는 경우뿐 아니라, 결혼 이주 여성과 국민인 배우자 모두에게 이혼에 </w:t>
      </w:r>
      <w:r>
        <w:t>‘</w:t>
      </w:r>
      <w:r>
        <w:rPr>
          <w:rFonts w:hint="eastAsia"/>
        </w:rPr>
        <w:t>책</w:t>
      </w:r>
      <w:r>
        <w:t>’</w:t>
      </w:r>
      <w:r>
        <w:rPr>
          <w:rFonts w:hint="eastAsia"/>
        </w:rPr>
        <w:t>이 없는 경우에도 국적법 제6조 제2항 제4호가 규정한 이혼에 이주 결혼 여성의 귀책사유가 없</w:t>
      </w:r>
      <w:r w:rsidR="005C0A96">
        <w:rPr>
          <w:rFonts w:hint="eastAsia"/>
        </w:rPr>
        <w:t xml:space="preserve">는 경우에 해당하는 </w:t>
      </w:r>
      <w:r>
        <w:rPr>
          <w:rFonts w:hint="eastAsia"/>
        </w:rPr>
        <w:t>것이고 따라서 그렇게 이혼한 결혼 이주 여성에게도 거주 비자로 체류를 하도록 해야 할 것입니다.</w:t>
      </w:r>
    </w:p>
    <w:p w:rsidR="00A97E9D" w:rsidRPr="005C0A96" w:rsidRDefault="00A97E9D" w:rsidP="00507DA0"/>
    <w:p w:rsidR="00057271" w:rsidRDefault="00057271" w:rsidP="00507DA0">
      <w:r>
        <w:rPr>
          <w:rFonts w:hint="eastAsia"/>
        </w:rPr>
        <w:t>그렇다면 한국인 자녀를 양육하지도 않고 한국인 부모를 부양하지 않은 채 이주 결혼 여성에게 이혼에 귀책사유가 있는 경우에만 현재의 제도에서는 F-2</w:t>
      </w:r>
      <w:r>
        <w:t>로</w:t>
      </w:r>
      <w:r>
        <w:rPr>
          <w:rFonts w:hint="eastAsia"/>
        </w:rPr>
        <w:t xml:space="preserve"> 체류를 할 수 없게 </w:t>
      </w:r>
      <w:r w:rsidR="005C0A96">
        <w:rPr>
          <w:rFonts w:hint="eastAsia"/>
        </w:rPr>
        <w:t xml:space="preserve">됩니다. 그러나 </w:t>
      </w:r>
      <w:r>
        <w:rPr>
          <w:rFonts w:hint="eastAsia"/>
        </w:rPr>
        <w:t xml:space="preserve"> 이 경우에도 면접교섭권의 취지(자녀의 권리이기도 하고, 언제든지 양육권으로 바뀔 수 있음)와 실질적인 보장을 고려하여 취업을 할 수 없는 F-1이 아니라 F-2비자를 유지하도록 해야 합니다.   </w:t>
      </w:r>
    </w:p>
    <w:p w:rsidR="00057271" w:rsidRPr="00057271" w:rsidRDefault="00057271" w:rsidP="00507DA0"/>
    <w:p w:rsidR="00057271" w:rsidRDefault="00A97E9D" w:rsidP="00507DA0">
      <w:r>
        <w:rPr>
          <w:rFonts w:hint="eastAsia"/>
        </w:rPr>
        <w:t xml:space="preserve">6. 이제까지의 말씀을 요약하면서 </w:t>
      </w:r>
      <w:r w:rsidR="00057271">
        <w:rPr>
          <w:rFonts w:hint="eastAsia"/>
        </w:rPr>
        <w:t xml:space="preserve">말씀을 맺으면 이혼한 결혼 이주 여성의 체류와 관련해서는 입법적으로 선의로 결혼한 이상 어떤 경위로 이혼을 했더라도 </w:t>
      </w:r>
      <w:r w:rsidR="005C0A96">
        <w:rPr>
          <w:rFonts w:hint="eastAsia"/>
        </w:rPr>
        <w:t>(누구를 부양하고 누구를 양육하고 하는 것과 상관 없이)</w:t>
      </w:r>
      <w:r w:rsidR="00057271">
        <w:rPr>
          <w:rFonts w:hint="eastAsia"/>
        </w:rPr>
        <w:t xml:space="preserve">영주 비자를 가지고 체류할 수 있도록 해야 하는데, </w:t>
      </w:r>
    </w:p>
    <w:p w:rsidR="00057271" w:rsidRDefault="00057271" w:rsidP="00507DA0"/>
    <w:p w:rsidR="00057271" w:rsidRDefault="005C0A96" w:rsidP="00507DA0">
      <w:r>
        <w:rPr>
          <w:rFonts w:hint="eastAsia"/>
        </w:rPr>
        <w:t xml:space="preserve">법이 개정되기 </w:t>
      </w:r>
      <w:r w:rsidR="00057271">
        <w:rPr>
          <w:rFonts w:hint="eastAsia"/>
        </w:rPr>
        <w:t xml:space="preserve">전이라고 하더라도 현재의 국적법의 해석상 이혼에 한국인 배우자의 귀책사유가 </w:t>
      </w:r>
      <w:r w:rsidR="00057271">
        <w:rPr>
          <w:rFonts w:hint="eastAsia"/>
        </w:rPr>
        <w:lastRenderedPageBreak/>
        <w:t>있는 경우 뿐 아니라, 쌍방에 귀책사유 없이 이혼한 경우라 하더라도 F-2 비자를 부여하는 것이 타당하며, 결혼 이주여성에게 귀책사유가 있다고 하더라도 한국인 부모를 부양하고, 한국인 자녀를 양육하는 경우 뿐 아니라 면접교섭권을 갖는 경우에도 F-2 비자를 유지하도록 하는 것이 맞다는 것입니다.</w:t>
      </w:r>
    </w:p>
    <w:p w:rsidR="00057271" w:rsidRPr="005C0A96" w:rsidRDefault="00057271" w:rsidP="00507DA0"/>
    <w:p w:rsidR="00057271" w:rsidRDefault="00057271" w:rsidP="00507DA0">
      <w:r>
        <w:rPr>
          <w:rFonts w:hint="eastAsia"/>
        </w:rPr>
        <w:t xml:space="preserve">그런데 이러한 법과 정책의 개선 뿐 아니라 결혼 이주 여성과 이주 여성의 결혼을 바라보는 우리의 시각이 전향적으로 바뀌어야 하는데, 특히 이주 여성을 수단으로 보는 태도와 </w:t>
      </w:r>
      <w:r w:rsidR="005C0A96">
        <w:rPr>
          <w:rFonts w:hint="eastAsia"/>
        </w:rPr>
        <w:t>이</w:t>
      </w:r>
      <w:r>
        <w:rPr>
          <w:rFonts w:hint="eastAsia"/>
        </w:rPr>
        <w:t xml:space="preserve">주 여성의 결혼 자체의 진정성을 일응 의심하는 태도가 바뀌어야 합니다.  </w:t>
      </w:r>
    </w:p>
    <w:sectPr w:rsidR="00057271" w:rsidSect="000006A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116" w:rsidRDefault="00F83116" w:rsidP="00E25972">
      <w:r>
        <w:separator/>
      </w:r>
    </w:p>
  </w:endnote>
  <w:endnote w:type="continuationSeparator" w:id="0">
    <w:p w:rsidR="00F83116" w:rsidRDefault="00F83116" w:rsidP="00E25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116" w:rsidRDefault="00F83116" w:rsidP="00E25972">
      <w:r>
        <w:separator/>
      </w:r>
    </w:p>
  </w:footnote>
  <w:footnote w:type="continuationSeparator" w:id="0">
    <w:p w:rsidR="00F83116" w:rsidRDefault="00F83116" w:rsidP="00E259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D04"/>
    <w:multiLevelType w:val="hybridMultilevel"/>
    <w:tmpl w:val="239C863C"/>
    <w:lvl w:ilvl="0" w:tplc="FD263E0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1EA6F92"/>
    <w:multiLevelType w:val="hybridMultilevel"/>
    <w:tmpl w:val="BB869868"/>
    <w:lvl w:ilvl="0" w:tplc="877AB4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4E69"/>
    <w:rsid w:val="000006AD"/>
    <w:rsid w:val="00057271"/>
    <w:rsid w:val="003554E2"/>
    <w:rsid w:val="00364365"/>
    <w:rsid w:val="00507DA0"/>
    <w:rsid w:val="005C0A96"/>
    <w:rsid w:val="005C2902"/>
    <w:rsid w:val="006119D8"/>
    <w:rsid w:val="00934E69"/>
    <w:rsid w:val="00A97E9D"/>
    <w:rsid w:val="00AA5A3F"/>
    <w:rsid w:val="00AC53C0"/>
    <w:rsid w:val="00BB0583"/>
    <w:rsid w:val="00E25972"/>
    <w:rsid w:val="00F8311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A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4E2"/>
    <w:pPr>
      <w:ind w:leftChars="400" w:left="800"/>
    </w:pPr>
  </w:style>
  <w:style w:type="paragraph" w:styleId="a4">
    <w:name w:val="header"/>
    <w:basedOn w:val="a"/>
    <w:link w:val="Char"/>
    <w:uiPriority w:val="99"/>
    <w:semiHidden/>
    <w:unhideWhenUsed/>
    <w:rsid w:val="00E25972"/>
    <w:pPr>
      <w:tabs>
        <w:tab w:val="center" w:pos="4513"/>
        <w:tab w:val="right" w:pos="9026"/>
      </w:tabs>
      <w:snapToGrid w:val="0"/>
    </w:pPr>
  </w:style>
  <w:style w:type="character" w:customStyle="1" w:styleId="Char">
    <w:name w:val="머리글 Char"/>
    <w:basedOn w:val="a0"/>
    <w:link w:val="a4"/>
    <w:uiPriority w:val="99"/>
    <w:semiHidden/>
    <w:rsid w:val="00E25972"/>
  </w:style>
  <w:style w:type="paragraph" w:styleId="a5">
    <w:name w:val="footer"/>
    <w:basedOn w:val="a"/>
    <w:link w:val="Char0"/>
    <w:uiPriority w:val="99"/>
    <w:semiHidden/>
    <w:unhideWhenUsed/>
    <w:rsid w:val="00E25972"/>
    <w:pPr>
      <w:tabs>
        <w:tab w:val="center" w:pos="4513"/>
        <w:tab w:val="right" w:pos="9026"/>
      </w:tabs>
      <w:snapToGrid w:val="0"/>
    </w:pPr>
  </w:style>
  <w:style w:type="character" w:customStyle="1" w:styleId="Char0">
    <w:name w:val="바닥글 Char"/>
    <w:basedOn w:val="a0"/>
    <w:link w:val="a5"/>
    <w:uiPriority w:val="99"/>
    <w:semiHidden/>
    <w:rsid w:val="00E259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599</Words>
  <Characters>3415</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cielgogh</dc:creator>
  <cp:lastModifiedBy>cielgogh</cp:lastModifiedBy>
  <cp:revision>2</cp:revision>
  <cp:lastPrinted>2011-07-07T02:03:00Z</cp:lastPrinted>
  <dcterms:created xsi:type="dcterms:W3CDTF">2011-07-07T22:46:00Z</dcterms:created>
  <dcterms:modified xsi:type="dcterms:W3CDTF">2011-07-07T22:46:00Z</dcterms:modified>
</cp:coreProperties>
</file>